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 06-01/1140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1. </w:t>
      </w: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(Масок хирургических,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212463001720146320100100440013250244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2. </w:t>
      </w:r>
      <w:r>
        <w:rPr>
          <w:rFonts w:eastAsia="Times New Roman"/>
          <w:sz w:val="20"/>
          <w:szCs w:val="20"/>
        </w:rPr>
        <w:t>Начальная (максимальная) цена контракта: 80 100,00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3. </w:t>
      </w: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Проничева Светлана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4. </w:t>
      </w: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45 256,50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 / 2723184089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45 657,00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 / 5040169605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46 458,00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 / 463239397712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55 269,00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МИКЕРИН ИГОРЬ ОЛЕГОВИЧ / 231129267751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79 699,50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EA-125983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"ГИПЕРИОН"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EA-127223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КОМИСОВ СЕРГЕЙ ДМИТРИЕВИЧ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МИКЕРИН ИГОРЬ ОЛЕГОВИЧ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МИКЕРИН ИГОРЬ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МИКЕРИН ИГОРЬ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МИКЕРИН ИГОРЬ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МИКЕРИН ИГОРЬ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МИКЕРИН ИГОРЬ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EA-127494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МИКЕРИН ИГОРЬ ОЛЕГОВИЧ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Заявка участника с идентификационным номером EA-127494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 Заявка участника с идентификационным номером ЕА - 127494 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- во второй части заявки не представлены: 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Причина отклонения:</w:t>
      </w:r>
    </w:p>
    <w:p>
      <w:pPr>
        <w:pStyle w:val="Style23"/>
        <w:widowControl w:val="false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     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Заявка участника с идентификационным номером EA-127494 </w:t>
      </w:r>
    </w:p>
    <w:p>
      <w:pPr>
        <w:pStyle w:val="Style23"/>
        <w:widowControl w:val="false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В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 </w:t>
      </w:r>
    </w:p>
    <w:p>
      <w:pPr>
        <w:pStyle w:val="Style23"/>
        <w:widowControl w:val="false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- во второй части заявки не представлены: </w:t>
      </w: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>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</w:t>
        <w:br/>
        <w:t xml:space="preserve">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</w:t>
      </w:r>
    </w:p>
    <w:p>
      <w:pPr>
        <w:pStyle w:val="Style23"/>
        <w:widowControl w:val="false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</w:t>
      </w:r>
    </w:p>
    <w:p>
      <w:pPr>
        <w:pStyle w:val="Style23"/>
        <w:widowControl w:val="false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    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Заявка участника с идентификационным номером ЕА - 127494 </w:t>
      </w:r>
    </w:p>
    <w:p>
      <w:pPr>
        <w:pStyle w:val="Style23"/>
        <w:widowControl w:val="false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В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в связи с 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статьей 14 Федерального закона - 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а именно:</w:t>
      </w:r>
    </w:p>
    <w:p>
      <w:pPr>
        <w:pStyle w:val="Style23"/>
        <w:widowControl w:val="false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- во второй части заявки не представлены: </w:t>
      </w: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>- выписка из реестра российской промышленной продукции или реестра евразийской промышленной продукции либо в случае закупки товаров, указанных в пунктах 25 1 - 25 7 перечня,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br/>
      </w:r>
    </w:p>
    <w:p>
      <w:pPr>
        <w:pStyle w:val="Normal"/>
        <w:spacing w:lineRule="auto" w:before="0" w:after="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 xml:space="preserve">5. </w:t>
      </w: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Фильшина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LibreOffice/6.4.4.2$Windows_x86 LibreOffice_project/3d775be2011f3886db32dfd395a6a6d1ca2630ff</Application>
  <Pages>3</Pages>
  <Words>4083</Words>
  <Characters>28995</Characters>
  <CharactersWithSpaces>32861</CharactersWithSpaces>
  <Paragraphs>291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2021-11-17T14:33:01Z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