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№07-01/</w:t>
      </w:r>
      <w:r>
        <w:rPr>
          <w:rFonts w:eastAsia="Times New Roman"/>
          <w:b/>
          <w:bCs/>
          <w:sz w:val="20"/>
          <w:szCs w:val="20"/>
        </w:rPr>
        <w:t>833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0744200000221007922)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18</w:t>
      </w:r>
      <w:r>
        <w:rPr>
          <w:rFonts w:eastAsia="Times New Roman"/>
          <w:sz w:val="20"/>
          <w:szCs w:val="20"/>
          <w:lang w:val="en-US"/>
        </w:rPr>
        <w:t xml:space="preserve">.11.21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4"/>
          <w:szCs w:val="24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лекарственных препаратов - МНН: Валсартан; Папаверин; Теофиллин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4"/>
          <w:szCs w:val="24"/>
        </w:rPr>
        <w:t>Идентификационный код закупки: 212461100207046110100102400012120244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контракта: 115 965,00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Снижение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НМЦК</w:t>
      </w:r>
      <w:r>
        <w:rPr>
          <w:rFonts w:eastAsia="Times New Roman"/>
          <w:sz w:val="24"/>
          <w:szCs w:val="24"/>
          <w:lang w:val="en-US"/>
        </w:rPr>
        <w:t>, %: 31.50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2"/>
        <w:gridCol w:w="3180"/>
        <w:gridCol w:w="2907"/>
        <w:gridCol w:w="2477"/>
      </w:tblGrid>
      <w:tr>
        <w:trPr>
          <w:trHeight w:val="285" w:hRule="atLeast"/>
        </w:trPr>
        <w:tc>
          <w:tcPr>
            <w:tcW w:w="1412" w:type="dxa"/>
            <w:tcBorders/>
            <w:shd w:color="auto"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564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Номер по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ранжированию</w:t>
            </w:r>
          </w:p>
        </w:tc>
        <w:tc>
          <w:tcPr>
            <w:tcW w:w="3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1</w:t>
            </w:r>
          </w:p>
        </w:tc>
        <w:tc>
          <w:tcPr>
            <w:tcW w:w="3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EA-126659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79 435,76 руб.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2</w:t>
            </w:r>
          </w:p>
        </w:tc>
        <w:tc>
          <w:tcPr>
            <w:tcW w:w="3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EA-126810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 / 5007103318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80 015,59 руб.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3</w:t>
            </w:r>
          </w:p>
        </w:tc>
        <w:tc>
          <w:tcPr>
            <w:tcW w:w="3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EA-126536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 / 5904231307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89 292,87 руб.</w:t>
            </w:r>
          </w:p>
        </w:tc>
      </w:tr>
      <w:tr>
        <w:trPr/>
        <w:tc>
          <w:tcPr>
            <w:tcW w:w="14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/>
            </w:pPr>
            <w:r>
              <w:rPr/>
              <w:t>4</w:t>
            </w:r>
          </w:p>
        </w:tc>
        <w:tc>
          <w:tcPr>
            <w:tcW w:w="31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EA-126769</w:t>
            </w:r>
          </w:p>
        </w:tc>
        <w:tc>
          <w:tcPr>
            <w:tcW w:w="29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 / 3662286886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100 889,47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EA-126659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"АЛЬБАТРОС"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EA-126810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"ФАРМАЦЕВТИЧЕСКАЯ КОМПАНИЯ ГАРЗА"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EA-126536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EA-126536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EA-126536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EA-126536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EA-126536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EA-126536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EA-126769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Application>LibreOffice/6.4.3.2$Windows_x86 LibreOffice_project/747b5d0ebf89f41c860ec2a39efd7cb15b54f2d8</Application>
  <Pages>3</Pages>
  <Words>620</Words>
  <Characters>5182</Characters>
  <CharactersWithSpaces>5592</CharactersWithSpaces>
  <Paragraphs>217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2021-11-18T14:51:37Z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