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E44" w:rsidRPr="001E787F" w:rsidRDefault="00A05E44" w:rsidP="00A05E44">
      <w:pPr>
        <w:ind w:firstLine="0"/>
        <w:jc w:val="center"/>
        <w:rPr>
          <w:rFonts w:eastAsia="Times New Roman" w:cs="Times New Roman"/>
          <w:b/>
          <w:bCs/>
          <w:kern w:val="36"/>
          <w:szCs w:val="24"/>
          <w:lang w:eastAsia="ru-RU"/>
        </w:rPr>
      </w:pPr>
      <w:r w:rsidRPr="001E787F">
        <w:rPr>
          <w:rFonts w:eastAsia="Times New Roman" w:cs="Times New Roman"/>
          <w:b/>
          <w:bCs/>
          <w:kern w:val="36"/>
          <w:szCs w:val="24"/>
          <w:lang w:eastAsia="ru-RU"/>
        </w:rPr>
        <w:t xml:space="preserve">ПРОТОКОЛ РАССМОТРЕНИЯ ЕДИНСТВЕННОЙ ЗАЯВКИ </w:t>
      </w:r>
    </w:p>
    <w:p w:rsidR="00764ABD" w:rsidRPr="001E787F" w:rsidRDefault="00A05E44" w:rsidP="00A05E44">
      <w:pPr>
        <w:ind w:firstLine="0"/>
        <w:jc w:val="center"/>
        <w:rPr>
          <w:rFonts w:eastAsia="Times New Roman" w:cs="Times New Roman"/>
          <w:b/>
          <w:bCs/>
          <w:kern w:val="36"/>
          <w:szCs w:val="24"/>
          <w:lang w:eastAsia="ru-RU"/>
        </w:rPr>
      </w:pPr>
      <w:r w:rsidRPr="001E787F">
        <w:rPr>
          <w:rFonts w:eastAsia="Times New Roman" w:cs="Times New Roman"/>
          <w:b/>
          <w:bCs/>
          <w:kern w:val="36"/>
          <w:szCs w:val="24"/>
          <w:lang w:eastAsia="ru-RU"/>
        </w:rPr>
        <w:t>НА УЧАСТИЕ В ЭЛЕКТРОННОМ АУКЦИОНЕ</w:t>
      </w:r>
    </w:p>
    <w:p w:rsidR="00764ABD" w:rsidRPr="001E787F" w:rsidRDefault="00764ABD" w:rsidP="00764ABD">
      <w:pPr>
        <w:ind w:firstLine="0"/>
        <w:jc w:val="center"/>
        <w:rPr>
          <w:rFonts w:eastAsia="Times New Roman" w:cs="Times New Roman"/>
          <w:b/>
          <w:szCs w:val="24"/>
          <w:lang w:eastAsia="ru-RU" w:bidi="hi-IN"/>
        </w:rPr>
      </w:pPr>
      <w:r w:rsidRPr="001E787F">
        <w:rPr>
          <w:rFonts w:eastAsia="Times New Roman" w:cs="Times New Roman"/>
          <w:b/>
          <w:bCs/>
          <w:kern w:val="36"/>
          <w:szCs w:val="24"/>
          <w:lang w:eastAsia="ru-RU"/>
        </w:rPr>
        <w:t xml:space="preserve">№ </w:t>
      </w:r>
      <w:r w:rsidR="00EA6FA9" w:rsidRPr="001E787F">
        <w:rPr>
          <w:rFonts w:eastAsia="Times New Roman" w:cs="Times New Roman"/>
          <w:b/>
          <w:szCs w:val="24"/>
          <w:lang w:eastAsia="ru-RU" w:bidi="hi-IN"/>
        </w:rPr>
        <w:t>0154200000721001056</w:t>
      </w:r>
    </w:p>
    <w:tbl>
      <w:tblPr>
        <w:tblStyle w:val="a6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764ABD" w:rsidRPr="001E787F" w:rsidTr="005622FA">
        <w:trPr>
          <w:trHeight w:val="567"/>
          <w:jc w:val="center"/>
        </w:trPr>
        <w:tc>
          <w:tcPr>
            <w:tcW w:w="2500" w:type="pct"/>
            <w:vAlign w:val="center"/>
          </w:tcPr>
          <w:p w:rsidR="00764ABD" w:rsidRPr="001E787F" w:rsidRDefault="00764ABD" w:rsidP="00764ABD">
            <w:pPr>
              <w:ind w:firstLine="0"/>
              <w:rPr>
                <w:rFonts w:eastAsia="Times New Roman" w:cs="Times New Roman"/>
                <w:szCs w:val="24"/>
                <w:lang w:eastAsia="ru-RU" w:bidi="hi-IN"/>
              </w:rPr>
            </w:pPr>
            <w:r w:rsidRPr="001E787F">
              <w:rPr>
                <w:rFonts w:eastAsia="Times New Roman" w:cs="Times New Roman"/>
                <w:szCs w:val="24"/>
                <w:lang w:eastAsia="ru-RU" w:bidi="hi-IN"/>
              </w:rPr>
              <w:t>г. Орел</w:t>
            </w:r>
          </w:p>
        </w:tc>
        <w:tc>
          <w:tcPr>
            <w:tcW w:w="2500" w:type="pct"/>
            <w:vAlign w:val="center"/>
          </w:tcPr>
          <w:p w:rsidR="00764ABD" w:rsidRPr="001E787F" w:rsidRDefault="00EA6FA9" w:rsidP="00692946">
            <w:pPr>
              <w:pStyle w:val="aa"/>
              <w:jc w:val="right"/>
              <w:rPr>
                <w:rFonts w:cs="Times New Roman"/>
                <w:szCs w:val="24"/>
                <w:lang w:eastAsia="ru-RU" w:bidi="hi-IN"/>
              </w:rPr>
            </w:pPr>
            <w:r w:rsidRPr="001E787F">
              <w:rPr>
                <w:rFonts w:cs="Times New Roman"/>
                <w:szCs w:val="24"/>
                <w:lang w:eastAsia="ru-RU" w:bidi="hi-IN"/>
              </w:rPr>
              <w:t>19.11.2021</w:t>
            </w:r>
            <w:r w:rsidR="00BD3532" w:rsidRPr="001E787F">
              <w:rPr>
                <w:rFonts w:cs="Times New Roman"/>
                <w:szCs w:val="24"/>
                <w:lang w:eastAsia="ru-RU" w:bidi="hi-IN"/>
              </w:rPr>
              <w:t xml:space="preserve"> </w:t>
            </w:r>
            <w:r w:rsidR="00764ABD" w:rsidRPr="001E787F">
              <w:rPr>
                <w:rFonts w:cs="Times New Roman"/>
                <w:szCs w:val="24"/>
                <w:lang w:eastAsia="ru-RU" w:bidi="hi-IN"/>
              </w:rPr>
              <w:t>года.</w:t>
            </w:r>
          </w:p>
        </w:tc>
      </w:tr>
    </w:tbl>
    <w:p w:rsidR="00764ABD" w:rsidRPr="001E787F" w:rsidRDefault="00764ABD" w:rsidP="00764ABD">
      <w:pPr>
        <w:pStyle w:val="a5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eastAsia="Times New Roman" w:cs="Times New Roman"/>
          <w:bCs/>
          <w:szCs w:val="24"/>
          <w:lang w:eastAsia="ru-RU"/>
        </w:rPr>
      </w:pPr>
      <w:r w:rsidRPr="001E787F">
        <w:rPr>
          <w:rFonts w:eastAsia="Times New Roman" w:cs="Times New Roman"/>
          <w:snapToGrid w:val="0"/>
          <w:szCs w:val="24"/>
          <w:lang w:eastAsia="zh-CN" w:bidi="hi-IN"/>
        </w:rPr>
        <w:t>Орган исполнительной государственной власти специальной компетенции Орловской области, уполномоченный на определение поставщиков (подрядчиков, исполнителей) для обеспечения государственных нужд Орловской области, муниципальных нужд: Департамент экономического развития и инвестиционной деятельности Орловской области.</w:t>
      </w:r>
    </w:p>
    <w:p w:rsidR="00764ABD" w:rsidRPr="001E787F" w:rsidRDefault="00764ABD" w:rsidP="00764ABD">
      <w:pPr>
        <w:pStyle w:val="a5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eastAsia="Times New Roman" w:cs="Times New Roman"/>
          <w:bCs/>
          <w:szCs w:val="24"/>
          <w:lang w:eastAsia="ru-RU"/>
        </w:rPr>
      </w:pPr>
      <w:r w:rsidRPr="001E787F">
        <w:rPr>
          <w:rFonts w:eastAsia="Times New Roman" w:cs="Times New Roman"/>
          <w:szCs w:val="24"/>
          <w:lang w:eastAsia="ru-RU"/>
        </w:rPr>
        <w:t>Заказчи</w:t>
      </w:r>
      <w:proofErr w:type="gramStart"/>
      <w:r w:rsidRPr="001E787F">
        <w:rPr>
          <w:rFonts w:eastAsia="Times New Roman" w:cs="Times New Roman"/>
          <w:szCs w:val="24"/>
          <w:lang w:eastAsia="ru-RU"/>
        </w:rPr>
        <w:t>к(</w:t>
      </w:r>
      <w:proofErr w:type="gramEnd"/>
      <w:r w:rsidRPr="001E787F">
        <w:rPr>
          <w:rFonts w:eastAsia="Times New Roman" w:cs="Times New Roman"/>
          <w:szCs w:val="24"/>
          <w:lang w:eastAsia="ru-RU"/>
        </w:rPr>
        <w:t xml:space="preserve">и): </w:t>
      </w:r>
      <w:r w:rsidR="00EA6FA9" w:rsidRPr="001E787F">
        <w:rPr>
          <w:rFonts w:eastAsia="Times New Roman" w:cs="Times New Roman"/>
          <w:bCs/>
          <w:szCs w:val="24"/>
          <w:lang w:eastAsia="ru-RU"/>
        </w:rPr>
        <w:t>бюджетное стационарное учреждение социального обслуживания Орловской области «Ивановский специальный дом-интернат для престарелых и инвалидов»</w:t>
      </w:r>
      <w:r w:rsidRPr="001E787F">
        <w:rPr>
          <w:rFonts w:eastAsia="Times New Roman" w:cs="Times New Roman"/>
          <w:bCs/>
          <w:szCs w:val="24"/>
          <w:lang w:eastAsia="ru-RU"/>
        </w:rPr>
        <w:t>.</w:t>
      </w:r>
    </w:p>
    <w:p w:rsidR="00764ABD" w:rsidRPr="001E787F" w:rsidRDefault="00764ABD" w:rsidP="00764ABD">
      <w:pPr>
        <w:pStyle w:val="a5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eastAsia="Times New Roman" w:cs="Times New Roman"/>
          <w:snapToGrid w:val="0"/>
          <w:szCs w:val="24"/>
          <w:lang w:eastAsia="zh-CN" w:bidi="hi-IN"/>
        </w:rPr>
      </w:pPr>
      <w:r w:rsidRPr="001E787F">
        <w:rPr>
          <w:rFonts w:eastAsia="Times New Roman" w:cs="Times New Roman"/>
          <w:snapToGrid w:val="0"/>
          <w:szCs w:val="24"/>
          <w:lang w:eastAsia="zh-CN" w:bidi="hi-IN"/>
        </w:rPr>
        <w:t xml:space="preserve">Идентификационный код закупки: </w:t>
      </w:r>
      <w:r w:rsidR="00EA6FA9" w:rsidRPr="001E787F">
        <w:rPr>
          <w:rFonts w:eastAsia="Times New Roman" w:cs="Times New Roman"/>
          <w:snapToGrid w:val="0"/>
          <w:szCs w:val="24"/>
          <w:lang w:eastAsia="zh-CN" w:bidi="hi-IN"/>
        </w:rPr>
        <w:t>212571700028257170100100060014391244</w:t>
      </w:r>
      <w:r w:rsidRPr="001E787F">
        <w:rPr>
          <w:rFonts w:eastAsia="Times New Roman" w:cs="Times New Roman"/>
          <w:snapToGrid w:val="0"/>
          <w:szCs w:val="24"/>
          <w:lang w:eastAsia="zh-CN" w:bidi="hi-IN"/>
        </w:rPr>
        <w:t>.</w:t>
      </w:r>
    </w:p>
    <w:p w:rsidR="00764ABD" w:rsidRPr="001E787F" w:rsidRDefault="00764ABD" w:rsidP="00764ABD">
      <w:pPr>
        <w:pStyle w:val="a5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eastAsia="Times New Roman" w:cs="Times New Roman"/>
          <w:snapToGrid w:val="0"/>
          <w:szCs w:val="24"/>
          <w:lang w:eastAsia="zh-CN" w:bidi="hi-IN"/>
        </w:rPr>
      </w:pPr>
      <w:r w:rsidRPr="001E787F">
        <w:rPr>
          <w:rFonts w:eastAsia="Times New Roman" w:cs="Times New Roman"/>
          <w:szCs w:val="24"/>
          <w:lang w:eastAsia="ru-RU"/>
        </w:rPr>
        <w:t xml:space="preserve">Наименование предмета электронного аукциона: </w:t>
      </w:r>
      <w:r w:rsidR="00EA6FA9" w:rsidRPr="001E787F">
        <w:rPr>
          <w:rFonts w:eastAsia="Times New Roman" w:cs="Times New Roman"/>
          <w:snapToGrid w:val="0"/>
          <w:szCs w:val="24"/>
          <w:lang w:eastAsia="zh-CN" w:bidi="hi-IN"/>
        </w:rPr>
        <w:t xml:space="preserve">Капитальный ремонт крыши административного здания БСУ СО ОО «Ивановский специальный дом-интернат для престарелых и инвалидов», расположенного по адресу: Орловская обл., </w:t>
      </w:r>
      <w:proofErr w:type="spellStart"/>
      <w:r w:rsidR="00EA6FA9" w:rsidRPr="001E787F">
        <w:rPr>
          <w:rFonts w:eastAsia="Times New Roman" w:cs="Times New Roman"/>
          <w:snapToGrid w:val="0"/>
          <w:szCs w:val="24"/>
          <w:lang w:eastAsia="zh-CN" w:bidi="hi-IN"/>
        </w:rPr>
        <w:t>Мценский</w:t>
      </w:r>
      <w:proofErr w:type="spellEnd"/>
      <w:r w:rsidR="00EA6FA9" w:rsidRPr="001E787F">
        <w:rPr>
          <w:rFonts w:eastAsia="Times New Roman" w:cs="Times New Roman"/>
          <w:snapToGrid w:val="0"/>
          <w:szCs w:val="24"/>
          <w:lang w:eastAsia="zh-CN" w:bidi="hi-IN"/>
        </w:rPr>
        <w:t xml:space="preserve"> район, </w:t>
      </w:r>
      <w:proofErr w:type="spellStart"/>
      <w:r w:rsidR="00EA6FA9" w:rsidRPr="001E787F">
        <w:rPr>
          <w:rFonts w:eastAsia="Times New Roman" w:cs="Times New Roman"/>
          <w:snapToGrid w:val="0"/>
          <w:szCs w:val="24"/>
          <w:lang w:eastAsia="zh-CN" w:bidi="hi-IN"/>
        </w:rPr>
        <w:t>Аникановское</w:t>
      </w:r>
      <w:proofErr w:type="spellEnd"/>
      <w:r w:rsidR="00EA6FA9" w:rsidRPr="001E787F">
        <w:rPr>
          <w:rFonts w:eastAsia="Times New Roman" w:cs="Times New Roman"/>
          <w:snapToGrid w:val="0"/>
          <w:szCs w:val="24"/>
          <w:lang w:eastAsia="zh-CN" w:bidi="hi-IN"/>
        </w:rPr>
        <w:t xml:space="preserve"> с/</w:t>
      </w:r>
      <w:proofErr w:type="gramStart"/>
      <w:r w:rsidR="00EA6FA9" w:rsidRPr="001E787F">
        <w:rPr>
          <w:rFonts w:eastAsia="Times New Roman" w:cs="Times New Roman"/>
          <w:snapToGrid w:val="0"/>
          <w:szCs w:val="24"/>
          <w:lang w:eastAsia="zh-CN" w:bidi="hi-IN"/>
        </w:rPr>
        <w:t>п</w:t>
      </w:r>
      <w:proofErr w:type="gramEnd"/>
      <w:r w:rsidR="00EA6FA9" w:rsidRPr="001E787F">
        <w:rPr>
          <w:rFonts w:eastAsia="Times New Roman" w:cs="Times New Roman"/>
          <w:snapToGrid w:val="0"/>
          <w:szCs w:val="24"/>
          <w:lang w:eastAsia="zh-CN" w:bidi="hi-IN"/>
        </w:rPr>
        <w:t>, п. Ивановский</w:t>
      </w:r>
      <w:r w:rsidRPr="001E787F">
        <w:rPr>
          <w:rFonts w:eastAsia="Times New Roman" w:cs="Times New Roman"/>
          <w:snapToGrid w:val="0"/>
          <w:szCs w:val="24"/>
          <w:lang w:eastAsia="zh-CN" w:bidi="hi-IN"/>
        </w:rPr>
        <w:t>.</w:t>
      </w:r>
    </w:p>
    <w:p w:rsidR="00764ABD" w:rsidRPr="001E787F" w:rsidRDefault="00764ABD" w:rsidP="00EA6FA9">
      <w:pPr>
        <w:pStyle w:val="a5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eastAsia="Times New Roman" w:cs="Times New Roman"/>
          <w:snapToGrid w:val="0"/>
          <w:szCs w:val="24"/>
          <w:lang w:eastAsia="zh-CN" w:bidi="hi-IN"/>
        </w:rPr>
      </w:pPr>
      <w:r w:rsidRPr="001E787F">
        <w:rPr>
          <w:rFonts w:eastAsia="Times New Roman" w:cs="Times New Roman"/>
          <w:szCs w:val="24"/>
          <w:lang w:eastAsia="ru-RU"/>
        </w:rPr>
        <w:t xml:space="preserve">Начальная (максимальная) цена государственного контракта: </w:t>
      </w:r>
      <w:r w:rsidR="00EA6FA9" w:rsidRPr="001E787F">
        <w:rPr>
          <w:rFonts w:eastAsia="Times New Roman" w:cs="Times New Roman"/>
          <w:snapToGrid w:val="0"/>
          <w:szCs w:val="24"/>
          <w:lang w:eastAsia="zh-CN" w:bidi="hi-IN"/>
        </w:rPr>
        <w:t>2 231 180,00</w:t>
      </w:r>
      <w:r w:rsidRPr="001E787F">
        <w:rPr>
          <w:rFonts w:eastAsia="Times New Roman" w:cs="Times New Roman"/>
          <w:snapToGrid w:val="0"/>
          <w:szCs w:val="24"/>
          <w:lang w:eastAsia="zh-CN" w:bidi="hi-IN"/>
        </w:rPr>
        <w:t xml:space="preserve"> рублей.</w:t>
      </w:r>
    </w:p>
    <w:p w:rsidR="00764ABD" w:rsidRPr="001E787F" w:rsidRDefault="00764ABD" w:rsidP="00EA6FA9">
      <w:pPr>
        <w:pStyle w:val="a5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eastAsia="Times New Roman" w:cs="Times New Roman"/>
          <w:szCs w:val="24"/>
          <w:lang w:eastAsia="ru-RU"/>
        </w:rPr>
      </w:pPr>
      <w:r w:rsidRPr="001E787F">
        <w:rPr>
          <w:rFonts w:eastAsia="Times New Roman" w:cs="Times New Roman"/>
          <w:szCs w:val="24"/>
          <w:lang w:eastAsia="ru-RU"/>
        </w:rPr>
        <w:t xml:space="preserve">Извещение и аукционная документация о проведении электронного аукциона были размещены на Официальном сайте Единой информационной системы в сфере закупок </w:t>
      </w:r>
      <w:r w:rsidRPr="001E787F">
        <w:rPr>
          <w:rFonts w:eastAsia="Times New Roman" w:cs="Times New Roman"/>
          <w:color w:val="0000FF"/>
          <w:szCs w:val="24"/>
          <w:u w:val="single"/>
          <w:lang w:eastAsia="ru-RU"/>
        </w:rPr>
        <w:t>http://zakupki.gov.ru/</w:t>
      </w:r>
      <w:r w:rsidRPr="001E787F">
        <w:rPr>
          <w:rFonts w:eastAsia="Times New Roman" w:cs="Times New Roman"/>
          <w:szCs w:val="24"/>
          <w:lang w:eastAsia="ru-RU"/>
        </w:rPr>
        <w:t>, а также на сайте электронной площадки «</w:t>
      </w:r>
      <w:bookmarkStart w:id="0" w:name="Площадка"/>
      <w:r w:rsidR="00EA6FA9" w:rsidRPr="001E787F">
        <w:rPr>
          <w:rFonts w:eastAsia="Times New Roman" w:cs="Times New Roman"/>
          <w:szCs w:val="24"/>
          <w:lang w:eastAsia="ru-RU"/>
        </w:rPr>
        <w:t>ЭТП РАД</w:t>
      </w:r>
      <w:bookmarkEnd w:id="0"/>
      <w:r w:rsidRPr="001E787F">
        <w:rPr>
          <w:rFonts w:eastAsia="Times New Roman" w:cs="Times New Roman"/>
          <w:szCs w:val="24"/>
          <w:lang w:eastAsia="ru-RU"/>
        </w:rPr>
        <w:t xml:space="preserve">», </w:t>
      </w:r>
      <w:r w:rsidRPr="001E787F">
        <w:rPr>
          <w:rFonts w:eastAsia="Times New Roman" w:cs="Times New Roman"/>
          <w:bCs/>
          <w:szCs w:val="24"/>
          <w:lang w:eastAsia="ru-RU"/>
        </w:rPr>
        <w:t xml:space="preserve">по адресу в сети «Интернет»: </w:t>
      </w:r>
      <w:bookmarkStart w:id="1" w:name="СайтПлощадки"/>
      <w:r w:rsidR="00EA6FA9" w:rsidRPr="001E787F">
        <w:t xml:space="preserve"> </w:t>
      </w:r>
      <w:r w:rsidR="00EA6FA9" w:rsidRPr="001E787F">
        <w:rPr>
          <w:rFonts w:eastAsia="Times New Roman" w:cs="Times New Roman"/>
          <w:color w:val="0000FF"/>
          <w:szCs w:val="24"/>
          <w:u w:val="single"/>
          <w:lang w:eastAsia="ru-RU"/>
        </w:rPr>
        <w:t>https://gz.lot-online.ru</w:t>
      </w:r>
      <w:r w:rsidRPr="001E787F">
        <w:rPr>
          <w:rFonts w:eastAsia="Times New Roman" w:cs="Times New Roman"/>
          <w:color w:val="0000FF"/>
          <w:szCs w:val="24"/>
          <w:u w:val="single"/>
          <w:lang w:eastAsia="ru-RU"/>
        </w:rPr>
        <w:t>/</w:t>
      </w:r>
      <w:bookmarkEnd w:id="1"/>
      <w:r w:rsidRPr="001E787F">
        <w:rPr>
          <w:rFonts w:eastAsia="Times New Roman" w:cs="Times New Roman"/>
          <w:szCs w:val="24"/>
          <w:lang w:eastAsia="ru-RU"/>
        </w:rPr>
        <w:t>.</w:t>
      </w:r>
    </w:p>
    <w:p w:rsidR="00764ABD" w:rsidRPr="001E787F" w:rsidRDefault="00764ABD" w:rsidP="00EA6FA9">
      <w:pPr>
        <w:pStyle w:val="a5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eastAsia="Times New Roman" w:cs="Times New Roman"/>
          <w:bCs/>
          <w:szCs w:val="24"/>
          <w:lang w:eastAsia="ru-RU"/>
        </w:rPr>
      </w:pPr>
      <w:r w:rsidRPr="001E787F">
        <w:rPr>
          <w:rFonts w:eastAsia="Times New Roman" w:cs="Times New Roman"/>
          <w:szCs w:val="24"/>
          <w:lang w:eastAsia="zh-CN" w:bidi="hi-IN"/>
        </w:rPr>
        <w:t>Состав аукционной комиссии:</w:t>
      </w: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1809"/>
        <w:gridCol w:w="7761"/>
      </w:tblGrid>
      <w:tr w:rsidR="00EA6FA9" w:rsidRPr="00EA6FA9" w:rsidTr="00995E75">
        <w:trPr>
          <w:trHeight w:val="425"/>
          <w:jc w:val="center"/>
        </w:trPr>
        <w:tc>
          <w:tcPr>
            <w:tcW w:w="5000" w:type="pct"/>
            <w:gridSpan w:val="2"/>
            <w:vAlign w:val="center"/>
          </w:tcPr>
          <w:p w:rsidR="00EA6FA9" w:rsidRPr="00EA6FA9" w:rsidRDefault="00EA6FA9" w:rsidP="00EA6FA9">
            <w:pPr>
              <w:widowControl w:val="0"/>
              <w:autoSpaceDE w:val="0"/>
              <w:autoSpaceDN w:val="0"/>
              <w:adjustRightInd w:val="0"/>
              <w:ind w:right="-141" w:firstLine="0"/>
              <w:rPr>
                <w:rFonts w:eastAsia="Times New Roman" w:cs="Times New Roman"/>
                <w:bCs/>
                <w:i/>
                <w:szCs w:val="24"/>
                <w:lang w:eastAsia="ru-RU"/>
              </w:rPr>
            </w:pPr>
            <w:r w:rsidRPr="00EA6FA9">
              <w:rPr>
                <w:rFonts w:eastAsia="Times New Roman" w:cs="Times New Roman"/>
                <w:bCs/>
                <w:i/>
                <w:szCs w:val="24"/>
                <w:lang w:eastAsia="ru-RU"/>
              </w:rPr>
              <w:t>Председатель аукционной комиссии:</w:t>
            </w:r>
          </w:p>
        </w:tc>
      </w:tr>
      <w:tr w:rsidR="00EA6FA9" w:rsidRPr="00EA6FA9" w:rsidTr="00EA6FA9">
        <w:trPr>
          <w:trHeight w:val="1134"/>
          <w:jc w:val="center"/>
        </w:trPr>
        <w:tc>
          <w:tcPr>
            <w:tcW w:w="945" w:type="pct"/>
            <w:shd w:val="clear" w:color="auto" w:fill="auto"/>
            <w:vAlign w:val="center"/>
          </w:tcPr>
          <w:p w:rsidR="00EA6FA9" w:rsidRPr="00EA6FA9" w:rsidRDefault="00EA6FA9" w:rsidP="00EA6FA9">
            <w:pPr>
              <w:widowControl w:val="0"/>
              <w:suppressLineNumbers/>
              <w:suppressAutoHyphens/>
              <w:snapToGrid w:val="0"/>
              <w:ind w:firstLine="0"/>
              <w:rPr>
                <w:rFonts w:eastAsia="Lucida Sans Unicode" w:cs="Times New Roman"/>
                <w:bCs/>
                <w:color w:val="000000"/>
                <w:szCs w:val="24"/>
                <w:lang w:bidi="en-US"/>
              </w:rPr>
            </w:pPr>
            <w:bookmarkStart w:id="2" w:name="Председатель"/>
            <w:r w:rsidRPr="00EA6FA9">
              <w:rPr>
                <w:rFonts w:eastAsia="Lucida Sans Unicode" w:cs="Times New Roman"/>
                <w:bCs/>
                <w:color w:val="000000"/>
                <w:szCs w:val="24"/>
                <w:lang w:bidi="en-US"/>
              </w:rPr>
              <w:t xml:space="preserve">Пчелкина </w:t>
            </w:r>
          </w:p>
          <w:p w:rsidR="00EA6FA9" w:rsidRPr="00EA6FA9" w:rsidRDefault="00EA6FA9" w:rsidP="00EA6FA9">
            <w:pPr>
              <w:widowControl w:val="0"/>
              <w:suppressLineNumbers/>
              <w:suppressAutoHyphens/>
              <w:snapToGrid w:val="0"/>
              <w:ind w:firstLine="0"/>
              <w:rPr>
                <w:rFonts w:eastAsia="Lucida Sans Unicode" w:cs="Times New Roman"/>
                <w:color w:val="000000"/>
                <w:szCs w:val="24"/>
                <w:lang w:bidi="en-US"/>
              </w:rPr>
            </w:pPr>
            <w:r w:rsidRPr="00EA6FA9">
              <w:rPr>
                <w:rFonts w:eastAsia="Lucida Sans Unicode" w:cs="Times New Roman"/>
                <w:bCs/>
                <w:color w:val="000000"/>
                <w:szCs w:val="24"/>
                <w:lang w:bidi="en-US"/>
              </w:rPr>
              <w:t xml:space="preserve">Ольга Александровна </w:t>
            </w:r>
            <w:bookmarkEnd w:id="2"/>
          </w:p>
        </w:tc>
        <w:tc>
          <w:tcPr>
            <w:tcW w:w="4055" w:type="pct"/>
            <w:vAlign w:val="center"/>
          </w:tcPr>
          <w:p w:rsidR="00EA6FA9" w:rsidRPr="00EA6FA9" w:rsidRDefault="00EA6FA9" w:rsidP="00EA6FA9">
            <w:pPr>
              <w:overflowPunct w:val="0"/>
              <w:autoSpaceDE w:val="0"/>
              <w:autoSpaceDN w:val="0"/>
              <w:adjustRightInd w:val="0"/>
              <w:ind w:firstLine="0"/>
              <w:jc w:val="both"/>
              <w:textAlignment w:val="baseline"/>
              <w:rPr>
                <w:rFonts w:eastAsia="Times New Roman" w:cs="Times New Roman"/>
                <w:szCs w:val="24"/>
                <w:lang w:eastAsia="ru-RU"/>
              </w:rPr>
            </w:pPr>
            <w:r w:rsidRPr="00EA6FA9">
              <w:rPr>
                <w:rFonts w:eastAsia="Times New Roman" w:cs="Times New Roman"/>
                <w:szCs w:val="24"/>
                <w:lang w:eastAsia="ru-RU"/>
              </w:rPr>
              <w:t xml:space="preserve">- </w:t>
            </w:r>
            <w:r w:rsidRPr="00EA6FA9">
              <w:rPr>
                <w:rFonts w:eastAsia="Times New Roman" w:cs="Times New Roman"/>
                <w:bCs/>
                <w:szCs w:val="24"/>
                <w:lang w:eastAsia="ru-RU"/>
              </w:rPr>
              <w:t xml:space="preserve">заместитель директора </w:t>
            </w:r>
            <w:r w:rsidRPr="00EA6FA9">
              <w:rPr>
                <w:rFonts w:eastAsia="Times New Roman" w:cs="Times New Roman"/>
                <w:szCs w:val="24"/>
                <w:lang w:eastAsia="ru-RU"/>
              </w:rPr>
              <w:t xml:space="preserve">бюджетного </w:t>
            </w:r>
            <w:r w:rsidRPr="00EA6FA9">
              <w:rPr>
                <w:rFonts w:eastAsia="Times New Roman" w:cs="Times New Roman"/>
                <w:bCs/>
                <w:color w:val="000000"/>
                <w:szCs w:val="24"/>
                <w:lang w:eastAsia="ru-RU"/>
              </w:rPr>
              <w:t>стационарного учреждения социального обслуживания</w:t>
            </w:r>
            <w:r w:rsidRPr="00EA6FA9">
              <w:rPr>
                <w:rFonts w:eastAsia="Times New Roman" w:cs="Times New Roman"/>
                <w:szCs w:val="24"/>
                <w:lang w:eastAsia="ru-RU"/>
              </w:rPr>
              <w:t xml:space="preserve"> Орловской области «Ивановский специальный дом-интернат для престарелых и инвалидов»</w:t>
            </w:r>
          </w:p>
        </w:tc>
      </w:tr>
      <w:tr w:rsidR="00EA6FA9" w:rsidRPr="00EA6FA9" w:rsidTr="00995E75">
        <w:trPr>
          <w:trHeight w:val="425"/>
          <w:jc w:val="center"/>
        </w:trPr>
        <w:tc>
          <w:tcPr>
            <w:tcW w:w="5000" w:type="pct"/>
            <w:gridSpan w:val="2"/>
            <w:vAlign w:val="center"/>
          </w:tcPr>
          <w:p w:rsidR="00EA6FA9" w:rsidRPr="00EA6FA9" w:rsidRDefault="00EA6FA9" w:rsidP="00EA6FA9">
            <w:pPr>
              <w:widowControl w:val="0"/>
              <w:suppressAutoHyphens/>
              <w:snapToGrid w:val="0"/>
              <w:ind w:right="-141" w:firstLine="0"/>
              <w:rPr>
                <w:rFonts w:eastAsia="Lucida Sans Unicode" w:cs="Times New Roman"/>
                <w:i/>
                <w:color w:val="000000"/>
                <w:szCs w:val="24"/>
                <w:lang w:bidi="en-US"/>
              </w:rPr>
            </w:pPr>
            <w:r w:rsidRPr="00EA6FA9">
              <w:rPr>
                <w:rFonts w:eastAsia="Lucida Sans Unicode" w:cs="Times New Roman"/>
                <w:i/>
                <w:color w:val="000000"/>
                <w:szCs w:val="24"/>
                <w:lang w:bidi="en-US"/>
              </w:rPr>
              <w:t xml:space="preserve">Заместитель председателя </w:t>
            </w:r>
            <w:r w:rsidRPr="00EA6FA9">
              <w:rPr>
                <w:rFonts w:eastAsia="Times New Roman" w:cs="Times New Roman"/>
                <w:i/>
                <w:szCs w:val="24"/>
                <w:lang w:eastAsia="ru-RU"/>
              </w:rPr>
              <w:t>аукционной</w:t>
            </w:r>
            <w:r w:rsidRPr="00EA6FA9">
              <w:rPr>
                <w:rFonts w:eastAsia="Lucida Sans Unicode" w:cs="Times New Roman"/>
                <w:i/>
                <w:color w:val="000000"/>
                <w:szCs w:val="24"/>
                <w:lang w:bidi="en-US"/>
              </w:rPr>
              <w:t xml:space="preserve"> комиссии:</w:t>
            </w:r>
          </w:p>
        </w:tc>
      </w:tr>
      <w:tr w:rsidR="00EA6FA9" w:rsidRPr="00EA6FA9" w:rsidTr="00EA6FA9">
        <w:trPr>
          <w:trHeight w:val="1134"/>
          <w:jc w:val="center"/>
        </w:trPr>
        <w:tc>
          <w:tcPr>
            <w:tcW w:w="945" w:type="pct"/>
            <w:shd w:val="clear" w:color="auto" w:fill="auto"/>
            <w:vAlign w:val="center"/>
          </w:tcPr>
          <w:p w:rsidR="00EA6FA9" w:rsidRPr="00EA6FA9" w:rsidRDefault="00EA6FA9" w:rsidP="00EA6FA9">
            <w:pPr>
              <w:widowControl w:val="0"/>
              <w:suppressLineNumbers/>
              <w:suppressAutoHyphens/>
              <w:snapToGrid w:val="0"/>
              <w:ind w:firstLine="0"/>
              <w:rPr>
                <w:rFonts w:eastAsia="Lucida Sans Unicode" w:cs="Times New Roman"/>
                <w:color w:val="000000"/>
                <w:szCs w:val="24"/>
                <w:lang w:bidi="en-US"/>
              </w:rPr>
            </w:pPr>
            <w:bookmarkStart w:id="3" w:name="Зампред"/>
            <w:r w:rsidRPr="00EA6FA9">
              <w:rPr>
                <w:rFonts w:eastAsia="Lucida Sans Unicode" w:cs="Times New Roman"/>
                <w:color w:val="000000"/>
                <w:szCs w:val="24"/>
                <w:lang w:bidi="en-US"/>
              </w:rPr>
              <w:t>Ефимкина</w:t>
            </w:r>
          </w:p>
          <w:p w:rsidR="00EA6FA9" w:rsidRPr="00EA6FA9" w:rsidRDefault="00EA6FA9" w:rsidP="00EA6FA9">
            <w:pPr>
              <w:widowControl w:val="0"/>
              <w:suppressLineNumbers/>
              <w:suppressAutoHyphens/>
              <w:snapToGrid w:val="0"/>
              <w:ind w:firstLine="0"/>
              <w:rPr>
                <w:rFonts w:eastAsia="Lucida Sans Unicode" w:cs="Times New Roman"/>
                <w:color w:val="000000"/>
                <w:szCs w:val="24"/>
                <w:lang w:bidi="en-US"/>
              </w:rPr>
            </w:pPr>
            <w:r w:rsidRPr="00EA6FA9">
              <w:rPr>
                <w:rFonts w:eastAsia="Lucida Sans Unicode" w:cs="Times New Roman"/>
                <w:color w:val="000000"/>
                <w:szCs w:val="24"/>
                <w:lang w:bidi="en-US"/>
              </w:rPr>
              <w:t xml:space="preserve">Людмила Викторовна </w:t>
            </w:r>
            <w:bookmarkEnd w:id="3"/>
          </w:p>
        </w:tc>
        <w:tc>
          <w:tcPr>
            <w:tcW w:w="4055" w:type="pct"/>
            <w:vAlign w:val="center"/>
          </w:tcPr>
          <w:p w:rsidR="00EA6FA9" w:rsidRPr="00EA6FA9" w:rsidRDefault="00EA6FA9" w:rsidP="00EA6FA9">
            <w:pPr>
              <w:widowControl w:val="0"/>
              <w:suppressLineNumbers/>
              <w:suppressAutoHyphens/>
              <w:snapToGrid w:val="0"/>
              <w:ind w:firstLine="0"/>
              <w:jc w:val="both"/>
              <w:rPr>
                <w:rFonts w:eastAsia="Lucida Sans Unicode" w:cs="Times New Roman"/>
                <w:color w:val="000000"/>
                <w:szCs w:val="24"/>
                <w:lang w:bidi="en-US"/>
              </w:rPr>
            </w:pPr>
            <w:r w:rsidRPr="00EA6FA9">
              <w:rPr>
                <w:rFonts w:eastAsia="Lucida Sans Unicode" w:cs="Times New Roman"/>
                <w:color w:val="000000"/>
                <w:szCs w:val="24"/>
                <w:lang w:bidi="en-US"/>
              </w:rPr>
              <w:t>- главный бухгалтер</w:t>
            </w:r>
            <w:r w:rsidRPr="00EA6FA9">
              <w:rPr>
                <w:rFonts w:eastAsia="Lucida Sans Unicode" w:cs="Times New Roman"/>
                <w:bCs/>
                <w:color w:val="000000"/>
                <w:szCs w:val="24"/>
                <w:lang w:bidi="en-US"/>
              </w:rPr>
              <w:t xml:space="preserve"> </w:t>
            </w:r>
            <w:r w:rsidRPr="00EA6FA9">
              <w:rPr>
                <w:rFonts w:eastAsia="Lucida Sans Unicode" w:cs="Times New Roman"/>
                <w:color w:val="000000"/>
                <w:szCs w:val="24"/>
                <w:lang w:bidi="en-US"/>
              </w:rPr>
              <w:t>бюджетного стационарного учреждения социального обслуживания Орловской области «Ивановский специальный дом-интернат для престарелых и инвалидов»</w:t>
            </w:r>
          </w:p>
        </w:tc>
      </w:tr>
      <w:tr w:rsidR="00EA6FA9" w:rsidRPr="00EA6FA9" w:rsidTr="00995E75">
        <w:trPr>
          <w:trHeight w:val="425"/>
          <w:jc w:val="center"/>
        </w:trPr>
        <w:tc>
          <w:tcPr>
            <w:tcW w:w="5000" w:type="pct"/>
            <w:gridSpan w:val="2"/>
            <w:vAlign w:val="center"/>
          </w:tcPr>
          <w:p w:rsidR="00EA6FA9" w:rsidRPr="00EA6FA9" w:rsidRDefault="00EA6FA9" w:rsidP="00EA6FA9">
            <w:pPr>
              <w:widowControl w:val="0"/>
              <w:suppressAutoHyphens/>
              <w:snapToGrid w:val="0"/>
              <w:ind w:right="-141" w:firstLine="0"/>
              <w:rPr>
                <w:rFonts w:eastAsia="Lucida Sans Unicode" w:cs="Times New Roman"/>
                <w:i/>
                <w:color w:val="000000"/>
                <w:szCs w:val="24"/>
                <w:lang w:bidi="en-US"/>
              </w:rPr>
            </w:pPr>
            <w:r w:rsidRPr="00EA6FA9">
              <w:rPr>
                <w:rFonts w:eastAsia="Lucida Sans Unicode" w:cs="Times New Roman"/>
                <w:i/>
                <w:color w:val="000000"/>
                <w:szCs w:val="24"/>
                <w:lang w:bidi="en-US"/>
              </w:rPr>
              <w:t xml:space="preserve">Члены </w:t>
            </w:r>
            <w:r w:rsidRPr="00EA6FA9">
              <w:rPr>
                <w:rFonts w:eastAsia="Times New Roman" w:cs="Times New Roman"/>
                <w:i/>
                <w:szCs w:val="24"/>
                <w:lang w:eastAsia="ru-RU"/>
              </w:rPr>
              <w:t>аукционной</w:t>
            </w:r>
            <w:r w:rsidRPr="00EA6FA9">
              <w:rPr>
                <w:rFonts w:eastAsia="Lucida Sans Unicode" w:cs="Times New Roman"/>
                <w:i/>
                <w:color w:val="000000"/>
                <w:szCs w:val="24"/>
                <w:lang w:bidi="en-US"/>
              </w:rPr>
              <w:t xml:space="preserve"> комиссии:</w:t>
            </w:r>
          </w:p>
        </w:tc>
      </w:tr>
      <w:tr w:rsidR="00EA6FA9" w:rsidRPr="00EA6FA9" w:rsidTr="00EA6FA9">
        <w:trPr>
          <w:trHeight w:val="1134"/>
          <w:jc w:val="center"/>
        </w:trPr>
        <w:tc>
          <w:tcPr>
            <w:tcW w:w="945" w:type="pct"/>
            <w:shd w:val="clear" w:color="auto" w:fill="auto"/>
            <w:vAlign w:val="center"/>
          </w:tcPr>
          <w:p w:rsidR="00EA6FA9" w:rsidRPr="00EA6FA9" w:rsidRDefault="00EA6FA9" w:rsidP="00EA6FA9">
            <w:pPr>
              <w:widowControl w:val="0"/>
              <w:suppressLineNumbers/>
              <w:suppressAutoHyphens/>
              <w:snapToGrid w:val="0"/>
              <w:ind w:firstLine="0"/>
              <w:rPr>
                <w:rFonts w:eastAsia="Lucida Sans Unicode" w:cs="Times New Roman"/>
                <w:color w:val="000000"/>
                <w:szCs w:val="24"/>
                <w:lang w:bidi="en-US"/>
              </w:rPr>
            </w:pPr>
            <w:bookmarkStart w:id="4" w:name="Член1"/>
            <w:r w:rsidRPr="00EA6FA9">
              <w:rPr>
                <w:rFonts w:eastAsia="Lucida Sans Unicode" w:cs="Times New Roman"/>
                <w:color w:val="000000"/>
                <w:szCs w:val="24"/>
                <w:lang w:bidi="en-US"/>
              </w:rPr>
              <w:t>Радченко</w:t>
            </w:r>
          </w:p>
          <w:p w:rsidR="00EA6FA9" w:rsidRPr="00EA6FA9" w:rsidRDefault="00EA6FA9" w:rsidP="00EA6FA9">
            <w:pPr>
              <w:widowControl w:val="0"/>
              <w:suppressLineNumbers/>
              <w:suppressAutoHyphens/>
              <w:snapToGrid w:val="0"/>
              <w:ind w:firstLine="0"/>
              <w:rPr>
                <w:rFonts w:eastAsia="Lucida Sans Unicode" w:cs="Times New Roman"/>
                <w:color w:val="000000"/>
                <w:szCs w:val="24"/>
                <w:lang w:bidi="en-US"/>
              </w:rPr>
            </w:pPr>
            <w:r w:rsidRPr="00EA6FA9">
              <w:rPr>
                <w:rFonts w:eastAsia="Lucida Sans Unicode" w:cs="Times New Roman"/>
                <w:color w:val="000000"/>
                <w:szCs w:val="24"/>
                <w:lang w:bidi="en-US"/>
              </w:rPr>
              <w:t xml:space="preserve">Наталья </w:t>
            </w:r>
          </w:p>
          <w:p w:rsidR="00EA6FA9" w:rsidRPr="00EA6FA9" w:rsidRDefault="00EA6FA9" w:rsidP="00EA6FA9">
            <w:pPr>
              <w:widowControl w:val="0"/>
              <w:suppressLineNumbers/>
              <w:suppressAutoHyphens/>
              <w:snapToGrid w:val="0"/>
              <w:ind w:firstLine="0"/>
              <w:rPr>
                <w:rFonts w:eastAsia="Lucida Sans Unicode" w:cs="Times New Roman"/>
                <w:color w:val="000000"/>
                <w:szCs w:val="24"/>
                <w:lang w:bidi="en-US"/>
              </w:rPr>
            </w:pPr>
            <w:r w:rsidRPr="00EA6FA9">
              <w:rPr>
                <w:rFonts w:eastAsia="Lucida Sans Unicode" w:cs="Times New Roman"/>
                <w:color w:val="000000"/>
                <w:szCs w:val="24"/>
                <w:lang w:bidi="en-US"/>
              </w:rPr>
              <w:t xml:space="preserve">Юрьевна </w:t>
            </w:r>
            <w:bookmarkEnd w:id="4"/>
          </w:p>
        </w:tc>
        <w:tc>
          <w:tcPr>
            <w:tcW w:w="4055" w:type="pct"/>
            <w:vAlign w:val="center"/>
          </w:tcPr>
          <w:p w:rsidR="00EA6FA9" w:rsidRPr="00EA6FA9" w:rsidRDefault="00EA6FA9" w:rsidP="00EA6FA9">
            <w:pPr>
              <w:widowControl w:val="0"/>
              <w:suppressLineNumbers/>
              <w:suppressAutoHyphens/>
              <w:snapToGrid w:val="0"/>
              <w:ind w:firstLine="0"/>
              <w:jc w:val="both"/>
              <w:rPr>
                <w:rFonts w:eastAsia="Lucida Sans Unicode" w:cs="Times New Roman"/>
                <w:color w:val="000000"/>
                <w:szCs w:val="24"/>
                <w:lang w:bidi="en-US"/>
              </w:rPr>
            </w:pPr>
            <w:r w:rsidRPr="00EA6FA9">
              <w:rPr>
                <w:rFonts w:eastAsia="Lucida Sans Unicode" w:cs="Times New Roman"/>
                <w:color w:val="000000"/>
                <w:szCs w:val="24"/>
                <w:lang w:bidi="en-US"/>
              </w:rPr>
              <w:t>- экономист бюджетного стационарного учреждения социального обслуживания Орловской области «Ивановский специальный дом-интернат для престарелых и инвалидов»</w:t>
            </w:r>
          </w:p>
        </w:tc>
      </w:tr>
      <w:tr w:rsidR="00EA6FA9" w:rsidRPr="00EA6FA9" w:rsidTr="00EA6FA9">
        <w:trPr>
          <w:trHeight w:val="1134"/>
          <w:jc w:val="center"/>
        </w:trPr>
        <w:tc>
          <w:tcPr>
            <w:tcW w:w="945" w:type="pct"/>
            <w:shd w:val="clear" w:color="auto" w:fill="auto"/>
            <w:vAlign w:val="center"/>
          </w:tcPr>
          <w:p w:rsidR="00EA6FA9" w:rsidRPr="00EA6FA9" w:rsidRDefault="00EA6FA9" w:rsidP="00EA6FA9">
            <w:pPr>
              <w:widowControl w:val="0"/>
              <w:suppressLineNumbers/>
              <w:suppressAutoHyphens/>
              <w:snapToGrid w:val="0"/>
              <w:ind w:firstLine="0"/>
              <w:rPr>
                <w:rFonts w:eastAsia="Lucida Sans Unicode" w:cs="Times New Roman"/>
                <w:color w:val="000000"/>
                <w:szCs w:val="24"/>
                <w:lang w:bidi="en-US"/>
              </w:rPr>
            </w:pPr>
            <w:bookmarkStart w:id="5" w:name="Член2"/>
            <w:r w:rsidRPr="00EA6FA9">
              <w:rPr>
                <w:rFonts w:eastAsia="Lucida Sans Unicode" w:cs="Times New Roman"/>
                <w:color w:val="000000"/>
                <w:szCs w:val="24"/>
                <w:lang w:bidi="en-US"/>
              </w:rPr>
              <w:t xml:space="preserve">Васильева </w:t>
            </w:r>
          </w:p>
          <w:p w:rsidR="00EA6FA9" w:rsidRPr="00EA6FA9" w:rsidRDefault="00EA6FA9" w:rsidP="00EA6FA9">
            <w:pPr>
              <w:widowControl w:val="0"/>
              <w:suppressLineNumbers/>
              <w:suppressAutoHyphens/>
              <w:snapToGrid w:val="0"/>
              <w:ind w:firstLine="0"/>
              <w:rPr>
                <w:rFonts w:eastAsia="Lucida Sans Unicode" w:cs="Times New Roman"/>
                <w:color w:val="000000"/>
                <w:szCs w:val="24"/>
                <w:lang w:bidi="en-US"/>
              </w:rPr>
            </w:pPr>
            <w:r w:rsidRPr="00EA6FA9">
              <w:rPr>
                <w:rFonts w:eastAsia="Lucida Sans Unicode" w:cs="Times New Roman"/>
                <w:color w:val="000000"/>
                <w:szCs w:val="24"/>
                <w:lang w:bidi="en-US"/>
              </w:rPr>
              <w:t xml:space="preserve">Анна </w:t>
            </w:r>
          </w:p>
          <w:p w:rsidR="00EA6FA9" w:rsidRPr="00EA6FA9" w:rsidRDefault="00EA6FA9" w:rsidP="00EA6FA9">
            <w:pPr>
              <w:widowControl w:val="0"/>
              <w:suppressLineNumbers/>
              <w:suppressAutoHyphens/>
              <w:snapToGrid w:val="0"/>
              <w:ind w:firstLine="0"/>
              <w:rPr>
                <w:rFonts w:eastAsia="Lucida Sans Unicode" w:cs="Times New Roman"/>
                <w:bCs/>
                <w:color w:val="000000"/>
                <w:szCs w:val="24"/>
                <w:lang w:bidi="en-US"/>
              </w:rPr>
            </w:pPr>
            <w:r w:rsidRPr="00EA6FA9">
              <w:rPr>
                <w:rFonts w:eastAsia="Lucida Sans Unicode" w:cs="Times New Roman"/>
                <w:color w:val="000000"/>
                <w:szCs w:val="24"/>
                <w:lang w:bidi="en-US"/>
              </w:rPr>
              <w:t xml:space="preserve">Валериевна </w:t>
            </w:r>
            <w:bookmarkEnd w:id="5"/>
          </w:p>
        </w:tc>
        <w:tc>
          <w:tcPr>
            <w:tcW w:w="4055" w:type="pct"/>
            <w:vAlign w:val="center"/>
          </w:tcPr>
          <w:p w:rsidR="00EA6FA9" w:rsidRPr="00EA6FA9" w:rsidRDefault="00EA6FA9" w:rsidP="00EA6FA9">
            <w:pPr>
              <w:widowControl w:val="0"/>
              <w:suppressLineNumbers/>
              <w:suppressAutoHyphens/>
              <w:snapToGrid w:val="0"/>
              <w:ind w:firstLine="0"/>
              <w:jc w:val="both"/>
              <w:rPr>
                <w:rFonts w:eastAsia="Lucida Sans Unicode" w:cs="Times New Roman"/>
                <w:color w:val="000000"/>
                <w:szCs w:val="24"/>
                <w:lang w:bidi="en-US"/>
              </w:rPr>
            </w:pPr>
            <w:r w:rsidRPr="00EA6FA9">
              <w:rPr>
                <w:rFonts w:eastAsia="Lucida Sans Unicode" w:cs="Times New Roman"/>
                <w:color w:val="000000"/>
                <w:szCs w:val="24"/>
                <w:lang w:bidi="en-US"/>
              </w:rPr>
              <w:t>- специали</w:t>
            </w:r>
            <w:proofErr w:type="gramStart"/>
            <w:r w:rsidRPr="00EA6FA9">
              <w:rPr>
                <w:rFonts w:eastAsia="Lucida Sans Unicode" w:cs="Times New Roman"/>
                <w:color w:val="000000"/>
                <w:szCs w:val="24"/>
                <w:lang w:bidi="en-US"/>
              </w:rPr>
              <w:t>ст в сф</w:t>
            </w:r>
            <w:proofErr w:type="gramEnd"/>
            <w:r w:rsidRPr="00EA6FA9">
              <w:rPr>
                <w:rFonts w:eastAsia="Lucida Sans Unicode" w:cs="Times New Roman"/>
                <w:color w:val="000000"/>
                <w:szCs w:val="24"/>
                <w:lang w:bidi="en-US"/>
              </w:rPr>
              <w:t>ере закупок</w:t>
            </w:r>
            <w:r w:rsidRPr="00EA6FA9">
              <w:rPr>
                <w:rFonts w:eastAsia="Times New Roman" w:cs="Times New Roman"/>
                <w:bCs/>
                <w:szCs w:val="24"/>
                <w:lang w:eastAsia="ru-RU"/>
              </w:rPr>
              <w:t xml:space="preserve"> </w:t>
            </w:r>
            <w:r w:rsidRPr="00EA6FA9">
              <w:rPr>
                <w:rFonts w:eastAsia="Lucida Sans Unicode" w:cs="Times New Roman"/>
                <w:color w:val="000000"/>
                <w:szCs w:val="24"/>
                <w:lang w:bidi="en-US"/>
              </w:rPr>
              <w:t>бюджетного стационарного учреждения социального обслуживания Орловской области «Ивановский специальный дом-интернат для престарелых и инвалидов»</w:t>
            </w:r>
          </w:p>
        </w:tc>
      </w:tr>
      <w:tr w:rsidR="00EA6FA9" w:rsidRPr="00EA6FA9" w:rsidTr="00995E75">
        <w:trPr>
          <w:trHeight w:val="439"/>
          <w:jc w:val="center"/>
        </w:trPr>
        <w:tc>
          <w:tcPr>
            <w:tcW w:w="5000" w:type="pct"/>
            <w:gridSpan w:val="2"/>
            <w:vAlign w:val="center"/>
          </w:tcPr>
          <w:p w:rsidR="00EA6FA9" w:rsidRPr="00EA6FA9" w:rsidRDefault="00EA6FA9" w:rsidP="00EA6FA9">
            <w:pPr>
              <w:widowControl w:val="0"/>
              <w:suppressLineNumbers/>
              <w:suppressAutoHyphens/>
              <w:snapToGrid w:val="0"/>
              <w:ind w:right="-141" w:firstLine="0"/>
              <w:rPr>
                <w:rFonts w:eastAsia="Lucida Sans Unicode" w:cs="Times New Roman"/>
                <w:i/>
                <w:color w:val="000000"/>
                <w:szCs w:val="24"/>
                <w:lang w:bidi="en-US"/>
              </w:rPr>
            </w:pPr>
            <w:r w:rsidRPr="00EA6FA9">
              <w:rPr>
                <w:rFonts w:eastAsia="Lucida Sans Unicode" w:cs="Times New Roman"/>
                <w:i/>
                <w:color w:val="000000"/>
                <w:szCs w:val="24"/>
                <w:lang w:bidi="en-US"/>
              </w:rPr>
              <w:t>Секретарь аукционной комиссии:</w:t>
            </w:r>
          </w:p>
        </w:tc>
      </w:tr>
      <w:tr w:rsidR="00EA6FA9" w:rsidRPr="00EA6FA9" w:rsidTr="00EA6FA9">
        <w:trPr>
          <w:trHeight w:val="1134"/>
          <w:jc w:val="center"/>
        </w:trPr>
        <w:tc>
          <w:tcPr>
            <w:tcW w:w="945" w:type="pct"/>
            <w:shd w:val="clear" w:color="auto" w:fill="auto"/>
            <w:vAlign w:val="center"/>
          </w:tcPr>
          <w:p w:rsidR="00EA6FA9" w:rsidRPr="00EA6FA9" w:rsidRDefault="00EA6FA9" w:rsidP="00EA6FA9">
            <w:pPr>
              <w:widowControl w:val="0"/>
              <w:suppressLineNumbers/>
              <w:suppressAutoHyphens/>
              <w:ind w:firstLine="0"/>
              <w:rPr>
                <w:rFonts w:eastAsia="Lucida Sans Unicode" w:cs="Times New Roman"/>
                <w:color w:val="000000"/>
                <w:szCs w:val="24"/>
                <w:lang w:bidi="en-US"/>
              </w:rPr>
            </w:pPr>
            <w:bookmarkStart w:id="6" w:name="Секретарь"/>
            <w:r w:rsidRPr="00EA6FA9">
              <w:rPr>
                <w:rFonts w:eastAsia="Lucida Sans Unicode" w:cs="Times New Roman"/>
                <w:color w:val="000000"/>
                <w:szCs w:val="24"/>
                <w:lang w:bidi="en-US"/>
              </w:rPr>
              <w:t>Абаев</w:t>
            </w:r>
          </w:p>
          <w:p w:rsidR="00EA6FA9" w:rsidRPr="00EA6FA9" w:rsidRDefault="00EA6FA9" w:rsidP="00EA6FA9">
            <w:pPr>
              <w:widowControl w:val="0"/>
              <w:suppressLineNumbers/>
              <w:suppressAutoHyphens/>
              <w:snapToGrid w:val="0"/>
              <w:ind w:right="-141" w:firstLine="0"/>
              <w:rPr>
                <w:rFonts w:eastAsia="Lucida Sans Unicode" w:cs="Times New Roman"/>
                <w:color w:val="000000"/>
                <w:szCs w:val="24"/>
                <w:lang w:bidi="en-US"/>
              </w:rPr>
            </w:pPr>
            <w:r w:rsidRPr="00EA6FA9">
              <w:rPr>
                <w:rFonts w:eastAsia="Lucida Sans Unicode" w:cs="Times New Roman"/>
                <w:color w:val="000000"/>
                <w:szCs w:val="24"/>
                <w:lang w:bidi="en-US"/>
              </w:rPr>
              <w:t>Магомед-</w:t>
            </w:r>
            <w:proofErr w:type="spellStart"/>
            <w:r w:rsidRPr="00EA6FA9">
              <w:rPr>
                <w:rFonts w:eastAsia="Lucida Sans Unicode" w:cs="Times New Roman"/>
                <w:color w:val="000000"/>
                <w:szCs w:val="24"/>
                <w:lang w:bidi="en-US"/>
              </w:rPr>
              <w:t>Салех</w:t>
            </w:r>
            <w:proofErr w:type="spellEnd"/>
            <w:r w:rsidRPr="00EA6FA9">
              <w:rPr>
                <w:rFonts w:eastAsia="Lucida Sans Unicode" w:cs="Times New Roman"/>
                <w:color w:val="000000"/>
                <w:szCs w:val="24"/>
                <w:lang w:bidi="en-US"/>
              </w:rPr>
              <w:t xml:space="preserve"> Магомедович</w:t>
            </w:r>
            <w:bookmarkEnd w:id="6"/>
          </w:p>
        </w:tc>
        <w:tc>
          <w:tcPr>
            <w:tcW w:w="4055" w:type="pct"/>
            <w:shd w:val="clear" w:color="auto" w:fill="auto"/>
            <w:vAlign w:val="center"/>
          </w:tcPr>
          <w:p w:rsidR="00EA6FA9" w:rsidRPr="00EA6FA9" w:rsidRDefault="00EA6FA9" w:rsidP="00EA6FA9">
            <w:pPr>
              <w:widowControl w:val="0"/>
              <w:suppressLineNumbers/>
              <w:suppressAutoHyphens/>
              <w:snapToGrid w:val="0"/>
              <w:ind w:firstLine="0"/>
              <w:jc w:val="both"/>
              <w:rPr>
                <w:rFonts w:eastAsia="Lucida Sans Unicode" w:cs="Times New Roman"/>
                <w:color w:val="000000"/>
                <w:szCs w:val="24"/>
                <w:lang w:bidi="en-US"/>
              </w:rPr>
            </w:pPr>
            <w:r w:rsidRPr="00EA6FA9">
              <w:rPr>
                <w:rFonts w:eastAsia="Lucida Sans Unicode" w:cs="Times New Roman"/>
                <w:bCs/>
                <w:color w:val="000000"/>
                <w:szCs w:val="24"/>
                <w:lang w:bidi="en-US"/>
              </w:rPr>
              <w:t xml:space="preserve">- заместитель начальника отдела организации закупок работ и услуг </w:t>
            </w:r>
            <w:proofErr w:type="gramStart"/>
            <w:r w:rsidRPr="00EA6FA9">
              <w:rPr>
                <w:rFonts w:eastAsia="Lucida Sans Unicode" w:cs="Times New Roman"/>
                <w:bCs/>
                <w:color w:val="000000"/>
                <w:szCs w:val="24"/>
                <w:lang w:bidi="en-US"/>
              </w:rPr>
              <w:t>управления</w:t>
            </w:r>
            <w:proofErr w:type="gramEnd"/>
            <w:r w:rsidRPr="00EA6FA9">
              <w:rPr>
                <w:rFonts w:eastAsia="Lucida Sans Unicode" w:cs="Times New Roman"/>
                <w:bCs/>
                <w:color w:val="000000"/>
                <w:szCs w:val="24"/>
                <w:lang w:bidi="en-US"/>
              </w:rPr>
              <w:t xml:space="preserve"> государственных закупок Департамента экономического развития и инвестиционной деятельности Орловской области</w:t>
            </w:r>
          </w:p>
        </w:tc>
      </w:tr>
    </w:tbl>
    <w:p w:rsidR="00764ABD" w:rsidRPr="001E787F" w:rsidRDefault="00A05E44" w:rsidP="006E6889">
      <w:pPr>
        <w:pStyle w:val="a5"/>
        <w:numPr>
          <w:ilvl w:val="0"/>
          <w:numId w:val="12"/>
        </w:numPr>
        <w:tabs>
          <w:tab w:val="left" w:pos="993"/>
        </w:tabs>
        <w:spacing w:after="120"/>
        <w:ind w:left="0" w:firstLine="709"/>
        <w:jc w:val="both"/>
        <w:rPr>
          <w:rFonts w:eastAsia="Times New Roman" w:cs="Times New Roman"/>
          <w:bCs/>
          <w:szCs w:val="24"/>
          <w:lang w:eastAsia="ru-RU"/>
        </w:rPr>
      </w:pPr>
      <w:r w:rsidRPr="001E787F">
        <w:rPr>
          <w:rFonts w:eastAsia="Times New Roman" w:cs="Times New Roman"/>
          <w:szCs w:val="24"/>
          <w:lang w:eastAsia="ru-RU"/>
        </w:rPr>
        <w:lastRenderedPageBreak/>
        <w:t>На момент окончания срока подачи заявок на участие в электронном аукционе была подана единственная заявка: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61"/>
        <w:gridCol w:w="5249"/>
      </w:tblGrid>
      <w:tr w:rsidR="00EA6FA9" w:rsidRPr="001E787F" w:rsidTr="00EA6FA9">
        <w:trPr>
          <w:trHeight w:val="597"/>
          <w:jc w:val="center"/>
        </w:trPr>
        <w:tc>
          <w:tcPr>
            <w:tcW w:w="2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A6FA9" w:rsidRPr="001E787F" w:rsidRDefault="00EA6FA9" w:rsidP="00A05E44">
            <w:pPr>
              <w:tabs>
                <w:tab w:val="left" w:pos="993"/>
              </w:tabs>
              <w:ind w:firstLine="0"/>
              <w:jc w:val="center"/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1E787F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Идентификационный номер заявки</w:t>
            </w:r>
          </w:p>
        </w:tc>
        <w:tc>
          <w:tcPr>
            <w:tcW w:w="2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A6FA9" w:rsidRPr="001E787F" w:rsidRDefault="00EA6FA9" w:rsidP="00EA6FA9">
            <w:pPr>
              <w:tabs>
                <w:tab w:val="left" w:pos="993"/>
              </w:tabs>
              <w:ind w:firstLine="0"/>
              <w:jc w:val="center"/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1E787F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Дата и время регистрации заявки</w:t>
            </w:r>
          </w:p>
        </w:tc>
      </w:tr>
      <w:tr w:rsidR="00EA6FA9" w:rsidRPr="001E787F" w:rsidTr="00EA6FA9">
        <w:trPr>
          <w:trHeight w:val="736"/>
          <w:jc w:val="center"/>
        </w:trPr>
        <w:tc>
          <w:tcPr>
            <w:tcW w:w="2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6FA9" w:rsidRPr="001E787F" w:rsidRDefault="00EA6FA9" w:rsidP="00EA6FA9">
            <w:pPr>
              <w:tabs>
                <w:tab w:val="left" w:pos="993"/>
              </w:tabs>
              <w:ind w:firstLine="0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bookmarkStart w:id="7" w:name="Ин"/>
            <w:r w:rsidRPr="001E787F">
              <w:rPr>
                <w:rFonts w:eastAsia="Times New Roman" w:cs="Times New Roman"/>
                <w:b/>
                <w:bCs/>
                <w:szCs w:val="24"/>
                <w:lang w:eastAsia="ru-RU"/>
              </w:rPr>
              <w:t>EA-128995</w:t>
            </w:r>
            <w:bookmarkEnd w:id="7"/>
          </w:p>
        </w:tc>
        <w:tc>
          <w:tcPr>
            <w:tcW w:w="2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6FA9" w:rsidRPr="001E787F" w:rsidRDefault="00EA6FA9" w:rsidP="00A05E44">
            <w:pPr>
              <w:tabs>
                <w:tab w:val="left" w:pos="993"/>
              </w:tabs>
              <w:ind w:firstLine="0"/>
              <w:jc w:val="center"/>
              <w:rPr>
                <w:rFonts w:eastAsia="Times New Roman" w:cs="Times New Roman"/>
                <w:bCs/>
                <w:szCs w:val="24"/>
                <w:lang w:val="en-US" w:eastAsia="ru-RU"/>
              </w:rPr>
            </w:pPr>
            <w:r w:rsidRPr="001E787F">
              <w:rPr>
                <w:rFonts w:eastAsia="Times New Roman" w:cs="Times New Roman"/>
                <w:bCs/>
                <w:szCs w:val="24"/>
                <w:lang w:val="en-US" w:eastAsia="ru-RU"/>
              </w:rPr>
              <w:t>18.11.2021 12:29:46 (MSK+00:00)</w:t>
            </w:r>
          </w:p>
        </w:tc>
      </w:tr>
    </w:tbl>
    <w:p w:rsidR="00A05E44" w:rsidRPr="001E787F" w:rsidRDefault="00A05E44" w:rsidP="00A05E44">
      <w:pPr>
        <w:tabs>
          <w:tab w:val="left" w:pos="993"/>
        </w:tabs>
        <w:jc w:val="both"/>
        <w:rPr>
          <w:rFonts w:eastAsia="Times New Roman" w:cs="Times New Roman"/>
          <w:bCs/>
          <w:szCs w:val="24"/>
          <w:lang w:eastAsia="ru-RU"/>
        </w:rPr>
      </w:pPr>
    </w:p>
    <w:p w:rsidR="00A05E44" w:rsidRPr="001E787F" w:rsidRDefault="00A05E44" w:rsidP="00A05E44">
      <w:pPr>
        <w:pStyle w:val="a5"/>
        <w:numPr>
          <w:ilvl w:val="0"/>
          <w:numId w:val="12"/>
        </w:numPr>
        <w:tabs>
          <w:tab w:val="left" w:pos="-562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eastAsia="Times New Roman" w:cs="Times New Roman"/>
          <w:szCs w:val="24"/>
          <w:lang w:eastAsia="ru-RU"/>
        </w:rPr>
      </w:pPr>
      <w:r w:rsidRPr="001E787F">
        <w:rPr>
          <w:rFonts w:eastAsia="Calibri" w:cs="Times New Roman"/>
          <w:szCs w:val="24"/>
          <w:lang w:eastAsia="ru-RU"/>
        </w:rPr>
        <w:t xml:space="preserve">В соответствии с частью 16 статьи 66 Федерального закона от 05 апреля 2013 г. №44-ФЗ «О контрактной системе в сфере закупок товаров, работ, услуг для обеспечения государственных и муниципальных нужд» (далее – </w:t>
      </w:r>
      <w:r w:rsidRPr="001E787F">
        <w:rPr>
          <w:rFonts w:eastAsia="Calibri" w:cs="Times New Roman"/>
          <w:iCs/>
          <w:szCs w:val="24"/>
          <w:lang w:eastAsia="ru-RU"/>
        </w:rPr>
        <w:t>Федеральный</w:t>
      </w:r>
      <w:r w:rsidRPr="001E787F">
        <w:rPr>
          <w:rFonts w:eastAsia="Calibri" w:cs="Times New Roman"/>
          <w:szCs w:val="24"/>
          <w:lang w:eastAsia="ru-RU"/>
        </w:rPr>
        <w:t xml:space="preserve"> закон № 44-ФЗ), электронный аукцион признается  </w:t>
      </w:r>
      <w:r w:rsidRPr="001E787F">
        <w:rPr>
          <w:rFonts w:eastAsia="Calibri" w:cs="Times New Roman"/>
          <w:b/>
          <w:i/>
          <w:szCs w:val="24"/>
          <w:lang w:eastAsia="ru-RU"/>
        </w:rPr>
        <w:t>не состоявшимся</w:t>
      </w:r>
      <w:r w:rsidRPr="001E787F">
        <w:rPr>
          <w:rFonts w:eastAsia="Calibri" w:cs="Times New Roman"/>
          <w:szCs w:val="24"/>
          <w:lang w:eastAsia="ru-RU"/>
        </w:rPr>
        <w:t>.</w:t>
      </w:r>
    </w:p>
    <w:p w:rsidR="00A05E44" w:rsidRPr="001E787F" w:rsidRDefault="009C1B05" w:rsidP="006E6889">
      <w:pPr>
        <w:pStyle w:val="a5"/>
        <w:numPr>
          <w:ilvl w:val="0"/>
          <w:numId w:val="12"/>
        </w:numPr>
        <w:tabs>
          <w:tab w:val="left" w:pos="-562"/>
          <w:tab w:val="left" w:pos="993"/>
        </w:tabs>
        <w:autoSpaceDE w:val="0"/>
        <w:autoSpaceDN w:val="0"/>
        <w:adjustRightInd w:val="0"/>
        <w:spacing w:after="120"/>
        <w:ind w:left="0" w:firstLine="709"/>
        <w:jc w:val="both"/>
        <w:rPr>
          <w:rFonts w:eastAsia="Times New Roman" w:cs="Times New Roman"/>
          <w:szCs w:val="24"/>
          <w:lang w:eastAsia="ru-RU"/>
        </w:rPr>
      </w:pPr>
      <w:r w:rsidRPr="001E787F">
        <w:rPr>
          <w:rFonts w:eastAsia="Times New Roman" w:cs="Times New Roman"/>
          <w:szCs w:val="24"/>
          <w:lang w:eastAsia="ru-RU"/>
        </w:rPr>
        <w:t>Аукционная комиссия рассмотрела единственную заявку участника электронного аукциона, а также информацию и электронные документы данного участника, предусмотренные ч. 11 ст. 24.1 Федерального закона от 05.04.2013 г. №44-ФЗ, на предмет их соответствия требованиям Федерального закона от 05.04.2013 г. №44-ФЗ и документации об электронном аукционе, и приняла следующее решение:</w:t>
      </w:r>
    </w:p>
    <w:tbl>
      <w:tblPr>
        <w:tblW w:w="491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300"/>
        <w:gridCol w:w="2750"/>
        <w:gridCol w:w="1608"/>
        <w:gridCol w:w="2590"/>
      </w:tblGrid>
      <w:tr w:rsidR="00A05E44" w:rsidRPr="001E787F" w:rsidTr="00A05E44">
        <w:trPr>
          <w:jc w:val="center"/>
        </w:trPr>
        <w:tc>
          <w:tcPr>
            <w:tcW w:w="1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05E44" w:rsidRPr="001E787F" w:rsidRDefault="00A05E44" w:rsidP="00A05E44">
            <w:pPr>
              <w:tabs>
                <w:tab w:val="left" w:pos="993"/>
              </w:tabs>
              <w:ind w:hanging="28"/>
              <w:jc w:val="center"/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1E787F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Идентификационный номер заявки</w:t>
            </w: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05E44" w:rsidRPr="001E787F" w:rsidRDefault="00A05E44" w:rsidP="00A05E44">
            <w:pPr>
              <w:tabs>
                <w:tab w:val="left" w:pos="993"/>
              </w:tabs>
              <w:ind w:hanging="28"/>
              <w:jc w:val="center"/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1E787F">
              <w:rPr>
                <w:rFonts w:eastAsia="Calibri" w:cs="Times New Roman"/>
                <w:b/>
                <w:bCs/>
                <w:sz w:val="23"/>
                <w:szCs w:val="23"/>
              </w:rPr>
              <w:t xml:space="preserve">Наименование участника </w:t>
            </w:r>
            <w:r w:rsidRPr="001E787F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электронного аукциона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05E44" w:rsidRPr="001E787F" w:rsidRDefault="00A05E44" w:rsidP="00A05E44">
            <w:pPr>
              <w:tabs>
                <w:tab w:val="left" w:pos="993"/>
              </w:tabs>
              <w:ind w:hanging="28"/>
              <w:jc w:val="center"/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1E787F">
              <w:rPr>
                <w:rFonts w:eastAsia="Times New Roman" w:cs="Times New Roman"/>
                <w:b/>
                <w:sz w:val="23"/>
                <w:szCs w:val="23"/>
                <w:lang w:eastAsia="ru-RU"/>
              </w:rPr>
              <w:t>ИНН</w:t>
            </w:r>
          </w:p>
        </w:tc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05E44" w:rsidRPr="001E787F" w:rsidRDefault="00A05E44" w:rsidP="00A05E44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1E787F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Решение о соответствии или о несоответствии </w:t>
            </w:r>
            <w:r w:rsidRPr="001E787F">
              <w:rPr>
                <w:rFonts w:eastAsia="Times New Roman" w:cs="Times New Roman"/>
                <w:b/>
                <w:sz w:val="22"/>
                <w:lang w:eastAsia="ru-RU"/>
              </w:rPr>
              <w:t>участника</w:t>
            </w:r>
          </w:p>
        </w:tc>
      </w:tr>
      <w:tr w:rsidR="00A05E44" w:rsidRPr="001E787F" w:rsidTr="00A05E44">
        <w:trPr>
          <w:trHeight w:val="793"/>
          <w:jc w:val="center"/>
        </w:trPr>
        <w:tc>
          <w:tcPr>
            <w:tcW w:w="1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E44" w:rsidRPr="001E787F" w:rsidRDefault="001E787F" w:rsidP="00A05E44">
            <w:pPr>
              <w:tabs>
                <w:tab w:val="left" w:pos="993"/>
              </w:tabs>
              <w:ind w:hanging="28"/>
              <w:jc w:val="center"/>
              <w:rPr>
                <w:rFonts w:eastAsia="Times New Roman" w:cs="Times New Roman"/>
                <w:bCs/>
                <w:szCs w:val="24"/>
                <w:lang w:eastAsia="ru-RU"/>
              </w:rPr>
            </w:pPr>
            <w:r w:rsidRPr="001E787F">
              <w:rPr>
                <w:rFonts w:eastAsia="Times New Roman" w:cs="Times New Roman"/>
                <w:b/>
                <w:bCs/>
                <w:szCs w:val="24"/>
                <w:lang w:eastAsia="ru-RU"/>
              </w:rPr>
              <w:t>EA-128995</w:t>
            </w: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E44" w:rsidRPr="001E787F" w:rsidRDefault="00EA6FA9" w:rsidP="00EA6FA9">
            <w:pPr>
              <w:tabs>
                <w:tab w:val="left" w:pos="993"/>
              </w:tabs>
              <w:ind w:hanging="28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bookmarkStart w:id="8" w:name="Наименорг"/>
            <w:r w:rsidRPr="001E787F">
              <w:rPr>
                <w:rFonts w:eastAsia="Times New Roman" w:cs="Times New Roman"/>
                <w:b/>
                <w:bCs/>
                <w:szCs w:val="24"/>
                <w:lang w:eastAsia="ru-RU"/>
              </w:rPr>
              <w:t>ООО "ЛИГА-СТРОЙ"</w:t>
            </w:r>
            <w:bookmarkEnd w:id="8"/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E44" w:rsidRPr="001E787F" w:rsidRDefault="001E787F" w:rsidP="00A05E44">
            <w:pPr>
              <w:tabs>
                <w:tab w:val="left" w:pos="993"/>
              </w:tabs>
              <w:ind w:hanging="28"/>
              <w:jc w:val="center"/>
              <w:rPr>
                <w:rFonts w:eastAsia="Times New Roman" w:cs="Times New Roman"/>
                <w:bCs/>
                <w:sz w:val="22"/>
                <w:lang w:eastAsia="ru-RU"/>
              </w:rPr>
            </w:pPr>
            <w:r w:rsidRPr="001E787F">
              <w:rPr>
                <w:rFonts w:eastAsia="Times New Roman" w:cs="Times New Roman"/>
                <w:bCs/>
                <w:sz w:val="22"/>
                <w:lang w:eastAsia="ru-RU"/>
              </w:rPr>
              <w:t>5754022051</w:t>
            </w:r>
          </w:p>
        </w:tc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E44" w:rsidRPr="001E787F" w:rsidRDefault="00A05E44" w:rsidP="00A05E44">
            <w:pPr>
              <w:tabs>
                <w:tab w:val="left" w:pos="993"/>
              </w:tabs>
              <w:ind w:hanging="16"/>
              <w:jc w:val="center"/>
              <w:rPr>
                <w:rFonts w:eastAsia="Times New Roman" w:cs="Times New Roman"/>
                <w:bCs/>
                <w:sz w:val="22"/>
                <w:lang w:eastAsia="ru-RU"/>
              </w:rPr>
            </w:pPr>
            <w:r w:rsidRPr="001E787F">
              <w:rPr>
                <w:rFonts w:eastAsia="Times New Roman" w:cs="Times New Roman"/>
                <w:bCs/>
                <w:sz w:val="22"/>
                <w:lang w:eastAsia="ru-RU"/>
              </w:rPr>
              <w:t xml:space="preserve">Соответствует </w:t>
            </w:r>
          </w:p>
          <w:p w:rsidR="00A05E44" w:rsidRPr="001E787F" w:rsidRDefault="00A05E44" w:rsidP="00A05E44">
            <w:pPr>
              <w:tabs>
                <w:tab w:val="left" w:pos="993"/>
              </w:tabs>
              <w:ind w:hanging="16"/>
              <w:jc w:val="center"/>
              <w:rPr>
                <w:rFonts w:eastAsia="Times New Roman" w:cs="Times New Roman"/>
                <w:bCs/>
                <w:sz w:val="22"/>
                <w:lang w:eastAsia="ru-RU"/>
              </w:rPr>
            </w:pPr>
            <w:r w:rsidRPr="001E787F">
              <w:rPr>
                <w:rFonts w:eastAsia="Times New Roman" w:cs="Times New Roman"/>
                <w:bCs/>
                <w:sz w:val="22"/>
                <w:lang w:eastAsia="ru-RU"/>
              </w:rPr>
              <w:t>требованиям</w:t>
            </w:r>
          </w:p>
        </w:tc>
      </w:tr>
    </w:tbl>
    <w:p w:rsidR="00847940" w:rsidRPr="001E787F" w:rsidRDefault="00847940" w:rsidP="00A05E44">
      <w:pPr>
        <w:tabs>
          <w:tab w:val="left" w:pos="993"/>
          <w:tab w:val="left" w:pos="1134"/>
        </w:tabs>
        <w:ind w:firstLine="0"/>
        <w:jc w:val="both"/>
        <w:rPr>
          <w:rFonts w:eastAsia="Times New Roman" w:cs="Times New Roman"/>
          <w:bCs/>
          <w:szCs w:val="24"/>
          <w:lang w:eastAsia="ru-RU"/>
        </w:rPr>
      </w:pPr>
    </w:p>
    <w:p w:rsidR="00E866A7" w:rsidRPr="001E787F" w:rsidRDefault="00A05E44" w:rsidP="006E6889">
      <w:pPr>
        <w:tabs>
          <w:tab w:val="left" w:pos="993"/>
          <w:tab w:val="left" w:pos="1134"/>
        </w:tabs>
        <w:spacing w:after="120"/>
        <w:jc w:val="both"/>
        <w:rPr>
          <w:rFonts w:eastAsia="Times New Roman" w:cs="Times New Roman"/>
          <w:bCs/>
          <w:szCs w:val="24"/>
          <w:lang w:eastAsia="ru-RU"/>
        </w:rPr>
      </w:pPr>
      <w:r w:rsidRPr="001E787F">
        <w:rPr>
          <w:rFonts w:eastAsia="Times New Roman" w:cs="Times New Roman"/>
          <w:bCs/>
          <w:szCs w:val="24"/>
          <w:lang w:eastAsia="ru-RU"/>
        </w:rPr>
        <w:t>Сведения о решении каждого члена аукционной комиссии о соответствии (несоответствии) единственной заявки участника аукциона: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6"/>
        <w:gridCol w:w="2461"/>
        <w:gridCol w:w="2139"/>
        <w:gridCol w:w="2616"/>
      </w:tblGrid>
      <w:tr w:rsidR="00E866A7" w:rsidRPr="001E787F" w:rsidTr="00A05E44">
        <w:trPr>
          <w:trHeight w:val="345"/>
          <w:jc w:val="center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866A7" w:rsidRPr="001E787F" w:rsidRDefault="00E866A7" w:rsidP="00E866A7">
            <w:pPr>
              <w:ind w:firstLine="0"/>
              <w:jc w:val="center"/>
              <w:rPr>
                <w:rFonts w:eastAsia="Calibri" w:cs="Times New Roman"/>
                <w:b/>
                <w:szCs w:val="24"/>
              </w:rPr>
            </w:pPr>
            <w:r w:rsidRPr="001E787F">
              <w:rPr>
                <w:rFonts w:eastAsia="Calibri" w:cs="Times New Roman"/>
                <w:b/>
                <w:szCs w:val="24"/>
              </w:rPr>
              <w:t>Ф.И.О.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866A7" w:rsidRPr="001E787F" w:rsidRDefault="00E866A7" w:rsidP="00E866A7">
            <w:pPr>
              <w:ind w:firstLine="0"/>
              <w:jc w:val="center"/>
              <w:rPr>
                <w:rFonts w:eastAsia="Calibri" w:cs="Times New Roman"/>
                <w:b/>
                <w:szCs w:val="24"/>
              </w:rPr>
            </w:pPr>
            <w:r w:rsidRPr="001E787F">
              <w:rPr>
                <w:rFonts w:eastAsia="Calibri" w:cs="Times New Roman"/>
                <w:b/>
                <w:szCs w:val="24"/>
              </w:rPr>
              <w:t>Решение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866A7" w:rsidRPr="001E787F" w:rsidRDefault="00E866A7" w:rsidP="00E866A7">
            <w:pPr>
              <w:ind w:firstLine="0"/>
              <w:jc w:val="center"/>
              <w:rPr>
                <w:rFonts w:eastAsia="Calibri" w:cs="Times New Roman"/>
                <w:b/>
                <w:szCs w:val="24"/>
              </w:rPr>
            </w:pPr>
            <w:r w:rsidRPr="001E787F">
              <w:rPr>
                <w:rFonts w:eastAsia="Calibri" w:cs="Times New Roman"/>
                <w:b/>
                <w:szCs w:val="24"/>
              </w:rPr>
              <w:t>Ф.И.О.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866A7" w:rsidRPr="001E787F" w:rsidRDefault="00E866A7" w:rsidP="00E866A7">
            <w:pPr>
              <w:ind w:firstLine="0"/>
              <w:jc w:val="center"/>
              <w:rPr>
                <w:rFonts w:eastAsia="Calibri" w:cs="Times New Roman"/>
                <w:b/>
                <w:szCs w:val="24"/>
              </w:rPr>
            </w:pPr>
            <w:r w:rsidRPr="001E787F">
              <w:rPr>
                <w:rFonts w:eastAsia="Calibri" w:cs="Times New Roman"/>
                <w:b/>
                <w:szCs w:val="24"/>
              </w:rPr>
              <w:t>Решение</w:t>
            </w:r>
          </w:p>
        </w:tc>
      </w:tr>
      <w:tr w:rsidR="00E866A7" w:rsidRPr="001E787F" w:rsidTr="00E866A7">
        <w:trPr>
          <w:trHeight w:val="420"/>
          <w:jc w:val="center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6A7" w:rsidRPr="001E787F" w:rsidRDefault="001E787F" w:rsidP="00E866A7">
            <w:pPr>
              <w:widowControl w:val="0"/>
              <w:tabs>
                <w:tab w:val="left" w:pos="993"/>
              </w:tabs>
              <w:ind w:firstLine="0"/>
              <w:rPr>
                <w:rFonts w:eastAsia="Calibri" w:cs="Times New Roman"/>
                <w:szCs w:val="24"/>
              </w:rPr>
            </w:pPr>
            <w:r w:rsidRPr="001E787F">
              <w:rPr>
                <w:rFonts w:eastAsia="Lucida Sans Unicode" w:cs="Times New Roman"/>
                <w:szCs w:val="24"/>
                <w:lang w:bidi="en-US"/>
              </w:rPr>
              <w:t xml:space="preserve"> Пчелкина </w:t>
            </w:r>
            <w:r w:rsidRPr="001E787F">
              <w:rPr>
                <w:rFonts w:eastAsia="Lucida Sans Unicode" w:cs="Times New Roman"/>
                <w:szCs w:val="24"/>
                <w:lang w:bidi="en-US"/>
              </w:rPr>
              <w:t>О</w:t>
            </w:r>
            <w:r w:rsidRPr="001E787F">
              <w:rPr>
                <w:rFonts w:eastAsia="Lucida Sans Unicode" w:cs="Times New Roman"/>
                <w:szCs w:val="24"/>
                <w:lang w:bidi="en-US"/>
              </w:rPr>
              <w:t>.</w:t>
            </w:r>
            <w:r w:rsidRPr="001E787F">
              <w:rPr>
                <w:rFonts w:eastAsia="Lucida Sans Unicode" w:cs="Times New Roman"/>
                <w:szCs w:val="24"/>
                <w:lang w:bidi="en-US"/>
              </w:rPr>
              <w:t xml:space="preserve"> А</w:t>
            </w:r>
            <w:r w:rsidRPr="001E787F">
              <w:rPr>
                <w:rFonts w:eastAsia="Lucida Sans Unicode" w:cs="Times New Roman"/>
                <w:szCs w:val="24"/>
                <w:lang w:bidi="en-US"/>
              </w:rPr>
              <w:t xml:space="preserve">. 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6A7" w:rsidRPr="001E787F" w:rsidRDefault="00E866A7" w:rsidP="00E866A7">
            <w:pPr>
              <w:ind w:firstLine="0"/>
              <w:jc w:val="center"/>
              <w:rPr>
                <w:rFonts w:eastAsia="Calibri" w:cs="Times New Roman"/>
                <w:i/>
                <w:szCs w:val="24"/>
              </w:rPr>
            </w:pPr>
            <w:r w:rsidRPr="001E787F">
              <w:rPr>
                <w:rFonts w:eastAsia="Calibri" w:cs="Times New Roman"/>
                <w:i/>
                <w:szCs w:val="24"/>
              </w:rPr>
              <w:t>соответствует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6A7" w:rsidRPr="001E787F" w:rsidRDefault="001E787F" w:rsidP="00E866A7">
            <w:pPr>
              <w:ind w:firstLine="0"/>
              <w:rPr>
                <w:rFonts w:eastAsia="Calibri" w:cs="Times New Roman"/>
                <w:szCs w:val="24"/>
              </w:rPr>
            </w:pPr>
            <w:r w:rsidRPr="001E787F">
              <w:rPr>
                <w:rFonts w:eastAsia="Lucida Sans Unicode" w:cs="Times New Roman"/>
                <w:szCs w:val="24"/>
                <w:lang w:bidi="en-US"/>
              </w:rPr>
              <w:t xml:space="preserve"> Васильева А. В. 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6A7" w:rsidRPr="001E787F" w:rsidRDefault="00E866A7" w:rsidP="00E866A7">
            <w:pPr>
              <w:ind w:firstLine="0"/>
              <w:jc w:val="center"/>
              <w:rPr>
                <w:rFonts w:eastAsia="Calibri" w:cs="Times New Roman"/>
                <w:i/>
                <w:szCs w:val="24"/>
              </w:rPr>
            </w:pPr>
            <w:r w:rsidRPr="001E787F">
              <w:rPr>
                <w:rFonts w:eastAsia="Calibri" w:cs="Times New Roman"/>
                <w:i/>
                <w:szCs w:val="24"/>
              </w:rPr>
              <w:t>соответствует</w:t>
            </w:r>
          </w:p>
        </w:tc>
      </w:tr>
      <w:tr w:rsidR="00E866A7" w:rsidRPr="001E787F" w:rsidTr="00E866A7">
        <w:trPr>
          <w:trHeight w:val="420"/>
          <w:jc w:val="center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6A7" w:rsidRPr="001E787F" w:rsidRDefault="001E787F" w:rsidP="00E866A7">
            <w:pPr>
              <w:widowControl w:val="0"/>
              <w:tabs>
                <w:tab w:val="left" w:pos="993"/>
              </w:tabs>
              <w:ind w:firstLine="0"/>
              <w:rPr>
                <w:rFonts w:eastAsia="Calibri" w:cs="Times New Roman"/>
                <w:szCs w:val="24"/>
              </w:rPr>
            </w:pPr>
            <w:r w:rsidRPr="001E787F">
              <w:rPr>
                <w:rFonts w:eastAsia="Lucida Sans Unicode" w:cs="Times New Roman"/>
                <w:szCs w:val="24"/>
                <w:lang w:bidi="en-US"/>
              </w:rPr>
              <w:t xml:space="preserve"> Ефимкина </w:t>
            </w:r>
            <w:r w:rsidRPr="001E787F">
              <w:rPr>
                <w:rFonts w:eastAsia="Lucida Sans Unicode" w:cs="Times New Roman"/>
                <w:szCs w:val="24"/>
                <w:lang w:bidi="en-US"/>
              </w:rPr>
              <w:t>Л</w:t>
            </w:r>
            <w:r w:rsidRPr="001E787F">
              <w:rPr>
                <w:rFonts w:eastAsia="Lucida Sans Unicode" w:cs="Times New Roman"/>
                <w:szCs w:val="24"/>
                <w:lang w:bidi="en-US"/>
              </w:rPr>
              <w:t>.</w:t>
            </w:r>
            <w:r w:rsidRPr="001E787F">
              <w:rPr>
                <w:rFonts w:eastAsia="Lucida Sans Unicode" w:cs="Times New Roman"/>
                <w:szCs w:val="24"/>
                <w:lang w:bidi="en-US"/>
              </w:rPr>
              <w:t xml:space="preserve"> В</w:t>
            </w:r>
            <w:r w:rsidRPr="001E787F">
              <w:rPr>
                <w:rFonts w:eastAsia="Lucida Sans Unicode" w:cs="Times New Roman"/>
                <w:szCs w:val="24"/>
                <w:lang w:bidi="en-US"/>
              </w:rPr>
              <w:t xml:space="preserve">. 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6A7" w:rsidRPr="001E787F" w:rsidRDefault="00E866A7" w:rsidP="00E866A7">
            <w:pPr>
              <w:ind w:firstLine="0"/>
              <w:jc w:val="center"/>
              <w:rPr>
                <w:rFonts w:eastAsia="Calibri" w:cs="Times New Roman"/>
                <w:i/>
                <w:szCs w:val="24"/>
              </w:rPr>
            </w:pPr>
            <w:r w:rsidRPr="001E787F">
              <w:rPr>
                <w:rFonts w:eastAsia="Calibri" w:cs="Times New Roman"/>
                <w:i/>
                <w:szCs w:val="24"/>
              </w:rPr>
              <w:t>соответствует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6A7" w:rsidRPr="001E787F" w:rsidRDefault="001E787F" w:rsidP="00E866A7">
            <w:pPr>
              <w:tabs>
                <w:tab w:val="left" w:pos="993"/>
              </w:tabs>
              <w:ind w:firstLine="0"/>
              <w:rPr>
                <w:rFonts w:eastAsia="Calibri" w:cs="Times New Roman"/>
                <w:szCs w:val="24"/>
              </w:rPr>
            </w:pPr>
            <w:r w:rsidRPr="001E787F">
              <w:rPr>
                <w:rFonts w:eastAsia="Lucida Sans Unicode" w:cs="Times New Roman"/>
                <w:szCs w:val="24"/>
                <w:lang w:bidi="en-US"/>
              </w:rPr>
              <w:t xml:space="preserve"> Абаев М-С. М. 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6A7" w:rsidRPr="001E787F" w:rsidRDefault="00E866A7" w:rsidP="00E866A7">
            <w:pPr>
              <w:ind w:firstLine="0"/>
              <w:jc w:val="center"/>
              <w:rPr>
                <w:rFonts w:eastAsia="Calibri" w:cs="Times New Roman"/>
                <w:i/>
                <w:szCs w:val="24"/>
              </w:rPr>
            </w:pPr>
            <w:r w:rsidRPr="001E787F">
              <w:rPr>
                <w:rFonts w:eastAsia="Calibri" w:cs="Times New Roman"/>
                <w:i/>
                <w:szCs w:val="24"/>
              </w:rPr>
              <w:t>соответствует</w:t>
            </w:r>
          </w:p>
        </w:tc>
      </w:tr>
      <w:tr w:rsidR="00E866A7" w:rsidRPr="001E787F" w:rsidTr="00E866A7">
        <w:trPr>
          <w:trHeight w:val="409"/>
          <w:jc w:val="center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6A7" w:rsidRPr="001E787F" w:rsidRDefault="001E787F" w:rsidP="00E866A7">
            <w:pPr>
              <w:widowControl w:val="0"/>
              <w:tabs>
                <w:tab w:val="left" w:pos="993"/>
              </w:tabs>
              <w:ind w:firstLine="0"/>
              <w:rPr>
                <w:rFonts w:eastAsia="Calibri" w:cs="Times New Roman"/>
                <w:szCs w:val="24"/>
              </w:rPr>
            </w:pPr>
            <w:r w:rsidRPr="001E787F">
              <w:rPr>
                <w:rFonts w:eastAsia="Lucida Sans Unicode" w:cs="Times New Roman"/>
                <w:szCs w:val="24"/>
                <w:lang w:bidi="en-US"/>
              </w:rPr>
              <w:t xml:space="preserve"> Радченко </w:t>
            </w:r>
            <w:r w:rsidRPr="001E787F">
              <w:rPr>
                <w:rFonts w:eastAsia="Lucida Sans Unicode" w:cs="Times New Roman"/>
                <w:szCs w:val="24"/>
                <w:lang w:bidi="en-US"/>
              </w:rPr>
              <w:t>Н</w:t>
            </w:r>
            <w:r w:rsidRPr="001E787F">
              <w:rPr>
                <w:rFonts w:eastAsia="Lucida Sans Unicode" w:cs="Times New Roman"/>
                <w:szCs w:val="24"/>
                <w:lang w:bidi="en-US"/>
              </w:rPr>
              <w:t xml:space="preserve">. </w:t>
            </w:r>
            <w:r w:rsidRPr="001E787F">
              <w:rPr>
                <w:rFonts w:eastAsia="Lucida Sans Unicode" w:cs="Times New Roman"/>
                <w:szCs w:val="24"/>
                <w:lang w:bidi="en-US"/>
              </w:rPr>
              <w:t>Ю</w:t>
            </w:r>
            <w:r w:rsidRPr="001E787F">
              <w:rPr>
                <w:rFonts w:eastAsia="Lucida Sans Unicode" w:cs="Times New Roman"/>
                <w:szCs w:val="24"/>
                <w:lang w:bidi="en-US"/>
              </w:rPr>
              <w:t xml:space="preserve">. 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6A7" w:rsidRPr="001E787F" w:rsidRDefault="00E866A7" w:rsidP="00E866A7">
            <w:pPr>
              <w:ind w:firstLine="0"/>
              <w:jc w:val="center"/>
              <w:rPr>
                <w:rFonts w:eastAsia="Calibri" w:cs="Times New Roman"/>
                <w:i/>
                <w:szCs w:val="24"/>
              </w:rPr>
            </w:pPr>
            <w:r w:rsidRPr="001E787F">
              <w:rPr>
                <w:rFonts w:eastAsia="Calibri" w:cs="Times New Roman"/>
                <w:i/>
                <w:szCs w:val="24"/>
              </w:rPr>
              <w:t>соответствует</w:t>
            </w:r>
          </w:p>
        </w:tc>
        <w:tc>
          <w:tcPr>
            <w:tcW w:w="4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6A7" w:rsidRPr="001E787F" w:rsidRDefault="00E866A7" w:rsidP="00E866A7">
            <w:pPr>
              <w:ind w:firstLine="0"/>
              <w:jc w:val="center"/>
              <w:rPr>
                <w:rFonts w:eastAsia="Calibri" w:cs="Times New Roman"/>
                <w:i/>
                <w:szCs w:val="24"/>
              </w:rPr>
            </w:pPr>
          </w:p>
        </w:tc>
      </w:tr>
      <w:tr w:rsidR="00E866A7" w:rsidRPr="001E787F" w:rsidTr="00E866A7">
        <w:trPr>
          <w:trHeight w:hRule="exact" w:val="340"/>
          <w:jc w:val="center"/>
        </w:trPr>
        <w:tc>
          <w:tcPr>
            <w:tcW w:w="94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6A7" w:rsidRPr="001E787F" w:rsidRDefault="00E866A7" w:rsidP="00E866A7">
            <w:pPr>
              <w:ind w:firstLine="0"/>
              <w:rPr>
                <w:rFonts w:eastAsia="Calibri" w:cs="Times New Roman"/>
                <w:b/>
                <w:i/>
                <w:szCs w:val="24"/>
              </w:rPr>
            </w:pPr>
            <w:r w:rsidRPr="001E787F">
              <w:rPr>
                <w:rFonts w:eastAsia="Calibri" w:cs="Times New Roman"/>
                <w:b/>
                <w:i/>
                <w:szCs w:val="24"/>
              </w:rPr>
              <w:t>Принято единогласно.</w:t>
            </w:r>
          </w:p>
        </w:tc>
      </w:tr>
    </w:tbl>
    <w:p w:rsidR="00E866A7" w:rsidRPr="001E787F" w:rsidRDefault="00E866A7" w:rsidP="00A05E44">
      <w:pPr>
        <w:tabs>
          <w:tab w:val="left" w:pos="993"/>
        </w:tabs>
        <w:ind w:firstLine="0"/>
        <w:jc w:val="both"/>
        <w:rPr>
          <w:rFonts w:eastAsia="Calibri" w:cs="Times New Roman"/>
          <w:iCs/>
          <w:szCs w:val="24"/>
        </w:rPr>
      </w:pPr>
    </w:p>
    <w:p w:rsidR="00E11DFB" w:rsidRPr="001E787F" w:rsidRDefault="00E11DFB" w:rsidP="00E11DFB">
      <w:pPr>
        <w:pStyle w:val="a5"/>
        <w:numPr>
          <w:ilvl w:val="0"/>
          <w:numId w:val="12"/>
        </w:numPr>
        <w:tabs>
          <w:tab w:val="left" w:pos="993"/>
          <w:tab w:val="left" w:pos="1134"/>
        </w:tabs>
        <w:ind w:left="0" w:firstLine="709"/>
        <w:jc w:val="both"/>
        <w:rPr>
          <w:rFonts w:eastAsia="Calibri" w:cs="Times New Roman"/>
          <w:iCs/>
          <w:szCs w:val="24"/>
        </w:rPr>
      </w:pPr>
      <w:r w:rsidRPr="001E787F">
        <w:rPr>
          <w:szCs w:val="24"/>
        </w:rPr>
        <w:t>На основании рассмотрения единственной заявки на участие в электронном аукционе и в соответствии с ч. 1 ст. 71 Федерального закона от 05 апреля 2013 г. № 44-ФЗ контракт заключается с участником, подавшим единственную заявку на участие в аукционе –</w:t>
      </w:r>
      <w:r w:rsidR="001E787F">
        <w:rPr>
          <w:szCs w:val="24"/>
        </w:rPr>
        <w:t xml:space="preserve"> </w:t>
      </w:r>
      <w:bookmarkStart w:id="9" w:name="_GoBack"/>
      <w:bookmarkEnd w:id="9"/>
      <w:r w:rsidR="001E787F" w:rsidRPr="001E787F">
        <w:rPr>
          <w:rFonts w:eastAsia="Times New Roman" w:cs="Times New Roman"/>
          <w:b/>
          <w:bCs/>
          <w:szCs w:val="24"/>
          <w:lang w:eastAsia="ru-RU"/>
        </w:rPr>
        <w:t>ООО "ЛИГА-СТРОЙ"</w:t>
      </w:r>
      <w:r w:rsidRPr="001E787F">
        <w:rPr>
          <w:b/>
          <w:szCs w:val="24"/>
        </w:rPr>
        <w:t>.</w:t>
      </w:r>
    </w:p>
    <w:p w:rsidR="00E866A7" w:rsidRPr="001E787F" w:rsidRDefault="00E866A7" w:rsidP="00E11DFB">
      <w:pPr>
        <w:pStyle w:val="a5"/>
        <w:numPr>
          <w:ilvl w:val="0"/>
          <w:numId w:val="12"/>
        </w:numPr>
        <w:tabs>
          <w:tab w:val="left" w:pos="993"/>
          <w:tab w:val="left" w:pos="1134"/>
        </w:tabs>
        <w:ind w:left="0" w:firstLine="709"/>
        <w:jc w:val="both"/>
        <w:rPr>
          <w:rFonts w:eastAsia="Calibri" w:cs="Times New Roman"/>
          <w:iCs/>
          <w:szCs w:val="24"/>
        </w:rPr>
      </w:pPr>
      <w:r w:rsidRPr="001E787F">
        <w:rPr>
          <w:rFonts w:eastAsia="Times New Roman" w:cs="Times New Roman"/>
          <w:bCs/>
          <w:szCs w:val="24"/>
          <w:lang w:eastAsia="ru-RU"/>
        </w:rPr>
        <w:t xml:space="preserve">Протокол подведения итогов электронного аукциона подписан всеми присутствующими на заседании членами аукционной комиссии и направлен оператору электронной площадки </w:t>
      </w:r>
      <w:r w:rsidRPr="001E787F">
        <w:rPr>
          <w:rFonts w:eastAsia="Times New Roman" w:cs="Times New Roman"/>
          <w:b/>
          <w:bCs/>
          <w:szCs w:val="24"/>
          <w:lang w:eastAsia="ru-RU"/>
        </w:rPr>
        <w:t>«</w:t>
      </w:r>
      <w:r w:rsidR="001E787F" w:rsidRPr="001E787F">
        <w:rPr>
          <w:rFonts w:eastAsia="Times New Roman" w:cs="Times New Roman"/>
          <w:szCs w:val="24"/>
          <w:lang w:eastAsia="ru-RU"/>
        </w:rPr>
        <w:t>ЭТП РАД</w:t>
      </w:r>
      <w:r w:rsidRPr="001E787F">
        <w:rPr>
          <w:rFonts w:eastAsia="Times New Roman" w:cs="Times New Roman"/>
          <w:b/>
          <w:bCs/>
          <w:szCs w:val="24"/>
          <w:lang w:eastAsia="ru-RU"/>
        </w:rPr>
        <w:t>»</w:t>
      </w:r>
      <w:r w:rsidRPr="001E787F">
        <w:rPr>
          <w:rFonts w:eastAsia="Times New Roman" w:cs="Times New Roman"/>
          <w:bCs/>
          <w:szCs w:val="24"/>
          <w:lang w:eastAsia="ru-RU"/>
        </w:rPr>
        <w:t xml:space="preserve">, по адресу в сети «Интернет»: </w:t>
      </w:r>
      <w:r w:rsidR="001E787F" w:rsidRPr="001E787F">
        <w:t xml:space="preserve"> </w:t>
      </w:r>
      <w:r w:rsidR="001E787F" w:rsidRPr="001E787F">
        <w:rPr>
          <w:rFonts w:eastAsia="Times New Roman" w:cs="Times New Roman"/>
          <w:color w:val="0000FF"/>
          <w:szCs w:val="24"/>
          <w:u w:val="single"/>
          <w:lang w:eastAsia="ru-RU"/>
        </w:rPr>
        <w:t>https://gz.lot-online.ru/</w:t>
      </w:r>
      <w:r w:rsidRPr="001E787F">
        <w:rPr>
          <w:rFonts w:eastAsia="Times New Roman" w:cs="Times New Roman"/>
          <w:bCs/>
          <w:szCs w:val="24"/>
          <w:lang w:eastAsia="ru-RU"/>
        </w:rPr>
        <w:t>.</w:t>
      </w:r>
    </w:p>
    <w:p w:rsidR="00E866A7" w:rsidRPr="001E787F" w:rsidRDefault="00E866A7" w:rsidP="00E11DFB">
      <w:pPr>
        <w:pStyle w:val="a5"/>
        <w:numPr>
          <w:ilvl w:val="0"/>
          <w:numId w:val="12"/>
        </w:numPr>
        <w:tabs>
          <w:tab w:val="left" w:pos="993"/>
          <w:tab w:val="left" w:pos="1134"/>
        </w:tabs>
        <w:ind w:left="0" w:firstLine="709"/>
        <w:jc w:val="both"/>
        <w:rPr>
          <w:rFonts w:eastAsia="Calibri" w:cs="Times New Roman"/>
          <w:iCs/>
          <w:szCs w:val="24"/>
        </w:rPr>
      </w:pPr>
      <w:r w:rsidRPr="001E787F">
        <w:rPr>
          <w:rFonts w:eastAsia="Calibri" w:cs="Times New Roman"/>
          <w:iCs/>
          <w:szCs w:val="24"/>
        </w:rPr>
        <w:t>Подписи членов комиссии:</w:t>
      </w: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2322"/>
        <w:gridCol w:w="2287"/>
        <w:gridCol w:w="2601"/>
        <w:gridCol w:w="2360"/>
      </w:tblGrid>
      <w:tr w:rsidR="00E866A7" w:rsidRPr="001E787F" w:rsidTr="008A31DE">
        <w:trPr>
          <w:trHeight w:val="468"/>
          <w:jc w:val="center"/>
        </w:trPr>
        <w:tc>
          <w:tcPr>
            <w:tcW w:w="1213" w:type="pct"/>
            <w:tcBorders>
              <w:bottom w:val="single" w:sz="4" w:space="0" w:color="auto"/>
            </w:tcBorders>
            <w:vAlign w:val="bottom"/>
          </w:tcPr>
          <w:p w:rsidR="00E866A7" w:rsidRPr="001E787F" w:rsidRDefault="00E866A7" w:rsidP="00E866A7">
            <w:pPr>
              <w:ind w:firstLine="0"/>
              <w:jc w:val="center"/>
              <w:rPr>
                <w:rFonts w:eastAsia="Calibri" w:cs="Times New Roman"/>
                <w:bCs/>
                <w:i/>
                <w:szCs w:val="24"/>
                <w:u w:val="single"/>
              </w:rPr>
            </w:pPr>
            <w:r w:rsidRPr="001E787F">
              <w:rPr>
                <w:rFonts w:eastAsia="Calibri" w:cs="Times New Roman"/>
                <w:bCs/>
                <w:i/>
                <w:szCs w:val="24"/>
              </w:rPr>
              <w:t>подпись</w:t>
            </w:r>
          </w:p>
        </w:tc>
        <w:tc>
          <w:tcPr>
            <w:tcW w:w="1195" w:type="pct"/>
            <w:vAlign w:val="bottom"/>
          </w:tcPr>
          <w:p w:rsidR="00E866A7" w:rsidRPr="001E787F" w:rsidRDefault="00E866A7" w:rsidP="001E787F">
            <w:pPr>
              <w:widowControl w:val="0"/>
              <w:suppressAutoHyphens/>
              <w:snapToGrid w:val="0"/>
              <w:ind w:firstLine="0"/>
              <w:rPr>
                <w:rFonts w:eastAsia="Lucida Sans Unicode" w:cs="Times New Roman"/>
                <w:szCs w:val="24"/>
                <w:lang w:bidi="en-US"/>
              </w:rPr>
            </w:pPr>
            <w:bookmarkStart w:id="10" w:name="ЧленКом1"/>
            <w:r w:rsidRPr="001E787F">
              <w:rPr>
                <w:rFonts w:eastAsia="Lucida Sans Unicode" w:cs="Times New Roman"/>
                <w:szCs w:val="24"/>
                <w:lang w:bidi="en-US"/>
              </w:rPr>
              <w:t xml:space="preserve"> </w:t>
            </w:r>
            <w:r w:rsidR="001E787F" w:rsidRPr="001E787F">
              <w:rPr>
                <w:rFonts w:eastAsia="Lucida Sans Unicode" w:cs="Times New Roman"/>
                <w:szCs w:val="24"/>
                <w:lang w:bidi="en-US"/>
              </w:rPr>
              <w:t xml:space="preserve">Пчелкина </w:t>
            </w:r>
            <w:r w:rsidR="001E787F" w:rsidRPr="001E787F">
              <w:rPr>
                <w:rFonts w:eastAsia="Lucida Sans Unicode" w:cs="Times New Roman"/>
                <w:szCs w:val="24"/>
                <w:lang w:bidi="en-US"/>
              </w:rPr>
              <w:t>О</w:t>
            </w:r>
            <w:r w:rsidR="001E787F" w:rsidRPr="001E787F">
              <w:rPr>
                <w:rFonts w:eastAsia="Lucida Sans Unicode" w:cs="Times New Roman"/>
                <w:szCs w:val="24"/>
                <w:lang w:bidi="en-US"/>
              </w:rPr>
              <w:t>.</w:t>
            </w:r>
            <w:r w:rsidR="001E787F" w:rsidRPr="001E787F">
              <w:rPr>
                <w:rFonts w:eastAsia="Lucida Sans Unicode" w:cs="Times New Roman"/>
                <w:szCs w:val="24"/>
                <w:lang w:bidi="en-US"/>
              </w:rPr>
              <w:t xml:space="preserve"> А</w:t>
            </w:r>
            <w:r w:rsidR="001E787F" w:rsidRPr="001E787F">
              <w:rPr>
                <w:rFonts w:eastAsia="Lucida Sans Unicode" w:cs="Times New Roman"/>
                <w:szCs w:val="24"/>
                <w:lang w:bidi="en-US"/>
              </w:rPr>
              <w:t>.</w:t>
            </w:r>
            <w:r w:rsidRPr="001E787F">
              <w:rPr>
                <w:rFonts w:eastAsia="Lucida Sans Unicode" w:cs="Times New Roman"/>
                <w:szCs w:val="24"/>
                <w:lang w:bidi="en-US"/>
              </w:rPr>
              <w:t xml:space="preserve"> </w:t>
            </w:r>
            <w:bookmarkEnd w:id="10"/>
          </w:p>
        </w:tc>
        <w:tc>
          <w:tcPr>
            <w:tcW w:w="1359" w:type="pct"/>
            <w:tcBorders>
              <w:bottom w:val="single" w:sz="4" w:space="0" w:color="auto"/>
            </w:tcBorders>
            <w:vAlign w:val="bottom"/>
          </w:tcPr>
          <w:p w:rsidR="00E866A7" w:rsidRPr="001E787F" w:rsidRDefault="00E866A7" w:rsidP="00E866A7">
            <w:pPr>
              <w:ind w:firstLine="0"/>
              <w:jc w:val="center"/>
              <w:rPr>
                <w:rFonts w:eastAsia="Calibri" w:cs="Times New Roman"/>
                <w:szCs w:val="24"/>
              </w:rPr>
            </w:pPr>
            <w:r w:rsidRPr="001E787F">
              <w:rPr>
                <w:rFonts w:eastAsia="Calibri" w:cs="Times New Roman"/>
                <w:bCs/>
                <w:i/>
                <w:szCs w:val="24"/>
              </w:rPr>
              <w:t>подпись</w:t>
            </w:r>
          </w:p>
        </w:tc>
        <w:tc>
          <w:tcPr>
            <w:tcW w:w="1233" w:type="pct"/>
            <w:vAlign w:val="bottom"/>
          </w:tcPr>
          <w:p w:rsidR="00E866A7" w:rsidRPr="001E787F" w:rsidRDefault="00E866A7" w:rsidP="001E787F">
            <w:pPr>
              <w:widowControl w:val="0"/>
              <w:suppressAutoHyphens/>
              <w:snapToGrid w:val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bookmarkStart w:id="11" w:name="ЧленКом4"/>
            <w:r w:rsidRPr="001E787F">
              <w:rPr>
                <w:rFonts w:eastAsia="Lucida Sans Unicode" w:cs="Times New Roman"/>
                <w:szCs w:val="24"/>
                <w:lang w:bidi="en-US"/>
              </w:rPr>
              <w:t xml:space="preserve"> </w:t>
            </w:r>
            <w:r w:rsidR="001E787F" w:rsidRPr="001E787F">
              <w:rPr>
                <w:rFonts w:eastAsia="Lucida Sans Unicode" w:cs="Times New Roman"/>
                <w:szCs w:val="24"/>
                <w:lang w:bidi="en-US"/>
              </w:rPr>
              <w:t>Васильева А. В.</w:t>
            </w:r>
            <w:r w:rsidRPr="001E787F">
              <w:rPr>
                <w:rFonts w:eastAsia="Lucida Sans Unicode" w:cs="Times New Roman"/>
                <w:szCs w:val="24"/>
                <w:lang w:bidi="en-US"/>
              </w:rPr>
              <w:t xml:space="preserve"> </w:t>
            </w:r>
            <w:bookmarkEnd w:id="11"/>
          </w:p>
        </w:tc>
      </w:tr>
      <w:tr w:rsidR="00E866A7" w:rsidRPr="001E787F" w:rsidTr="008A31DE">
        <w:trPr>
          <w:trHeight w:val="468"/>
          <w:jc w:val="center"/>
        </w:trPr>
        <w:tc>
          <w:tcPr>
            <w:tcW w:w="1213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E866A7" w:rsidRPr="001E787F" w:rsidRDefault="00E866A7" w:rsidP="00E866A7">
            <w:pPr>
              <w:ind w:firstLine="0"/>
              <w:jc w:val="center"/>
              <w:rPr>
                <w:rFonts w:eastAsia="Calibri" w:cs="Times New Roman"/>
                <w:bCs/>
                <w:i/>
                <w:szCs w:val="24"/>
              </w:rPr>
            </w:pPr>
            <w:r w:rsidRPr="001E787F">
              <w:rPr>
                <w:rFonts w:eastAsia="Calibri" w:cs="Times New Roman"/>
                <w:bCs/>
                <w:i/>
                <w:szCs w:val="24"/>
              </w:rPr>
              <w:t>подпись</w:t>
            </w:r>
          </w:p>
        </w:tc>
        <w:tc>
          <w:tcPr>
            <w:tcW w:w="1195" w:type="pct"/>
            <w:vAlign w:val="bottom"/>
          </w:tcPr>
          <w:p w:rsidR="00E866A7" w:rsidRPr="001E787F" w:rsidRDefault="00E866A7" w:rsidP="001E787F">
            <w:pPr>
              <w:widowControl w:val="0"/>
              <w:suppressAutoHyphens/>
              <w:snapToGrid w:val="0"/>
              <w:ind w:firstLine="0"/>
              <w:rPr>
                <w:rFonts w:eastAsia="Lucida Sans Unicode" w:cs="Times New Roman"/>
                <w:szCs w:val="24"/>
                <w:lang w:bidi="en-US"/>
              </w:rPr>
            </w:pPr>
            <w:bookmarkStart w:id="12" w:name="ЧленКом2"/>
            <w:r w:rsidRPr="001E787F">
              <w:rPr>
                <w:rFonts w:eastAsia="Lucida Sans Unicode" w:cs="Times New Roman"/>
                <w:szCs w:val="24"/>
                <w:lang w:bidi="en-US"/>
              </w:rPr>
              <w:t xml:space="preserve"> </w:t>
            </w:r>
            <w:r w:rsidR="001E787F" w:rsidRPr="001E787F">
              <w:rPr>
                <w:rFonts w:eastAsia="Lucida Sans Unicode" w:cs="Times New Roman"/>
                <w:szCs w:val="24"/>
                <w:lang w:bidi="en-US"/>
              </w:rPr>
              <w:t xml:space="preserve">Ефимкина </w:t>
            </w:r>
            <w:r w:rsidR="001E787F" w:rsidRPr="001E787F">
              <w:rPr>
                <w:rFonts w:eastAsia="Lucida Sans Unicode" w:cs="Times New Roman"/>
                <w:szCs w:val="24"/>
                <w:lang w:bidi="en-US"/>
              </w:rPr>
              <w:t>Л</w:t>
            </w:r>
            <w:r w:rsidR="001E787F" w:rsidRPr="001E787F">
              <w:rPr>
                <w:rFonts w:eastAsia="Lucida Sans Unicode" w:cs="Times New Roman"/>
                <w:szCs w:val="24"/>
                <w:lang w:bidi="en-US"/>
              </w:rPr>
              <w:t>.</w:t>
            </w:r>
            <w:r w:rsidR="001E787F" w:rsidRPr="001E787F">
              <w:rPr>
                <w:rFonts w:eastAsia="Lucida Sans Unicode" w:cs="Times New Roman"/>
                <w:szCs w:val="24"/>
                <w:lang w:bidi="en-US"/>
              </w:rPr>
              <w:t xml:space="preserve"> В</w:t>
            </w:r>
            <w:r w:rsidR="001E787F" w:rsidRPr="001E787F">
              <w:rPr>
                <w:rFonts w:eastAsia="Lucida Sans Unicode" w:cs="Times New Roman"/>
                <w:szCs w:val="24"/>
                <w:lang w:bidi="en-US"/>
              </w:rPr>
              <w:t>.</w:t>
            </w:r>
            <w:r w:rsidRPr="001E787F">
              <w:rPr>
                <w:rFonts w:eastAsia="Lucida Sans Unicode" w:cs="Times New Roman"/>
                <w:szCs w:val="24"/>
                <w:lang w:bidi="en-US"/>
              </w:rPr>
              <w:t xml:space="preserve"> </w:t>
            </w:r>
            <w:bookmarkEnd w:id="12"/>
          </w:p>
        </w:tc>
        <w:tc>
          <w:tcPr>
            <w:tcW w:w="1359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E866A7" w:rsidRPr="001E787F" w:rsidRDefault="00E866A7" w:rsidP="00E866A7">
            <w:pPr>
              <w:ind w:firstLine="0"/>
              <w:jc w:val="center"/>
              <w:rPr>
                <w:rFonts w:eastAsia="Calibri" w:cs="Times New Roman"/>
                <w:szCs w:val="24"/>
              </w:rPr>
            </w:pPr>
            <w:r w:rsidRPr="001E787F">
              <w:rPr>
                <w:rFonts w:eastAsia="Calibri" w:cs="Times New Roman"/>
                <w:bCs/>
                <w:i/>
                <w:szCs w:val="24"/>
              </w:rPr>
              <w:t>подпись</w:t>
            </w:r>
          </w:p>
        </w:tc>
        <w:tc>
          <w:tcPr>
            <w:tcW w:w="1233" w:type="pct"/>
            <w:vAlign w:val="bottom"/>
          </w:tcPr>
          <w:p w:rsidR="00E866A7" w:rsidRPr="001E787F" w:rsidRDefault="00E866A7" w:rsidP="00E866A7">
            <w:pPr>
              <w:widowControl w:val="0"/>
              <w:suppressLineNumbers/>
              <w:suppressAutoHyphens/>
              <w:snapToGrid w:val="0"/>
              <w:ind w:firstLine="0"/>
              <w:rPr>
                <w:rFonts w:eastAsia="Lucida Sans Unicode" w:cs="Times New Roman"/>
                <w:szCs w:val="24"/>
                <w:lang w:bidi="en-US"/>
              </w:rPr>
            </w:pPr>
            <w:bookmarkStart w:id="13" w:name="ЧленКом5"/>
            <w:r w:rsidRPr="001E787F">
              <w:rPr>
                <w:rFonts w:eastAsia="Lucida Sans Unicode" w:cs="Times New Roman"/>
                <w:szCs w:val="24"/>
                <w:lang w:bidi="en-US"/>
              </w:rPr>
              <w:t xml:space="preserve"> Абаев М-С. М. </w:t>
            </w:r>
            <w:bookmarkEnd w:id="13"/>
          </w:p>
        </w:tc>
      </w:tr>
      <w:tr w:rsidR="00E866A7" w:rsidRPr="00BD3532" w:rsidTr="008A31DE">
        <w:trPr>
          <w:trHeight w:val="468"/>
          <w:jc w:val="center"/>
        </w:trPr>
        <w:tc>
          <w:tcPr>
            <w:tcW w:w="1213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E866A7" w:rsidRPr="001E787F" w:rsidRDefault="00E866A7" w:rsidP="00E866A7">
            <w:pPr>
              <w:ind w:firstLine="0"/>
              <w:jc w:val="center"/>
              <w:rPr>
                <w:rFonts w:eastAsia="Calibri" w:cs="Times New Roman"/>
                <w:bCs/>
                <w:i/>
                <w:szCs w:val="24"/>
              </w:rPr>
            </w:pPr>
            <w:r w:rsidRPr="001E787F">
              <w:rPr>
                <w:rFonts w:eastAsia="Calibri" w:cs="Times New Roman"/>
                <w:bCs/>
                <w:i/>
                <w:szCs w:val="24"/>
              </w:rPr>
              <w:t>подпись</w:t>
            </w:r>
          </w:p>
        </w:tc>
        <w:tc>
          <w:tcPr>
            <w:tcW w:w="1195" w:type="pct"/>
            <w:vAlign w:val="bottom"/>
          </w:tcPr>
          <w:p w:rsidR="00E866A7" w:rsidRPr="001E787F" w:rsidRDefault="00E866A7" w:rsidP="001E787F">
            <w:pPr>
              <w:widowControl w:val="0"/>
              <w:suppressAutoHyphens/>
              <w:snapToGrid w:val="0"/>
              <w:ind w:firstLine="0"/>
              <w:rPr>
                <w:rFonts w:eastAsia="Lucida Sans Unicode" w:cs="Times New Roman"/>
                <w:szCs w:val="24"/>
                <w:lang w:bidi="en-US"/>
              </w:rPr>
            </w:pPr>
            <w:bookmarkStart w:id="14" w:name="ЧленКом3"/>
            <w:r w:rsidRPr="001E787F">
              <w:rPr>
                <w:rFonts w:eastAsia="Lucida Sans Unicode" w:cs="Times New Roman"/>
                <w:szCs w:val="24"/>
                <w:lang w:bidi="en-US"/>
              </w:rPr>
              <w:t xml:space="preserve"> </w:t>
            </w:r>
            <w:r w:rsidR="001E787F" w:rsidRPr="001E787F">
              <w:rPr>
                <w:rFonts w:eastAsia="Lucida Sans Unicode" w:cs="Times New Roman"/>
                <w:szCs w:val="24"/>
                <w:lang w:bidi="en-US"/>
              </w:rPr>
              <w:t xml:space="preserve">Радченко </w:t>
            </w:r>
            <w:r w:rsidR="001E787F" w:rsidRPr="001E787F">
              <w:rPr>
                <w:rFonts w:eastAsia="Lucida Sans Unicode" w:cs="Times New Roman"/>
                <w:szCs w:val="24"/>
                <w:lang w:bidi="en-US"/>
              </w:rPr>
              <w:t>Н</w:t>
            </w:r>
            <w:r w:rsidR="001E787F" w:rsidRPr="001E787F">
              <w:rPr>
                <w:rFonts w:eastAsia="Lucida Sans Unicode" w:cs="Times New Roman"/>
                <w:szCs w:val="24"/>
                <w:lang w:bidi="en-US"/>
              </w:rPr>
              <w:t xml:space="preserve">. </w:t>
            </w:r>
            <w:r w:rsidR="001E787F" w:rsidRPr="001E787F">
              <w:rPr>
                <w:rFonts w:eastAsia="Lucida Sans Unicode" w:cs="Times New Roman"/>
                <w:szCs w:val="24"/>
                <w:lang w:bidi="en-US"/>
              </w:rPr>
              <w:t>Ю</w:t>
            </w:r>
            <w:r w:rsidR="001E787F" w:rsidRPr="001E787F">
              <w:rPr>
                <w:rFonts w:eastAsia="Lucida Sans Unicode" w:cs="Times New Roman"/>
                <w:szCs w:val="24"/>
                <w:lang w:bidi="en-US"/>
              </w:rPr>
              <w:t>.</w:t>
            </w:r>
            <w:r w:rsidRPr="00BD3532">
              <w:rPr>
                <w:rFonts w:eastAsia="Lucida Sans Unicode" w:cs="Times New Roman"/>
                <w:szCs w:val="24"/>
                <w:lang w:bidi="en-US"/>
              </w:rPr>
              <w:t xml:space="preserve"> </w:t>
            </w:r>
            <w:bookmarkEnd w:id="14"/>
          </w:p>
        </w:tc>
        <w:tc>
          <w:tcPr>
            <w:tcW w:w="1359" w:type="pct"/>
            <w:tcBorders>
              <w:top w:val="single" w:sz="4" w:space="0" w:color="auto"/>
            </w:tcBorders>
            <w:vAlign w:val="bottom"/>
          </w:tcPr>
          <w:p w:rsidR="00E866A7" w:rsidRPr="00BD3532" w:rsidRDefault="00E866A7" w:rsidP="00E866A7">
            <w:pPr>
              <w:ind w:firstLine="0"/>
              <w:jc w:val="center"/>
              <w:rPr>
                <w:rFonts w:eastAsia="Calibri" w:cs="Times New Roman"/>
                <w:i/>
                <w:szCs w:val="24"/>
              </w:rPr>
            </w:pPr>
          </w:p>
        </w:tc>
        <w:tc>
          <w:tcPr>
            <w:tcW w:w="1233" w:type="pct"/>
            <w:vAlign w:val="bottom"/>
          </w:tcPr>
          <w:p w:rsidR="00E866A7" w:rsidRPr="00BD3532" w:rsidRDefault="00E866A7" w:rsidP="00E866A7">
            <w:pPr>
              <w:ind w:firstLine="0"/>
              <w:rPr>
                <w:rFonts w:eastAsia="Calibri" w:cs="Times New Roman"/>
                <w:szCs w:val="24"/>
              </w:rPr>
            </w:pPr>
          </w:p>
        </w:tc>
      </w:tr>
    </w:tbl>
    <w:p w:rsidR="00E866A7" w:rsidRPr="00BD3532" w:rsidRDefault="00E866A7" w:rsidP="008A31DE">
      <w:pPr>
        <w:tabs>
          <w:tab w:val="left" w:pos="993"/>
          <w:tab w:val="left" w:pos="1134"/>
        </w:tabs>
        <w:ind w:firstLine="0"/>
        <w:jc w:val="both"/>
        <w:rPr>
          <w:rFonts w:eastAsia="Times New Roman" w:cs="Times New Roman"/>
          <w:bCs/>
          <w:szCs w:val="24"/>
          <w:lang w:eastAsia="ru-RU"/>
        </w:rPr>
      </w:pPr>
    </w:p>
    <w:sectPr w:rsidR="00E866A7" w:rsidRPr="00BD3532" w:rsidSect="006E6889">
      <w:pgSz w:w="11906" w:h="16838"/>
      <w:pgMar w:top="1134" w:right="851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D25EB"/>
    <w:multiLevelType w:val="multilevel"/>
    <w:tmpl w:val="F65CAEE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>
    <w:nsid w:val="1A777F6A"/>
    <w:multiLevelType w:val="hybridMultilevel"/>
    <w:tmpl w:val="9F0E4DC2"/>
    <w:lvl w:ilvl="0" w:tplc="58CA9752">
      <w:start w:val="1"/>
      <w:numFmt w:val="decimal"/>
      <w:lvlText w:val="8.%1"/>
      <w:lvlJc w:val="center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34AB4C5C"/>
    <w:multiLevelType w:val="hybridMultilevel"/>
    <w:tmpl w:val="5180167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8F26822"/>
    <w:multiLevelType w:val="multilevel"/>
    <w:tmpl w:val="DA6857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CF13A74"/>
    <w:multiLevelType w:val="hybridMultilevel"/>
    <w:tmpl w:val="5CB4DCF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430E3480"/>
    <w:multiLevelType w:val="hybridMultilevel"/>
    <w:tmpl w:val="83F4C790"/>
    <w:lvl w:ilvl="0" w:tplc="8782FF5E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877B88"/>
    <w:multiLevelType w:val="hybridMultilevel"/>
    <w:tmpl w:val="BD062234"/>
    <w:lvl w:ilvl="0" w:tplc="E35255FA">
      <w:start w:val="9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A13895"/>
    <w:multiLevelType w:val="multilevel"/>
    <w:tmpl w:val="8E500AF6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7"/>
  </w:num>
  <w:num w:numId="2">
    <w:abstractNumId w:val="7"/>
  </w:num>
  <w:num w:numId="3">
    <w:abstractNumId w:val="7"/>
  </w:num>
  <w:num w:numId="4">
    <w:abstractNumId w:val="7"/>
  </w:num>
  <w:num w:numId="5">
    <w:abstractNumId w:val="7"/>
  </w:num>
  <w:num w:numId="6">
    <w:abstractNumId w:val="7"/>
  </w:num>
  <w:num w:numId="7">
    <w:abstractNumId w:val="7"/>
  </w:num>
  <w:num w:numId="8">
    <w:abstractNumId w:val="7"/>
  </w:num>
  <w:num w:numId="9">
    <w:abstractNumId w:val="7"/>
  </w:num>
  <w:num w:numId="10">
    <w:abstractNumId w:val="7"/>
  </w:num>
  <w:num w:numId="11">
    <w:abstractNumId w:val="3"/>
  </w:num>
  <w:num w:numId="12">
    <w:abstractNumId w:val="2"/>
  </w:num>
  <w:num w:numId="13">
    <w:abstractNumId w:val="1"/>
  </w:num>
  <w:num w:numId="14">
    <w:abstractNumId w:val="4"/>
  </w:num>
  <w:num w:numId="15">
    <w:abstractNumId w:val="5"/>
  </w:num>
  <w:num w:numId="16">
    <w:abstractNumId w:val="6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mirrorMargins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360"/>
    <w:rsid w:val="0011108F"/>
    <w:rsid w:val="001E787F"/>
    <w:rsid w:val="00233F75"/>
    <w:rsid w:val="00290A37"/>
    <w:rsid w:val="00503D99"/>
    <w:rsid w:val="00524A6F"/>
    <w:rsid w:val="005622FA"/>
    <w:rsid w:val="00567360"/>
    <w:rsid w:val="00692946"/>
    <w:rsid w:val="00694A1F"/>
    <w:rsid w:val="006E6889"/>
    <w:rsid w:val="006F4546"/>
    <w:rsid w:val="00764ABD"/>
    <w:rsid w:val="00847940"/>
    <w:rsid w:val="008A31DE"/>
    <w:rsid w:val="00924520"/>
    <w:rsid w:val="009927B7"/>
    <w:rsid w:val="009B6D75"/>
    <w:rsid w:val="009C1B05"/>
    <w:rsid w:val="00A05E44"/>
    <w:rsid w:val="00BA1CD6"/>
    <w:rsid w:val="00BD3532"/>
    <w:rsid w:val="00C25013"/>
    <w:rsid w:val="00DB4B19"/>
    <w:rsid w:val="00DF681B"/>
    <w:rsid w:val="00E11DFB"/>
    <w:rsid w:val="00E55427"/>
    <w:rsid w:val="00E866A7"/>
    <w:rsid w:val="00EA6FA9"/>
    <w:rsid w:val="00EB5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520"/>
  </w:style>
  <w:style w:type="paragraph" w:styleId="1">
    <w:name w:val="heading 1"/>
    <w:basedOn w:val="a"/>
    <w:next w:val="a"/>
    <w:link w:val="10"/>
    <w:qFormat/>
    <w:rsid w:val="00924520"/>
    <w:pPr>
      <w:keepNext/>
      <w:pageBreakBefore/>
      <w:widowControl w:val="0"/>
      <w:numPr>
        <w:numId w:val="10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924520"/>
    <w:pPr>
      <w:keepNext/>
      <w:keepLines/>
      <w:widowControl w:val="0"/>
      <w:numPr>
        <w:ilvl w:val="1"/>
        <w:numId w:val="10"/>
      </w:numPr>
      <w:pBdr>
        <w:bottom w:val="single" w:sz="4" w:space="1" w:color="auto"/>
      </w:pBdr>
      <w:tabs>
        <w:tab w:val="left" w:pos="284"/>
      </w:tabs>
      <w:spacing w:before="24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924520"/>
    <w:pPr>
      <w:keepNext/>
      <w:numPr>
        <w:ilvl w:val="2"/>
        <w:numId w:val="10"/>
      </w:numPr>
      <w:spacing w:before="240" w:after="1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924520"/>
    <w:pPr>
      <w:keepNext/>
      <w:numPr>
        <w:ilvl w:val="3"/>
        <w:numId w:val="10"/>
      </w:numPr>
      <w:spacing w:before="240" w:after="60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924520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24520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924520"/>
    <w:rPr>
      <w:rFonts w:ascii="Arial" w:eastAsia="Times New Roman" w:hAnsi="Arial" w:cs="Arial"/>
      <w:b/>
      <w:bCs/>
      <w:szCs w:val="20"/>
      <w:lang w:val="en-US"/>
    </w:rPr>
  </w:style>
  <w:style w:type="paragraph" w:styleId="a0">
    <w:name w:val="Body Text"/>
    <w:basedOn w:val="a"/>
    <w:link w:val="a4"/>
    <w:uiPriority w:val="99"/>
    <w:semiHidden/>
    <w:unhideWhenUsed/>
    <w:rsid w:val="00924520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24520"/>
  </w:style>
  <w:style w:type="character" w:customStyle="1" w:styleId="30">
    <w:name w:val="Заголовок 3 Знак"/>
    <w:basedOn w:val="a1"/>
    <w:link w:val="3"/>
    <w:rsid w:val="00924520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924520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924520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5">
    <w:name w:val="List Paragraph"/>
    <w:basedOn w:val="a"/>
    <w:uiPriority w:val="34"/>
    <w:qFormat/>
    <w:rsid w:val="00924520"/>
    <w:pPr>
      <w:ind w:left="720"/>
      <w:contextualSpacing/>
    </w:pPr>
  </w:style>
  <w:style w:type="table" w:styleId="a6">
    <w:name w:val="Table Grid"/>
    <w:basedOn w:val="a2"/>
    <w:uiPriority w:val="59"/>
    <w:rsid w:val="00764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1"/>
    <w:uiPriority w:val="99"/>
    <w:unhideWhenUsed/>
    <w:rsid w:val="00847940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69294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692946"/>
    <w:rPr>
      <w:rFonts w:ascii="Tahoma" w:hAnsi="Tahoma" w:cs="Tahoma"/>
      <w:sz w:val="16"/>
      <w:szCs w:val="16"/>
    </w:rPr>
  </w:style>
  <w:style w:type="paragraph" w:styleId="aa">
    <w:name w:val="No Spacing"/>
    <w:uiPriority w:val="1"/>
    <w:qFormat/>
    <w:rsid w:val="0069294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520"/>
  </w:style>
  <w:style w:type="paragraph" w:styleId="1">
    <w:name w:val="heading 1"/>
    <w:basedOn w:val="a"/>
    <w:next w:val="a"/>
    <w:link w:val="10"/>
    <w:qFormat/>
    <w:rsid w:val="00924520"/>
    <w:pPr>
      <w:keepNext/>
      <w:pageBreakBefore/>
      <w:widowControl w:val="0"/>
      <w:numPr>
        <w:numId w:val="10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924520"/>
    <w:pPr>
      <w:keepNext/>
      <w:keepLines/>
      <w:widowControl w:val="0"/>
      <w:numPr>
        <w:ilvl w:val="1"/>
        <w:numId w:val="10"/>
      </w:numPr>
      <w:pBdr>
        <w:bottom w:val="single" w:sz="4" w:space="1" w:color="auto"/>
      </w:pBdr>
      <w:tabs>
        <w:tab w:val="left" w:pos="284"/>
      </w:tabs>
      <w:spacing w:before="24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924520"/>
    <w:pPr>
      <w:keepNext/>
      <w:numPr>
        <w:ilvl w:val="2"/>
        <w:numId w:val="10"/>
      </w:numPr>
      <w:spacing w:before="240" w:after="1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924520"/>
    <w:pPr>
      <w:keepNext/>
      <w:numPr>
        <w:ilvl w:val="3"/>
        <w:numId w:val="10"/>
      </w:numPr>
      <w:spacing w:before="240" w:after="60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924520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24520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924520"/>
    <w:rPr>
      <w:rFonts w:ascii="Arial" w:eastAsia="Times New Roman" w:hAnsi="Arial" w:cs="Arial"/>
      <w:b/>
      <w:bCs/>
      <w:szCs w:val="20"/>
      <w:lang w:val="en-US"/>
    </w:rPr>
  </w:style>
  <w:style w:type="paragraph" w:styleId="a0">
    <w:name w:val="Body Text"/>
    <w:basedOn w:val="a"/>
    <w:link w:val="a4"/>
    <w:uiPriority w:val="99"/>
    <w:semiHidden/>
    <w:unhideWhenUsed/>
    <w:rsid w:val="00924520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24520"/>
  </w:style>
  <w:style w:type="character" w:customStyle="1" w:styleId="30">
    <w:name w:val="Заголовок 3 Знак"/>
    <w:basedOn w:val="a1"/>
    <w:link w:val="3"/>
    <w:rsid w:val="00924520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924520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924520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5">
    <w:name w:val="List Paragraph"/>
    <w:basedOn w:val="a"/>
    <w:uiPriority w:val="34"/>
    <w:qFormat/>
    <w:rsid w:val="00924520"/>
    <w:pPr>
      <w:ind w:left="720"/>
      <w:contextualSpacing/>
    </w:pPr>
  </w:style>
  <w:style w:type="table" w:styleId="a6">
    <w:name w:val="Table Grid"/>
    <w:basedOn w:val="a2"/>
    <w:uiPriority w:val="59"/>
    <w:rsid w:val="00764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1"/>
    <w:uiPriority w:val="99"/>
    <w:unhideWhenUsed/>
    <w:rsid w:val="00847940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69294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692946"/>
    <w:rPr>
      <w:rFonts w:ascii="Tahoma" w:hAnsi="Tahoma" w:cs="Tahoma"/>
      <w:sz w:val="16"/>
      <w:szCs w:val="16"/>
    </w:rPr>
  </w:style>
  <w:style w:type="paragraph" w:styleId="aa">
    <w:name w:val="No Spacing"/>
    <w:uiPriority w:val="1"/>
    <w:qFormat/>
    <w:rsid w:val="0069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646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8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12E896-5A2C-4258-BBBD-5225828DC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Магомед</dc:creator>
  <cp:keywords/>
  <dc:description/>
  <cp:lastModifiedBy>Магомед</cp:lastModifiedBy>
  <cp:revision>16</cp:revision>
  <cp:lastPrinted>2021-02-10T14:23:00Z</cp:lastPrinted>
  <dcterms:created xsi:type="dcterms:W3CDTF">2021-02-10T13:38:00Z</dcterms:created>
  <dcterms:modified xsi:type="dcterms:W3CDTF">2021-11-19T07:42:00Z</dcterms:modified>
</cp:coreProperties>
</file>