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1208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лаборатории"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lang w:val="ru-RU"/>
        </w:rPr>
        <w:t xml:space="preserve">19 </w:t>
      </w:r>
      <w:r>
        <w:rPr>
          <w:lang w:val="ru-RU"/>
        </w:rPr>
        <w:t>ноября 2021 г.</w:t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212462901772946110100100521090000244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93 884,00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Style18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367</Words>
  <Characters>2937</Characters>
  <CharactersWithSpaces>3215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2021-11-19T16:17:15Z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