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№04-01/1136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проведению обязательного психиатрического освидетельствования врачебной комиссией сотрудников Заказчика при приеме на работу"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0744200000221008293)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22.11.21 11:32:27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обязательного психиатрического освидетельствования врачебной комиссией сотрудников Заказчика при приеме на работу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212462904774846320100101010018610244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341 827,70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Мальнева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Сарычева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Шульгина Наталья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Суннатуллаева Наталья Петровна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Алистратова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EA-128110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"КУРСКАЯ КЛИНИЧЕСКАЯ ПСИХИАТРИЧЕСКАЯ БОЛЬНИЦА ИМЕНИ СВЯТОГО ВЕЛИКОМУЧЕНИКА И ЦЕЛИТЕЛЯ ПАНТЕЛЕИМОНА" / 4611002070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EA-128110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"КУРСКАЯ КЛИНИЧЕСКАЯ ПСИХИАТРИЧЕСКАЯ БОЛЬНИЦА ИМЕНИ СВЯТОГО ВЕЛИКОМУЧЕНИКА И ЦЕЛИТЕЛЯ ПАНТЕЛЕИМОНА" / 4611002070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EA-128110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"КУРСКАЯ КЛИНИЧЕСКАЯ ПСИХИАТРИЧЕСКАЯ БОЛЬНИЦА ИМЕНИ СВЯТОГО ВЕЛИКОМУЧЕНИКА И ЦЕЛИТЕЛЯ ПАНТЕЛЕИМОНА" / 4611002070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EA-128110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"КУРСКАЯ КЛИНИЧЕСКАЯ ПСИХИАТРИЧЕСКАЯ БОЛЬНИЦА ИМЕНИ СВЯТОГО ВЕЛИКОМУЧЕНИКА И ЦЕЛИТЕЛЯ ПАНТЕЛЕИМОНА" / 4611002070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EA-128110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"КУРСКАЯ КЛИНИЧЕСКАЯ ПСИХИАТРИЧЕСКАЯ БОЛЬНИЦА ИМЕНИ СВЯТОГО ВЕЛИКОМУЧЕНИКА И ЦЕЛИТЕЛЯ ПАНТЕЛЕИМОНА" / 4611002070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EA-128110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"КУРСКАЯ КЛИНИЧЕСКАЯ ПСИХИАТРИЧЕСКАЯ БОЛЬНИЦА ИМЕНИ СВЯТОГО ВЕЛИКОМУЧЕНИКА И ЦЕЛИТЕЛЯ ПАНТЕЛЕИМОНА" / 4611002070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EA-128110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"КУРСКАЯ КЛИНИЧЕСКАЯ ПСИХИАТРИЧЕСКАЯ БОЛЬНИЦА ИМЕНИ СВЯТОГО ВЕЛИКОМУЧЕНИКА И ЦЕЛИТЕЛЯ ПАНТЕЛЕИМОНА" / 4611002070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LibreOffice/7.1.3.2$Windows_X86_64 LibreOffice_project/47f78053abe362b9384784d31a6e56f8511eb1c1</Application>
  <AppVersion>15.0000</AppVersion>
  <DocSecurity>0</DocSecurity>
  <Pages>2</Pages>
  <Words>494</Words>
  <Characters>4054</Characters>
  <CharactersWithSpaces>4456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2021-11-22T11:34:08Z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