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E6C" w:rsidRDefault="00984E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0E6C" w:rsidRDefault="00984E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«Поставка бумаги для офисной техники для нужд Фрунзенского РЖА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.»</w:t>
      </w:r>
      <w:proofErr w:type="gramEnd"/>
    </w:p>
    <w:p w:rsidR="00810E6C" w:rsidRPr="00984E80" w:rsidRDefault="00984E80">
      <w:pPr>
        <w:ind w:firstLine="567"/>
        <w:jc w:val="center"/>
        <w:rPr>
          <w:rFonts w:eastAsia="Times New Roman"/>
          <w:b/>
          <w:bCs/>
        </w:rPr>
      </w:pPr>
      <w:r w:rsidRPr="00984E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4E80">
        <w:rPr>
          <w:rFonts w:eastAsia="Times New Roman"/>
          <w:b/>
          <w:bCs/>
          <w:sz w:val="20"/>
          <w:szCs w:val="20"/>
        </w:rPr>
        <w:t xml:space="preserve"> 0372200044321000056) </w:t>
      </w:r>
    </w:p>
    <w:p w:rsidR="00810E6C" w:rsidRPr="00984E80" w:rsidRDefault="00810E6C">
      <w:pPr>
        <w:ind w:firstLine="567"/>
        <w:jc w:val="center"/>
        <w:rPr>
          <w:sz w:val="20"/>
          <w:szCs w:val="20"/>
        </w:rPr>
      </w:pPr>
    </w:p>
    <w:p w:rsidR="00810E6C" w:rsidRPr="00984E80" w:rsidRDefault="00984E80">
      <w:pPr>
        <w:ind w:firstLine="567"/>
        <w:jc w:val="right"/>
      </w:pPr>
      <w:r w:rsidRPr="00984E80">
        <w:rPr>
          <w:rFonts w:eastAsia="Times New Roman"/>
          <w:sz w:val="20"/>
          <w:szCs w:val="20"/>
        </w:rPr>
        <w:t>22.11.21 15:43:18 (</w:t>
      </w:r>
      <w:r>
        <w:rPr>
          <w:rFonts w:eastAsia="Times New Roman"/>
          <w:sz w:val="20"/>
          <w:szCs w:val="20"/>
          <w:lang w:val="en-US"/>
        </w:rPr>
        <w:t>MSK</w:t>
      </w:r>
      <w:r w:rsidRPr="00984E80">
        <w:rPr>
          <w:rFonts w:eastAsia="Times New Roman"/>
          <w:sz w:val="20"/>
          <w:szCs w:val="20"/>
        </w:rPr>
        <w:t>+00:00)</w:t>
      </w:r>
    </w:p>
    <w:p w:rsidR="00810E6C" w:rsidRPr="00984E80" w:rsidRDefault="00810E6C">
      <w:pPr>
        <w:ind w:firstLine="567"/>
        <w:rPr>
          <w:rFonts w:eastAsia="Times New Roman"/>
          <w:sz w:val="20"/>
          <w:szCs w:val="20"/>
        </w:rPr>
      </w:pPr>
    </w:p>
    <w:p w:rsidR="00810E6C" w:rsidRPr="00984E80" w:rsidRDefault="00984E80">
      <w:r>
        <w:rPr>
          <w:rFonts w:eastAsia="Times New Roman"/>
          <w:sz w:val="20"/>
          <w:szCs w:val="20"/>
        </w:rPr>
        <w:t>Место</w:t>
      </w:r>
      <w:r w:rsidRPr="00984E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4E80">
        <w:rPr>
          <w:rFonts w:eastAsia="Times New Roman"/>
          <w:sz w:val="20"/>
          <w:szCs w:val="20"/>
        </w:rPr>
        <w:t>: Российская Федерация, 192007, Санкт-Петербург, УЛИЦА ТАМБОВСКАЯ, 35</w:t>
      </w:r>
    </w:p>
    <w:p w:rsidR="00810E6C" w:rsidRPr="00984E80" w:rsidRDefault="00810E6C" w:rsidP="00984E80">
      <w:pPr>
        <w:jc w:val="both"/>
        <w:rPr>
          <w:rFonts w:eastAsia="Times New Roman"/>
          <w:sz w:val="20"/>
          <w:szCs w:val="20"/>
        </w:rPr>
      </w:pPr>
    </w:p>
    <w:p w:rsidR="00810E6C" w:rsidRPr="00984E80" w:rsidRDefault="00984E80" w:rsidP="00984E8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84E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4E80">
        <w:rPr>
          <w:rFonts w:eastAsia="Times New Roman"/>
          <w:sz w:val="20"/>
          <w:szCs w:val="20"/>
        </w:rPr>
        <w:t>: САНКТ-ПЕТЕРБУРГСКОЕ ГОСУДАРСТВЕННОЕ КАЗЕННОЕ УЧРЕЖДЕНИЕ "ЖИЛИЩНОЕ АГЕНТСТВО ФРУНЗЕНСКОГО РАЙОНА САНКТ-ПЕТЕРБУРГА"</w:t>
      </w:r>
    </w:p>
    <w:p w:rsidR="00810E6C" w:rsidRPr="00984E80" w:rsidRDefault="00810E6C" w:rsidP="00984E80">
      <w:pPr>
        <w:jc w:val="both"/>
        <w:rPr>
          <w:rFonts w:eastAsia="Times New Roman"/>
          <w:sz w:val="20"/>
          <w:szCs w:val="20"/>
        </w:rPr>
      </w:pPr>
    </w:p>
    <w:p w:rsidR="00810E6C" w:rsidRPr="00984E80" w:rsidRDefault="00984E80" w:rsidP="00984E80">
      <w:pPr>
        <w:jc w:val="both"/>
      </w:pPr>
      <w:r w:rsidRPr="00984E8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810E6C" w:rsidRPr="00984E80" w:rsidRDefault="00810E6C" w:rsidP="00984E80">
      <w:pPr>
        <w:jc w:val="both"/>
        <w:rPr>
          <w:rFonts w:eastAsia="Times New Roman"/>
          <w:sz w:val="20"/>
          <w:szCs w:val="20"/>
        </w:rPr>
      </w:pPr>
    </w:p>
    <w:p w:rsidR="00810E6C" w:rsidRPr="00984E80" w:rsidRDefault="00984E80" w:rsidP="00984E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4E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4E80">
        <w:rPr>
          <w:rFonts w:eastAsia="Times New Roman"/>
          <w:sz w:val="20"/>
          <w:szCs w:val="20"/>
        </w:rPr>
        <w:t xml:space="preserve">: </w:t>
      </w:r>
      <w:r w:rsidRPr="00984E80">
        <w:rPr>
          <w:rFonts w:eastAsia="Times New Roman"/>
          <w:b/>
          <w:sz w:val="20"/>
          <w:szCs w:val="20"/>
        </w:rPr>
        <w:t>Поставка бумаги для офисной техники для нужд Фрунзенского РЖА в 2022 году</w:t>
      </w:r>
      <w:r w:rsidRPr="00984E80">
        <w:rPr>
          <w:rFonts w:eastAsia="Times New Roman"/>
          <w:sz w:val="20"/>
          <w:szCs w:val="20"/>
        </w:rPr>
        <w:t xml:space="preserve">. </w:t>
      </w:r>
    </w:p>
    <w:p w:rsidR="00810E6C" w:rsidRPr="00984E80" w:rsidRDefault="00810E6C" w:rsidP="00984E80">
      <w:pPr>
        <w:jc w:val="both"/>
        <w:rPr>
          <w:rFonts w:eastAsia="Times New Roman"/>
          <w:sz w:val="20"/>
          <w:szCs w:val="20"/>
        </w:rPr>
      </w:pPr>
    </w:p>
    <w:p w:rsidR="00810E6C" w:rsidRDefault="00984E80" w:rsidP="00984E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212781612021778160100100012030000000</w:t>
      </w:r>
    </w:p>
    <w:p w:rsidR="00810E6C" w:rsidRDefault="00810E6C" w:rsidP="00984E80">
      <w:pPr>
        <w:jc w:val="both"/>
      </w:pPr>
    </w:p>
    <w:p w:rsidR="00810E6C" w:rsidRDefault="00984E80" w:rsidP="00984E80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контракта: 544 227,90 руб.</w:t>
      </w:r>
    </w:p>
    <w:p w:rsidR="00810E6C" w:rsidRPr="00984E80" w:rsidRDefault="00810E6C" w:rsidP="00984E80">
      <w:pPr>
        <w:jc w:val="both"/>
        <w:rPr>
          <w:rFonts w:eastAsia="Times New Roman"/>
          <w:sz w:val="20"/>
          <w:szCs w:val="20"/>
        </w:rPr>
      </w:pPr>
    </w:p>
    <w:p w:rsidR="00810E6C" w:rsidRDefault="00984E80" w:rsidP="00984E80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84E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4E80">
        <w:rPr>
          <w:rFonts w:eastAsia="Times New Roman"/>
          <w:sz w:val="20"/>
          <w:szCs w:val="20"/>
        </w:rPr>
        <w:t>, %: 20.00</w:t>
      </w:r>
    </w:p>
    <w:p w:rsidR="00810E6C" w:rsidRDefault="00810E6C" w:rsidP="00984E80">
      <w:pPr>
        <w:jc w:val="both"/>
        <w:rPr>
          <w:rFonts w:eastAsia="Times New Roman"/>
          <w:sz w:val="20"/>
          <w:szCs w:val="20"/>
        </w:rPr>
      </w:pPr>
    </w:p>
    <w:p w:rsidR="00810E6C" w:rsidRDefault="00984E80" w:rsidP="00984E80">
      <w:pPr>
        <w:jc w:val="both"/>
      </w:pPr>
      <w:r w:rsidRPr="00984E80">
        <w:rPr>
          <w:rFonts w:eastAsia="Times New Roman"/>
          <w:sz w:val="20"/>
          <w:szCs w:val="20"/>
        </w:rPr>
        <w:t>Состав Единой комиссии по осуществлению закупок Санкт-Петербургского государственного казенного учреждения «Жилищное агентство Фрунзенского района Санкт-Петербурга»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5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7"/>
        <w:gridCol w:w="3118"/>
        <w:gridCol w:w="2977"/>
      </w:tblGrid>
      <w:tr w:rsidR="00810E6C" w:rsidTr="00984E80">
        <w:tc>
          <w:tcPr>
            <w:tcW w:w="3857" w:type="dxa"/>
            <w:shd w:val="clear" w:color="auto" w:fill="auto"/>
          </w:tcPr>
          <w:p w:rsidR="00810E6C" w:rsidRDefault="00984E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10E6C" w:rsidRDefault="00984E80"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810E6C" w:rsidRDefault="00984E80" w:rsidP="00984E80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0E6C" w:rsidTr="00984E80">
        <w:tc>
          <w:tcPr>
            <w:tcW w:w="3857" w:type="dxa"/>
            <w:shd w:val="clear" w:color="auto" w:fill="auto"/>
          </w:tcPr>
          <w:p w:rsidR="00810E6C" w:rsidRDefault="00984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10E6C" w:rsidRDefault="00984E80"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810E6C" w:rsidRDefault="00984E80" w:rsidP="00984E80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0E6C" w:rsidTr="00984E80">
        <w:tc>
          <w:tcPr>
            <w:tcW w:w="3857" w:type="dxa"/>
            <w:shd w:val="clear" w:color="auto" w:fill="auto"/>
          </w:tcPr>
          <w:p w:rsidR="00810E6C" w:rsidRDefault="00984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810E6C" w:rsidRDefault="00984E80"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810E6C" w:rsidRDefault="00984E80" w:rsidP="00984E80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0E6C" w:rsidTr="00984E80">
        <w:tc>
          <w:tcPr>
            <w:tcW w:w="3857" w:type="dxa"/>
            <w:shd w:val="clear" w:color="auto" w:fill="auto"/>
          </w:tcPr>
          <w:p w:rsidR="00810E6C" w:rsidRDefault="00984E80">
            <w:r w:rsidRPr="00984E8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118" w:type="dxa"/>
            <w:shd w:val="clear" w:color="auto" w:fill="auto"/>
          </w:tcPr>
          <w:p w:rsidR="00810E6C" w:rsidRDefault="00984E80">
            <w:proofErr w:type="spellStart"/>
            <w:r>
              <w:rPr>
                <w:sz w:val="20"/>
                <w:szCs w:val="20"/>
                <w:lang w:val="en-US"/>
              </w:rPr>
              <w:t>Кричевцова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810E6C" w:rsidRDefault="00984E80" w:rsidP="00984E80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10E6C" w:rsidRDefault="00810E6C">
      <w:pPr>
        <w:rPr>
          <w:rFonts w:eastAsia="Times New Roman"/>
          <w:sz w:val="20"/>
          <w:szCs w:val="20"/>
        </w:rPr>
      </w:pPr>
    </w:p>
    <w:p w:rsidR="00810E6C" w:rsidRDefault="00984E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0E6C" w:rsidRDefault="00810E6C">
      <w:pPr>
        <w:rPr>
          <w:rFonts w:eastAsia="Times New Roman"/>
          <w:sz w:val="20"/>
          <w:szCs w:val="20"/>
        </w:rPr>
      </w:pPr>
    </w:p>
    <w:p w:rsidR="00810E6C" w:rsidRDefault="00984E80" w:rsidP="00984E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0E6C" w:rsidRDefault="00810E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5103"/>
        <w:gridCol w:w="2834"/>
      </w:tblGrid>
      <w:tr w:rsidR="00810E6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10E6C" w:rsidRDefault="00984E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10E6C" w:rsidRPr="00984E80" w:rsidTr="00984E8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Pr="00984E80" w:rsidRDefault="00984E80">
            <w:pPr>
              <w:jc w:val="center"/>
              <w:rPr>
                <w:i/>
              </w:rPr>
            </w:pPr>
            <w:r w:rsidRPr="00984E80">
              <w:rPr>
                <w:rFonts w:eastAsia="Times New Roman"/>
                <w:i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Pr="00984E80" w:rsidRDefault="00984E80">
            <w:pPr>
              <w:jc w:val="center"/>
              <w:rPr>
                <w:i/>
              </w:rPr>
            </w:pPr>
            <w:r w:rsidRPr="00984E80">
              <w:rPr>
                <w:rFonts w:eastAsia="Times New Roman"/>
                <w:i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Pr="00984E80" w:rsidRDefault="00984E80">
            <w:pPr>
              <w:jc w:val="center"/>
              <w:rPr>
                <w:i/>
              </w:rPr>
            </w:pPr>
            <w:r w:rsidRPr="00984E80">
              <w:rPr>
                <w:rFonts w:eastAsia="Times New Roman"/>
                <w:i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10E6C" w:rsidTr="00984E8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EA-128653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jc w:val="center"/>
            </w:pPr>
            <w:r w:rsidRPr="00984E80">
              <w:rPr>
                <w:sz w:val="20"/>
                <w:szCs w:val="20"/>
              </w:rPr>
              <w:t>ОБЩЕСТВО С ОГРАНИЧЕННОЙ ОТВЕТСТВЕННОСТЬЮ "ФИКСИ" / 7704667562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435 382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0E6C" w:rsidTr="00984E8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EA-128833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jc w:val="center"/>
            </w:pPr>
            <w:r>
              <w:rPr>
                <w:sz w:val="20"/>
                <w:szCs w:val="20"/>
                <w:lang w:val="en-US"/>
              </w:rPr>
              <w:t>КВАСОВ АРТЕМ ЕВГЕНЬЕВИЧ / 744712255900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438 103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0E6C" w:rsidTr="00984E8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EA-128531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jc w:val="center"/>
            </w:pPr>
            <w:r w:rsidRPr="00984E80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438 912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0E6C" w:rsidTr="00984E8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EA-127881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jc w:val="center"/>
            </w:pPr>
            <w:r w:rsidRPr="00984E80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Default="00984E80" w:rsidP="00984E80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440 824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10E6C" w:rsidRDefault="00810E6C">
      <w:pPr>
        <w:rPr>
          <w:rFonts w:eastAsia="Times New Roman"/>
        </w:rPr>
      </w:pPr>
    </w:p>
    <w:p w:rsidR="00810E6C" w:rsidRDefault="00810E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41"/>
        <w:gridCol w:w="2693"/>
        <w:gridCol w:w="1803"/>
        <w:gridCol w:w="1740"/>
      </w:tblGrid>
      <w:tr w:rsidR="00810E6C" w:rsidTr="00984E80">
        <w:tc>
          <w:tcPr>
            <w:tcW w:w="9977" w:type="dxa"/>
            <w:gridSpan w:val="4"/>
            <w:shd w:val="clear" w:color="auto" w:fill="auto"/>
          </w:tcPr>
          <w:p w:rsidR="00810E6C" w:rsidRDefault="00984E80" w:rsidP="00984E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810E6C" w:rsidRPr="00984E80" w:rsidTr="00984E80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Pr="00984E80" w:rsidRDefault="00984E80">
            <w:pPr>
              <w:jc w:val="center"/>
              <w:rPr>
                <w:i/>
              </w:rPr>
            </w:pPr>
            <w:r w:rsidRPr="00984E80">
              <w:rPr>
                <w:rFonts w:eastAsia="Times New Roman"/>
                <w:i/>
                <w:sz w:val="20"/>
                <w:szCs w:val="20"/>
              </w:rPr>
              <w:t xml:space="preserve">Идентификационный номер </w:t>
            </w:r>
            <w:r w:rsidRPr="00984E80">
              <w:rPr>
                <w:rFonts w:eastAsia="Times New Roman"/>
                <w:i/>
                <w:sz w:val="20"/>
                <w:szCs w:val="20"/>
                <w:lang w:val="en-US"/>
              </w:rPr>
              <w:t xml:space="preserve">/ </w:t>
            </w:r>
            <w:r w:rsidRPr="00984E80">
              <w:rPr>
                <w:rFonts w:eastAsia="Times New Roman"/>
                <w:i/>
                <w:sz w:val="20"/>
                <w:szCs w:val="20"/>
              </w:rPr>
              <w:t>Наименование участника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Pr="00984E80" w:rsidRDefault="00984E80">
            <w:pPr>
              <w:overflowPunct w:val="0"/>
              <w:jc w:val="center"/>
              <w:rPr>
                <w:i/>
              </w:rPr>
            </w:pPr>
            <w:r w:rsidRPr="00984E80">
              <w:rPr>
                <w:rFonts w:eastAsia="Times New Roman"/>
                <w:i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Pr="00984E80" w:rsidRDefault="00984E80" w:rsidP="00984E80">
            <w:pPr>
              <w:jc w:val="center"/>
              <w:rPr>
                <w:i/>
              </w:rPr>
            </w:pPr>
            <w:r w:rsidRPr="00984E80">
              <w:rPr>
                <w:rFonts w:eastAsia="Times New Roman"/>
                <w:i/>
                <w:sz w:val="20"/>
                <w:szCs w:val="20"/>
              </w:rPr>
              <w:t>Ф.И.О. члена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0E6C" w:rsidRPr="00984E80" w:rsidRDefault="00984E80">
            <w:pPr>
              <w:jc w:val="center"/>
              <w:rPr>
                <w:i/>
              </w:rPr>
            </w:pPr>
            <w:r w:rsidRPr="00984E80">
              <w:rPr>
                <w:rFonts w:eastAsia="Times New Roman"/>
                <w:i/>
                <w:sz w:val="20"/>
                <w:szCs w:val="20"/>
              </w:rPr>
              <w:t>Решение  члена комиссии</w:t>
            </w:r>
          </w:p>
        </w:tc>
      </w:tr>
      <w:tr w:rsidR="00984E80" w:rsidTr="00984E80">
        <w:tc>
          <w:tcPr>
            <w:tcW w:w="374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b/>
              </w:rPr>
            </w:pPr>
            <w:r w:rsidRPr="00984E80">
              <w:rPr>
                <w:b/>
                <w:sz w:val="20"/>
                <w:szCs w:val="20"/>
                <w:lang w:val="en-US"/>
              </w:rPr>
              <w:t>EA</w:t>
            </w:r>
            <w:r w:rsidRPr="00984E80">
              <w:rPr>
                <w:b/>
                <w:sz w:val="20"/>
                <w:szCs w:val="20"/>
              </w:rPr>
              <w:t>-128653</w:t>
            </w:r>
          </w:p>
          <w:p w:rsidR="00984E80" w:rsidRPr="00984E80" w:rsidRDefault="00984E80" w:rsidP="00984E80">
            <w:pPr>
              <w:pStyle w:val="af1"/>
              <w:jc w:val="center"/>
            </w:pPr>
            <w:r w:rsidRPr="00984E80">
              <w:rPr>
                <w:sz w:val="20"/>
                <w:szCs w:val="20"/>
              </w:rPr>
              <w:t>ОБЩЕСТВО С ОГРАНИЧЕННОЙ ОТВЕТСТВЕННОСТЬЮ "ФИКСИ"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bookmarkStart w:id="0" w:name="_GoBack"/>
            <w:bookmarkEnd w:id="0"/>
            <w:proofErr w:type="spellEnd"/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b/>
              </w:rPr>
            </w:pPr>
            <w:r w:rsidRPr="00984E80">
              <w:rPr>
                <w:b/>
                <w:sz w:val="20"/>
                <w:szCs w:val="20"/>
                <w:lang w:val="en-US"/>
              </w:rPr>
              <w:t>EA</w:t>
            </w:r>
            <w:r w:rsidRPr="00984E80">
              <w:rPr>
                <w:b/>
                <w:sz w:val="20"/>
                <w:szCs w:val="20"/>
              </w:rPr>
              <w:t>-128833</w:t>
            </w:r>
          </w:p>
          <w:p w:rsidR="00984E80" w:rsidRPr="00984E80" w:rsidRDefault="00984E80" w:rsidP="00984E80">
            <w:pPr>
              <w:pStyle w:val="af1"/>
              <w:jc w:val="center"/>
            </w:pPr>
            <w:r w:rsidRPr="00984E80">
              <w:rPr>
                <w:sz w:val="20"/>
                <w:szCs w:val="20"/>
              </w:rPr>
              <w:t>КВАСОВ АРТЕМ ЕВГЕНЬЕВИЧ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b/>
              </w:rPr>
            </w:pPr>
            <w:r w:rsidRPr="00984E80">
              <w:rPr>
                <w:b/>
                <w:sz w:val="20"/>
                <w:szCs w:val="20"/>
                <w:lang w:val="en-US"/>
              </w:rPr>
              <w:t>EA</w:t>
            </w:r>
            <w:r w:rsidRPr="00984E80">
              <w:rPr>
                <w:b/>
                <w:sz w:val="20"/>
                <w:szCs w:val="20"/>
              </w:rPr>
              <w:t>-128531</w:t>
            </w:r>
          </w:p>
          <w:p w:rsidR="00984E80" w:rsidRPr="00984E80" w:rsidRDefault="00984E80" w:rsidP="00984E80">
            <w:pPr>
              <w:pStyle w:val="af1"/>
              <w:jc w:val="center"/>
            </w:pPr>
            <w:r w:rsidRPr="00984E8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b/>
              </w:rPr>
            </w:pPr>
            <w:r w:rsidRPr="00984E80">
              <w:rPr>
                <w:b/>
                <w:sz w:val="20"/>
                <w:szCs w:val="20"/>
                <w:lang w:val="en-US"/>
              </w:rPr>
              <w:t>EA</w:t>
            </w:r>
            <w:r w:rsidRPr="00984E80">
              <w:rPr>
                <w:b/>
                <w:sz w:val="20"/>
                <w:szCs w:val="20"/>
              </w:rPr>
              <w:t>-127881</w:t>
            </w:r>
          </w:p>
          <w:p w:rsidR="00984E80" w:rsidRPr="00984E80" w:rsidRDefault="00984E80" w:rsidP="00984E80">
            <w:pPr>
              <w:pStyle w:val="af1"/>
              <w:jc w:val="center"/>
            </w:pPr>
            <w:r w:rsidRPr="00984E8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E80" w:rsidRDefault="00984E80" w:rsidP="00984E80">
            <w:pPr>
              <w:pStyle w:val="af1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E80" w:rsidTr="00984E80">
        <w:tc>
          <w:tcPr>
            <w:tcW w:w="374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E80" w:rsidRDefault="00984E80">
            <w:pPr>
              <w:pStyle w:val="af1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P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E80" w:rsidRDefault="00984E80" w:rsidP="00984E8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0E6C" w:rsidRDefault="00810E6C">
      <w:pPr>
        <w:rPr>
          <w:sz w:val="20"/>
          <w:szCs w:val="20"/>
        </w:rPr>
      </w:pPr>
    </w:p>
    <w:p w:rsidR="00810E6C" w:rsidRDefault="00810E6C">
      <w:pPr>
        <w:jc w:val="both"/>
        <w:rPr>
          <w:rFonts w:eastAsia="Times New Roman"/>
          <w:sz w:val="20"/>
          <w:szCs w:val="20"/>
          <w:lang w:val="en-US"/>
        </w:rPr>
      </w:pPr>
    </w:p>
    <w:p w:rsidR="00810E6C" w:rsidRDefault="00984E8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br/>
      </w:r>
      <w:r w:rsidRPr="00984E80">
        <w:rPr>
          <w:rFonts w:eastAsia="Times New Roman"/>
          <w:b/>
          <w:sz w:val="20"/>
          <w:szCs w:val="20"/>
        </w:rPr>
        <w:t>ОБЩЕСТВО С ОГРАНИЧЕННОЙ ОТВЕТСТВЕННОСТЬЮ "ФИКСИ"</w:t>
      </w:r>
      <w:r>
        <w:rPr>
          <w:rFonts w:eastAsia="Times New Roman"/>
          <w:sz w:val="20"/>
          <w:szCs w:val="20"/>
        </w:rPr>
        <w:t>, предложивший цену контракта</w:t>
      </w:r>
      <w:r>
        <w:rPr>
          <w:rFonts w:eastAsia="Times New Roman"/>
          <w:sz w:val="20"/>
          <w:szCs w:val="20"/>
        </w:rPr>
        <w:br/>
      </w:r>
      <w:r w:rsidRPr="00984E80">
        <w:rPr>
          <w:rFonts w:eastAsia="Times New Roman"/>
          <w:b/>
          <w:sz w:val="20"/>
          <w:szCs w:val="20"/>
        </w:rPr>
        <w:t>435 382,30 руб</w:t>
      </w:r>
      <w:r>
        <w:rPr>
          <w:rFonts w:eastAsia="Times New Roman"/>
          <w:sz w:val="20"/>
          <w:szCs w:val="20"/>
        </w:rPr>
        <w:t>.</w:t>
      </w:r>
    </w:p>
    <w:p w:rsidR="00810E6C" w:rsidRDefault="00810E6C">
      <w:pPr>
        <w:jc w:val="both"/>
        <w:rPr>
          <w:rFonts w:eastAsia="Times New Roman"/>
          <w:sz w:val="20"/>
          <w:szCs w:val="20"/>
        </w:rPr>
      </w:pPr>
    </w:p>
    <w:p w:rsidR="00810E6C" w:rsidRDefault="00984E80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"ФИКСИ",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10E6C" w:rsidRDefault="00810E6C">
      <w:pPr>
        <w:jc w:val="both"/>
        <w:rPr>
          <w:rFonts w:eastAsia="Times New Roman"/>
          <w:sz w:val="20"/>
          <w:szCs w:val="20"/>
        </w:rPr>
      </w:pPr>
    </w:p>
    <w:p w:rsidR="00810E6C" w:rsidRDefault="00984E8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10E6C" w:rsidRDefault="00810E6C">
      <w:pPr>
        <w:jc w:val="both"/>
        <w:rPr>
          <w:rFonts w:eastAsia="Times New Roman"/>
          <w:sz w:val="20"/>
          <w:szCs w:val="20"/>
        </w:rPr>
      </w:pPr>
    </w:p>
    <w:p w:rsidR="00810E6C" w:rsidRDefault="00984E80">
      <w:r>
        <w:rPr>
          <w:rFonts w:eastAsia="Times New Roman"/>
          <w:sz w:val="20"/>
          <w:szCs w:val="20"/>
        </w:rPr>
        <w:t>Подписи</w:t>
      </w:r>
    </w:p>
    <w:p w:rsidR="00810E6C" w:rsidRDefault="00810E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10E6C">
        <w:tc>
          <w:tcPr>
            <w:tcW w:w="3307" w:type="dxa"/>
            <w:shd w:val="clear" w:color="auto" w:fill="auto"/>
            <w:vAlign w:val="bottom"/>
          </w:tcPr>
          <w:p w:rsidR="00810E6C" w:rsidRDefault="00984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0E6C" w:rsidRDefault="00810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0E6C" w:rsidRDefault="00984E80" w:rsidP="00984E80">
            <w:pPr>
              <w:pStyle w:val="af1"/>
            </w:pPr>
            <w:r>
              <w:rPr>
                <w:sz w:val="20"/>
                <w:szCs w:val="20"/>
              </w:rPr>
              <w:t xml:space="preserve">С.Б. </w:t>
            </w:r>
            <w:r w:rsidRPr="00984E80">
              <w:rPr>
                <w:sz w:val="20"/>
                <w:szCs w:val="20"/>
              </w:rPr>
              <w:t xml:space="preserve">Храповицкая </w:t>
            </w:r>
          </w:p>
        </w:tc>
      </w:tr>
      <w:tr w:rsidR="00810E6C">
        <w:tc>
          <w:tcPr>
            <w:tcW w:w="3307" w:type="dxa"/>
            <w:shd w:val="clear" w:color="auto" w:fill="auto"/>
            <w:vAlign w:val="bottom"/>
          </w:tcPr>
          <w:p w:rsidR="00810E6C" w:rsidRDefault="00984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0E6C" w:rsidRDefault="00810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84E80" w:rsidRDefault="00984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84E80" w:rsidRPr="00984E80" w:rsidRDefault="00984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0E6C" w:rsidRDefault="00984E80" w:rsidP="00984E80">
            <w:pPr>
              <w:pStyle w:val="af1"/>
            </w:pPr>
            <w:r>
              <w:rPr>
                <w:sz w:val="20"/>
                <w:szCs w:val="20"/>
              </w:rPr>
              <w:t xml:space="preserve">А.В. </w:t>
            </w:r>
            <w:proofErr w:type="spellStart"/>
            <w:r w:rsidRPr="00984E80">
              <w:rPr>
                <w:sz w:val="20"/>
                <w:szCs w:val="20"/>
              </w:rPr>
              <w:t>Скоренко</w:t>
            </w:r>
            <w:proofErr w:type="spellEnd"/>
            <w:r w:rsidRPr="00984E80">
              <w:rPr>
                <w:sz w:val="20"/>
                <w:szCs w:val="20"/>
              </w:rPr>
              <w:t xml:space="preserve"> </w:t>
            </w:r>
          </w:p>
        </w:tc>
      </w:tr>
      <w:tr w:rsidR="00810E6C">
        <w:tc>
          <w:tcPr>
            <w:tcW w:w="3307" w:type="dxa"/>
            <w:shd w:val="clear" w:color="auto" w:fill="auto"/>
            <w:vAlign w:val="bottom"/>
          </w:tcPr>
          <w:p w:rsidR="00810E6C" w:rsidRDefault="00984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0E6C" w:rsidRDefault="00810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84E80" w:rsidRDefault="00984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84E80" w:rsidRPr="00984E80" w:rsidRDefault="00984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0E6C" w:rsidRDefault="00984E80" w:rsidP="00984E80">
            <w:pPr>
              <w:pStyle w:val="af1"/>
            </w:pPr>
            <w:r>
              <w:rPr>
                <w:sz w:val="20"/>
                <w:szCs w:val="20"/>
              </w:rPr>
              <w:t xml:space="preserve">О.Н. </w:t>
            </w:r>
            <w:r w:rsidRPr="00984E80">
              <w:rPr>
                <w:sz w:val="20"/>
                <w:szCs w:val="20"/>
              </w:rPr>
              <w:t xml:space="preserve">Смирнова </w:t>
            </w:r>
          </w:p>
        </w:tc>
      </w:tr>
      <w:tr w:rsidR="00810E6C">
        <w:tc>
          <w:tcPr>
            <w:tcW w:w="3307" w:type="dxa"/>
            <w:shd w:val="clear" w:color="auto" w:fill="auto"/>
            <w:vAlign w:val="bottom"/>
          </w:tcPr>
          <w:p w:rsidR="00810E6C" w:rsidRDefault="00984E80">
            <w:pPr>
              <w:pStyle w:val="af1"/>
            </w:pPr>
            <w:r w:rsidRPr="00984E8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10E6C" w:rsidRDefault="00810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84E80" w:rsidRDefault="00984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84E80" w:rsidRPr="00984E80" w:rsidRDefault="00984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0E6C" w:rsidRDefault="00984E80" w:rsidP="00984E80">
            <w:pPr>
              <w:pStyle w:val="af1"/>
            </w:pPr>
            <w:r>
              <w:rPr>
                <w:sz w:val="20"/>
                <w:szCs w:val="20"/>
              </w:rPr>
              <w:t xml:space="preserve">Е.А. </w:t>
            </w:r>
            <w:proofErr w:type="spellStart"/>
            <w:r w:rsidRPr="00984E80">
              <w:rPr>
                <w:sz w:val="20"/>
                <w:szCs w:val="20"/>
              </w:rPr>
              <w:t>Кричевцова</w:t>
            </w:r>
            <w:proofErr w:type="spellEnd"/>
            <w:r w:rsidRPr="00984E80">
              <w:rPr>
                <w:sz w:val="20"/>
                <w:szCs w:val="20"/>
              </w:rPr>
              <w:t xml:space="preserve"> </w:t>
            </w:r>
          </w:p>
        </w:tc>
      </w:tr>
    </w:tbl>
    <w:p w:rsidR="00984E80" w:rsidRDefault="00984E80"/>
    <w:sectPr w:rsidR="00984E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E6C"/>
    <w:rsid w:val="00595E90"/>
    <w:rsid w:val="00810E6C"/>
    <w:rsid w:val="0098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Кричевцова Е.А.</cp:lastModifiedBy>
  <cp:revision>16</cp:revision>
  <cp:lastPrinted>2021-11-22T12:53:00Z</cp:lastPrinted>
  <dcterms:created xsi:type="dcterms:W3CDTF">2020-01-20T14:42:00Z</dcterms:created>
  <dcterms:modified xsi:type="dcterms:W3CDTF">2021-11-22T12:57:00Z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