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ABD" w:rsidRDefault="00F9212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46ABD" w:rsidRDefault="00F9212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монтажу новогодних украшений для нужд Комитета по физической культуре и спорту" </w:t>
      </w:r>
    </w:p>
    <w:p w:rsidR="00A46ABD" w:rsidRDefault="00F9212E">
      <w:pPr>
        <w:ind w:firstLine="567"/>
        <w:jc w:val="center"/>
      </w:pPr>
      <w:r w:rsidRPr="009C241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C2417">
        <w:rPr>
          <w:rFonts w:eastAsia="Times New Roman"/>
          <w:b/>
          <w:bCs/>
          <w:sz w:val="20"/>
          <w:szCs w:val="20"/>
        </w:rPr>
        <w:t xml:space="preserve"> 0172200004521000046) </w:t>
      </w:r>
    </w:p>
    <w:p w:rsidR="00A46ABD" w:rsidRPr="009C2417" w:rsidRDefault="00A46ABD">
      <w:pPr>
        <w:ind w:firstLine="567"/>
        <w:jc w:val="center"/>
        <w:rPr>
          <w:sz w:val="20"/>
          <w:szCs w:val="20"/>
        </w:rPr>
      </w:pPr>
    </w:p>
    <w:p w:rsidR="00A46ABD" w:rsidRDefault="00F56EFE">
      <w:pPr>
        <w:ind w:firstLine="567"/>
        <w:jc w:val="right"/>
      </w:pPr>
      <w:r>
        <w:rPr>
          <w:rFonts w:eastAsia="Times New Roman"/>
          <w:sz w:val="20"/>
          <w:szCs w:val="20"/>
        </w:rPr>
        <w:t>22</w:t>
      </w:r>
      <w:r w:rsidR="00F9212E" w:rsidRPr="009C2417">
        <w:rPr>
          <w:rFonts w:eastAsia="Times New Roman"/>
          <w:sz w:val="20"/>
          <w:szCs w:val="20"/>
        </w:rPr>
        <w:t>.11.</w:t>
      </w:r>
      <w:r>
        <w:rPr>
          <w:rFonts w:eastAsia="Times New Roman"/>
          <w:sz w:val="20"/>
          <w:szCs w:val="20"/>
        </w:rPr>
        <w:t>20</w:t>
      </w:r>
      <w:r w:rsidR="00F9212E" w:rsidRPr="009C2417">
        <w:rPr>
          <w:rFonts w:eastAsia="Times New Roman"/>
          <w:sz w:val="20"/>
          <w:szCs w:val="20"/>
        </w:rPr>
        <w:t xml:space="preserve">21 </w:t>
      </w:r>
      <w:bookmarkStart w:id="0" w:name="_GoBack"/>
      <w:bookmarkEnd w:id="0"/>
    </w:p>
    <w:p w:rsidR="00A46ABD" w:rsidRPr="009C2417" w:rsidRDefault="00A46ABD">
      <w:pPr>
        <w:ind w:firstLine="567"/>
        <w:rPr>
          <w:rFonts w:eastAsia="Times New Roman"/>
          <w:sz w:val="20"/>
          <w:szCs w:val="20"/>
        </w:rPr>
      </w:pPr>
    </w:p>
    <w:p w:rsidR="00A46ABD" w:rsidRDefault="00F9212E">
      <w:r>
        <w:rPr>
          <w:rFonts w:eastAsia="Times New Roman"/>
          <w:sz w:val="20"/>
          <w:szCs w:val="20"/>
        </w:rPr>
        <w:t>Организатор</w:t>
      </w:r>
      <w:r w:rsidRPr="009C24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C2417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A46ABD" w:rsidRPr="009C2417" w:rsidRDefault="00A46ABD">
      <w:pPr>
        <w:rPr>
          <w:rFonts w:eastAsia="Times New Roman"/>
          <w:sz w:val="20"/>
          <w:szCs w:val="20"/>
        </w:rPr>
      </w:pPr>
    </w:p>
    <w:p w:rsidR="00A46ABD" w:rsidRDefault="00F9212E">
      <w:r>
        <w:rPr>
          <w:rFonts w:eastAsia="Times New Roman"/>
          <w:sz w:val="20"/>
          <w:szCs w:val="20"/>
        </w:rPr>
        <w:t>Заказчик</w:t>
      </w:r>
      <w:r w:rsidRPr="009C2417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A46ABD" w:rsidRPr="009C2417" w:rsidRDefault="00A46ABD">
      <w:pPr>
        <w:rPr>
          <w:rFonts w:eastAsia="Times New Roman"/>
          <w:sz w:val="20"/>
          <w:szCs w:val="20"/>
        </w:rPr>
      </w:pPr>
    </w:p>
    <w:p w:rsidR="00A46ABD" w:rsidRDefault="00F921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монтажу новогодних украшений для нужд Комитета по физической культуре и спорту</w:t>
      </w:r>
    </w:p>
    <w:p w:rsidR="00A46ABD" w:rsidRDefault="00A46ABD">
      <w:pPr>
        <w:rPr>
          <w:rFonts w:eastAsia="Times New Roman"/>
          <w:sz w:val="20"/>
          <w:szCs w:val="20"/>
        </w:rPr>
      </w:pPr>
    </w:p>
    <w:p w:rsidR="00A46ABD" w:rsidRDefault="00F9212E">
      <w:r>
        <w:rPr>
          <w:rFonts w:eastAsia="Times New Roman"/>
          <w:sz w:val="20"/>
          <w:szCs w:val="20"/>
        </w:rPr>
        <w:t>Начальная (максимальная) цена контракта: 64 100,01 руб.</w:t>
      </w:r>
    </w:p>
    <w:p w:rsidR="00A46ABD" w:rsidRDefault="00A46AB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A46AB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6ABD" w:rsidRDefault="00F921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46AB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46ABD" w:rsidRDefault="00F9212E">
                  <w:pPr>
                    <w:jc w:val="both"/>
                  </w:pPr>
                  <w:r w:rsidRPr="009C241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F56EFE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A46ABD" w:rsidRDefault="00F9212E">
                  <w:pPr>
                    <w:jc w:val="both"/>
                  </w:pPr>
                  <w:r w:rsidRPr="009C2417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A46AB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46ABD" w:rsidRDefault="00F9212E">
                  <w:pPr>
                    <w:jc w:val="both"/>
                  </w:pPr>
                  <w:r w:rsidRPr="009C241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F56EFE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A46ABD" w:rsidRDefault="00F9212E">
                  <w:pPr>
                    <w:jc w:val="both"/>
                  </w:pPr>
                  <w:r w:rsidRPr="009C2417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A46ABD" w:rsidRPr="009C2417" w:rsidRDefault="00A46ABD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A46ABD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6ABD" w:rsidRDefault="00F921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46AB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46ABD" w:rsidRDefault="00A46ABD">
                  <w:pPr>
                    <w:jc w:val="both"/>
                  </w:pPr>
                </w:p>
                <w:p w:rsidR="00A46ABD" w:rsidRDefault="00F9212E">
                  <w:pPr>
                    <w:jc w:val="both"/>
                  </w:pPr>
                  <w:r w:rsidRPr="009C2417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46ABD" w:rsidRDefault="00A46ABD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A46ABD" w:rsidRDefault="00A46ABD">
      <w:pPr>
        <w:rPr>
          <w:rFonts w:eastAsia="Times New Roman"/>
          <w:sz w:val="20"/>
          <w:szCs w:val="20"/>
        </w:rPr>
      </w:pPr>
    </w:p>
    <w:p w:rsidR="00A46ABD" w:rsidRDefault="00F921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46ABD">
        <w:tc>
          <w:tcPr>
            <w:tcW w:w="4960" w:type="dxa"/>
            <w:shd w:val="clear" w:color="auto" w:fill="auto"/>
          </w:tcPr>
          <w:p w:rsidR="00A46ABD" w:rsidRDefault="00F9212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6ABD" w:rsidRDefault="00F9212E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A46ABD">
        <w:tc>
          <w:tcPr>
            <w:tcW w:w="4960" w:type="dxa"/>
            <w:shd w:val="clear" w:color="auto" w:fill="auto"/>
          </w:tcPr>
          <w:p w:rsidR="00A46ABD" w:rsidRDefault="00F9212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6ABD" w:rsidRDefault="00F9212E"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46ABD">
        <w:tc>
          <w:tcPr>
            <w:tcW w:w="4960" w:type="dxa"/>
            <w:shd w:val="clear" w:color="auto" w:fill="auto"/>
          </w:tcPr>
          <w:p w:rsidR="00A46ABD" w:rsidRDefault="00F921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6ABD" w:rsidRDefault="00F9212E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A46ABD">
        <w:tc>
          <w:tcPr>
            <w:tcW w:w="4960" w:type="dxa"/>
            <w:shd w:val="clear" w:color="auto" w:fill="auto"/>
          </w:tcPr>
          <w:p w:rsidR="00A46ABD" w:rsidRDefault="00F921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6ABD" w:rsidRDefault="00F9212E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A46ABD">
        <w:tc>
          <w:tcPr>
            <w:tcW w:w="4960" w:type="dxa"/>
            <w:shd w:val="clear" w:color="auto" w:fill="auto"/>
          </w:tcPr>
          <w:p w:rsidR="00A46ABD" w:rsidRDefault="00F921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6ABD" w:rsidRDefault="00F9212E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A46ABD">
        <w:tc>
          <w:tcPr>
            <w:tcW w:w="4960" w:type="dxa"/>
            <w:shd w:val="clear" w:color="auto" w:fill="auto"/>
          </w:tcPr>
          <w:p w:rsidR="00A46ABD" w:rsidRDefault="00F921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6ABD" w:rsidRDefault="00F9212E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A46ABD">
        <w:tc>
          <w:tcPr>
            <w:tcW w:w="4960" w:type="dxa"/>
            <w:shd w:val="clear" w:color="auto" w:fill="auto"/>
          </w:tcPr>
          <w:p w:rsidR="00A46ABD" w:rsidRDefault="00F921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6ABD" w:rsidRDefault="00F9212E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A46ABD">
        <w:tc>
          <w:tcPr>
            <w:tcW w:w="4960" w:type="dxa"/>
            <w:shd w:val="clear" w:color="auto" w:fill="auto"/>
          </w:tcPr>
          <w:p w:rsidR="00A46ABD" w:rsidRDefault="00F9212E">
            <w:r w:rsidRPr="009C241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46ABD" w:rsidRDefault="00F9212E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A46ABD" w:rsidRDefault="00A46ABD">
      <w:pPr>
        <w:rPr>
          <w:rFonts w:eastAsia="Times New Roman"/>
          <w:sz w:val="20"/>
          <w:szCs w:val="20"/>
        </w:rPr>
      </w:pPr>
    </w:p>
    <w:p w:rsidR="00A46ABD" w:rsidRDefault="00F9212E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46ABD" w:rsidRDefault="00A46AB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46ABD">
        <w:tc>
          <w:tcPr>
            <w:tcW w:w="9922" w:type="dxa"/>
            <w:shd w:val="clear" w:color="auto" w:fill="auto"/>
          </w:tcPr>
          <w:p w:rsidR="00A46ABD" w:rsidRDefault="00F9212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46AB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6ABD" w:rsidRDefault="00F9212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EA-126576</w:t>
            </w:r>
          </w:p>
          <w:p w:rsidR="00A46ABD" w:rsidRDefault="00F9212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СИНЕЛЬНИКОВА ЕЛИЗАВЕТА АЛЕКСАНДРОВНА / 561211758580</w:t>
            </w:r>
          </w:p>
          <w:p w:rsidR="00A46ABD" w:rsidRDefault="00F9212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63 779,51 руб.</w:t>
            </w:r>
          </w:p>
          <w:p w:rsidR="00A46ABD" w:rsidRDefault="00F9212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C241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46ABD" w:rsidRDefault="00F9212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46ABD" w:rsidRDefault="00F9212E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Попова Ольга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A46ABD" w:rsidRDefault="00A46ABD">
            <w:pPr>
              <w:ind w:left="-45"/>
              <w:rPr>
                <w:sz w:val="20"/>
                <w:szCs w:val="20"/>
              </w:rPr>
            </w:pPr>
          </w:p>
        </w:tc>
      </w:tr>
    </w:tbl>
    <w:p w:rsidR="00A46ABD" w:rsidRDefault="00A46ABD">
      <w:pPr>
        <w:jc w:val="both"/>
        <w:rPr>
          <w:rFonts w:eastAsia="Times New Roman"/>
          <w:sz w:val="20"/>
          <w:szCs w:val="20"/>
          <w:lang w:val="en-US"/>
        </w:rPr>
      </w:pPr>
    </w:p>
    <w:p w:rsidR="00A46ABD" w:rsidRDefault="00F9212E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СИНЕЛЬНИКОВА ЕЛИЗАВЕТА АЛЕКСАНДРОВНА</w:t>
      </w:r>
    </w:p>
    <w:p w:rsidR="00A46ABD" w:rsidRPr="009C2417" w:rsidRDefault="00A46ABD">
      <w:pPr>
        <w:jc w:val="both"/>
        <w:rPr>
          <w:rFonts w:eastAsia="Times New Roman"/>
          <w:sz w:val="20"/>
          <w:szCs w:val="20"/>
        </w:rPr>
      </w:pPr>
    </w:p>
    <w:p w:rsidR="00A46ABD" w:rsidRDefault="00F9212E">
      <w:pPr>
        <w:jc w:val="both"/>
      </w:pPr>
      <w:r w:rsidRPr="009C241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A46ABD" w:rsidRDefault="00F9212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46ABD" w:rsidRDefault="00A46ABD">
      <w:pPr>
        <w:rPr>
          <w:rFonts w:eastAsia="Times New Roman"/>
          <w:sz w:val="20"/>
          <w:szCs w:val="20"/>
        </w:rPr>
      </w:pPr>
    </w:p>
    <w:p w:rsidR="00A46ABD" w:rsidRDefault="00F921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46ABD" w:rsidRDefault="00A46ABD">
      <w:pPr>
        <w:rPr>
          <w:rFonts w:eastAsia="Times New Roman"/>
          <w:sz w:val="20"/>
          <w:szCs w:val="20"/>
        </w:rPr>
      </w:pPr>
    </w:p>
    <w:p w:rsidR="00A46ABD" w:rsidRDefault="00F9212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46ABD" w:rsidRDefault="00A46AB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46ABD">
        <w:tc>
          <w:tcPr>
            <w:tcW w:w="3307" w:type="dxa"/>
            <w:shd w:val="clear" w:color="auto" w:fill="auto"/>
            <w:vAlign w:val="bottom"/>
          </w:tcPr>
          <w:p w:rsidR="00A46ABD" w:rsidRDefault="00F921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6ABD" w:rsidRDefault="00A46AB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46ABD" w:rsidRDefault="00F921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A46ABD">
        <w:tc>
          <w:tcPr>
            <w:tcW w:w="3307" w:type="dxa"/>
            <w:shd w:val="clear" w:color="auto" w:fill="auto"/>
            <w:vAlign w:val="bottom"/>
          </w:tcPr>
          <w:p w:rsidR="00A46ABD" w:rsidRDefault="00F921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6ABD" w:rsidRDefault="00A46AB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46ABD" w:rsidRDefault="00F921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46ABD">
        <w:tc>
          <w:tcPr>
            <w:tcW w:w="3307" w:type="dxa"/>
            <w:shd w:val="clear" w:color="auto" w:fill="auto"/>
            <w:vAlign w:val="bottom"/>
          </w:tcPr>
          <w:p w:rsidR="00A46ABD" w:rsidRDefault="00F921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6ABD" w:rsidRDefault="00A46AB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46ABD" w:rsidRPr="009C2417" w:rsidRDefault="009C2417">
            <w:pPr>
              <w:pStyle w:val="af8"/>
            </w:pPr>
            <w:r w:rsidRPr="009C2417">
              <w:rPr>
                <w:sz w:val="20"/>
                <w:szCs w:val="20"/>
              </w:rPr>
              <w:t>Базина Ольга Ивановна</w:t>
            </w:r>
          </w:p>
        </w:tc>
      </w:tr>
      <w:tr w:rsidR="00A46ABD">
        <w:tc>
          <w:tcPr>
            <w:tcW w:w="3307" w:type="dxa"/>
            <w:shd w:val="clear" w:color="auto" w:fill="auto"/>
            <w:vAlign w:val="bottom"/>
          </w:tcPr>
          <w:p w:rsidR="00A46ABD" w:rsidRDefault="00F921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6ABD" w:rsidRDefault="00A46AB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46ABD" w:rsidRPr="009C2417" w:rsidRDefault="009C2417">
            <w:pPr>
              <w:pStyle w:val="af8"/>
            </w:pPr>
            <w:r w:rsidRPr="009C2417">
              <w:rPr>
                <w:sz w:val="20"/>
                <w:szCs w:val="20"/>
              </w:rPr>
              <w:t>Кургузов Роман Владимирович</w:t>
            </w:r>
          </w:p>
        </w:tc>
      </w:tr>
      <w:tr w:rsidR="00A46ABD">
        <w:tc>
          <w:tcPr>
            <w:tcW w:w="3307" w:type="dxa"/>
            <w:shd w:val="clear" w:color="auto" w:fill="auto"/>
            <w:vAlign w:val="bottom"/>
          </w:tcPr>
          <w:p w:rsidR="00A46ABD" w:rsidRDefault="00F921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6ABD" w:rsidRDefault="00A46AB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46ABD" w:rsidRDefault="009C2417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A46ABD">
        <w:tc>
          <w:tcPr>
            <w:tcW w:w="3307" w:type="dxa"/>
            <w:shd w:val="clear" w:color="auto" w:fill="auto"/>
            <w:vAlign w:val="bottom"/>
          </w:tcPr>
          <w:p w:rsidR="00A46ABD" w:rsidRDefault="00F921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6ABD" w:rsidRDefault="00A46AB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46ABD" w:rsidRDefault="009C2417">
            <w:pPr>
              <w:pStyle w:val="af8"/>
            </w:pPr>
            <w:r w:rsidRPr="009C2417">
              <w:rPr>
                <w:sz w:val="20"/>
                <w:szCs w:val="20"/>
              </w:rPr>
              <w:t>Попова Ольга Алексеевна</w:t>
            </w:r>
          </w:p>
        </w:tc>
      </w:tr>
      <w:tr w:rsidR="00A46ABD">
        <w:tc>
          <w:tcPr>
            <w:tcW w:w="3307" w:type="dxa"/>
            <w:shd w:val="clear" w:color="auto" w:fill="auto"/>
            <w:vAlign w:val="bottom"/>
          </w:tcPr>
          <w:p w:rsidR="00A46ABD" w:rsidRDefault="00F921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6ABD" w:rsidRDefault="00A46AB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46ABD" w:rsidRDefault="009C2417">
            <w:pPr>
              <w:pStyle w:val="af8"/>
            </w:pPr>
            <w:r w:rsidRPr="009C2417">
              <w:rPr>
                <w:sz w:val="20"/>
                <w:szCs w:val="20"/>
              </w:rPr>
              <w:t>Тарасова Наталия Владимировна</w:t>
            </w:r>
          </w:p>
        </w:tc>
      </w:tr>
      <w:tr w:rsidR="00A46ABD">
        <w:tc>
          <w:tcPr>
            <w:tcW w:w="3307" w:type="dxa"/>
            <w:shd w:val="clear" w:color="auto" w:fill="auto"/>
            <w:vAlign w:val="bottom"/>
          </w:tcPr>
          <w:p w:rsidR="00A46ABD" w:rsidRDefault="00F9212E">
            <w:pPr>
              <w:pStyle w:val="af8"/>
            </w:pPr>
            <w:r w:rsidRPr="009C241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A46ABD" w:rsidRPr="009C2417" w:rsidRDefault="00A46AB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46ABD" w:rsidRDefault="00F9212E">
            <w:pPr>
              <w:pStyle w:val="af8"/>
            </w:pPr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F9212E" w:rsidRDefault="00F9212E"/>
    <w:sectPr w:rsidR="00F9212E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E2F" w:rsidRDefault="00584E2F">
      <w:r>
        <w:separator/>
      </w:r>
    </w:p>
  </w:endnote>
  <w:endnote w:type="continuationSeparator" w:id="0">
    <w:p w:rsidR="00584E2F" w:rsidRDefault="00584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ABD" w:rsidRDefault="00A46ABD">
    <w:pPr>
      <w:jc w:val="both"/>
      <w:rPr>
        <w:sz w:val="18"/>
        <w:szCs w:val="18"/>
        <w:vertAlign w:val="superscript"/>
      </w:rPr>
    </w:pPr>
  </w:p>
  <w:p w:rsidR="00A46ABD" w:rsidRDefault="00A46ABD">
    <w:pPr>
      <w:pStyle w:val="afd"/>
    </w:pPr>
  </w:p>
  <w:p w:rsidR="00A46ABD" w:rsidRDefault="00A46AB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E2F" w:rsidRDefault="00584E2F"/>
  </w:footnote>
  <w:footnote w:type="continuationSeparator" w:id="0">
    <w:p w:rsidR="00584E2F" w:rsidRDefault="00584E2F">
      <w:r>
        <w:continuationSeparator/>
      </w:r>
    </w:p>
  </w:footnote>
  <w:footnote w:id="1">
    <w:p w:rsidR="00A46ABD" w:rsidRDefault="00F9212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ABD"/>
    <w:rsid w:val="00584E2F"/>
    <w:rsid w:val="009C2417"/>
    <w:rsid w:val="00A46ABD"/>
    <w:rsid w:val="00F56EFE"/>
    <w:rsid w:val="00F92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3</cp:revision>
  <cp:lastPrinted>2021-11-22T07:16:00Z</cp:lastPrinted>
  <dcterms:created xsi:type="dcterms:W3CDTF">2021-11-19T13:52:00Z</dcterms:created>
  <dcterms:modified xsi:type="dcterms:W3CDTF">2021-11-22T07:16:00Z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