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1AB" w:rsidRPr="00A061AB" w:rsidRDefault="00A061AB">
      <w:pPr>
        <w:ind w:firstLine="567"/>
        <w:jc w:val="center"/>
        <w:rPr>
          <w:rFonts w:eastAsia="Times New Roman"/>
          <w:b/>
          <w:bCs/>
        </w:rPr>
      </w:pPr>
      <w:r w:rsidRPr="00A061AB">
        <w:rPr>
          <w:rFonts w:eastAsia="Times New Roman"/>
          <w:b/>
          <w:bCs/>
        </w:rPr>
        <w:t>Протокол №</w:t>
      </w:r>
      <w:r w:rsidRPr="00A061AB">
        <w:rPr>
          <w:rFonts w:eastAsia="Times New Roman"/>
          <w:b/>
          <w:bCs/>
        </w:rPr>
        <w:t>0372200213521000042</w:t>
      </w:r>
      <w:r w:rsidRPr="00A061AB">
        <w:rPr>
          <w:rFonts w:eastAsia="Times New Roman"/>
          <w:b/>
          <w:bCs/>
        </w:rPr>
        <w:t>-3</w:t>
      </w:r>
    </w:p>
    <w:p w:rsidR="002B7DEC" w:rsidRPr="00A061AB" w:rsidRDefault="00A061AB">
      <w:pPr>
        <w:ind w:firstLine="567"/>
        <w:jc w:val="center"/>
      </w:pPr>
      <w:r w:rsidRPr="00A061AB">
        <w:rPr>
          <w:rFonts w:eastAsia="Times New Roman"/>
          <w:b/>
          <w:bCs/>
        </w:rPr>
        <w:t>подведения итогов электронного аукциона</w:t>
      </w:r>
    </w:p>
    <w:p w:rsidR="002B7DEC" w:rsidRPr="00A061AB" w:rsidRDefault="00A061AB">
      <w:pPr>
        <w:ind w:firstLine="567"/>
        <w:jc w:val="center"/>
      </w:pPr>
      <w:r w:rsidRPr="00A061AB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Кировском районе Санкт-Петербурга в 2022 году"</w:t>
      </w:r>
    </w:p>
    <w:p w:rsidR="002B7DEC" w:rsidRPr="00A061AB" w:rsidRDefault="00A061AB">
      <w:pPr>
        <w:ind w:firstLine="567"/>
        <w:jc w:val="center"/>
        <w:rPr>
          <w:rFonts w:eastAsia="Times New Roman"/>
          <w:b/>
          <w:bCs/>
        </w:rPr>
      </w:pPr>
      <w:r w:rsidRPr="00A061AB">
        <w:rPr>
          <w:rFonts w:eastAsia="Times New Roman"/>
          <w:b/>
          <w:bCs/>
        </w:rPr>
        <w:t xml:space="preserve">(№ </w:t>
      </w:r>
      <w:r w:rsidRPr="00A061AB">
        <w:rPr>
          <w:rFonts w:eastAsia="Times New Roman"/>
          <w:b/>
          <w:bCs/>
        </w:rPr>
        <w:t>извещения</w:t>
      </w:r>
      <w:r w:rsidRPr="00A061AB">
        <w:rPr>
          <w:rFonts w:eastAsia="Times New Roman"/>
          <w:b/>
          <w:bCs/>
        </w:rPr>
        <w:t xml:space="preserve"> 0372200213521000042) </w:t>
      </w:r>
    </w:p>
    <w:p w:rsidR="002B7DEC" w:rsidRPr="00A061AB" w:rsidRDefault="002B7DEC">
      <w:pPr>
        <w:ind w:firstLine="567"/>
        <w:jc w:val="center"/>
      </w:pPr>
    </w:p>
    <w:p w:rsidR="002B7DEC" w:rsidRPr="00A061AB" w:rsidRDefault="00A061AB">
      <w:pPr>
        <w:ind w:firstLine="567"/>
        <w:jc w:val="right"/>
      </w:pPr>
      <w:r w:rsidRPr="00A061AB">
        <w:rPr>
          <w:rFonts w:eastAsia="Times New Roman"/>
        </w:rPr>
        <w:t>22.11.21 15:38:00 (</w:t>
      </w:r>
      <w:r w:rsidRPr="00A061AB">
        <w:rPr>
          <w:rFonts w:eastAsia="Times New Roman"/>
          <w:lang w:val="en-US"/>
        </w:rPr>
        <w:t>MSK</w:t>
      </w:r>
      <w:r w:rsidRPr="00A061AB">
        <w:rPr>
          <w:rFonts w:eastAsia="Times New Roman"/>
        </w:rPr>
        <w:t>+00:00)</w:t>
      </w:r>
    </w:p>
    <w:p w:rsidR="002B7DEC" w:rsidRPr="00A061AB" w:rsidRDefault="002B7DEC">
      <w:pPr>
        <w:ind w:firstLine="567"/>
        <w:rPr>
          <w:rFonts w:eastAsia="Times New Roman"/>
        </w:rPr>
      </w:pPr>
    </w:p>
    <w:p w:rsidR="002B7DEC" w:rsidRPr="00A061AB" w:rsidRDefault="00A061AB">
      <w:r w:rsidRPr="00A061AB">
        <w:rPr>
          <w:rFonts w:eastAsia="Times New Roman"/>
        </w:rPr>
        <w:t>Место</w:t>
      </w:r>
      <w:r w:rsidRPr="00A061AB">
        <w:rPr>
          <w:rFonts w:eastAsia="Times New Roman"/>
        </w:rPr>
        <w:t xml:space="preserve"> </w:t>
      </w:r>
      <w:r w:rsidRPr="00A061AB">
        <w:rPr>
          <w:rFonts w:eastAsia="Times New Roman"/>
        </w:rPr>
        <w:t>публикации</w:t>
      </w:r>
      <w:r w:rsidRPr="00A061AB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A061AB">
        <w:rPr>
          <w:rFonts w:eastAsia="Times New Roman"/>
        </w:rPr>
        <w:t>А,Б</w:t>
      </w:r>
      <w:proofErr w:type="gramEnd"/>
    </w:p>
    <w:p w:rsidR="002B7DEC" w:rsidRPr="00A061AB" w:rsidRDefault="002B7DEC">
      <w:pPr>
        <w:rPr>
          <w:rFonts w:eastAsia="Times New Roman"/>
        </w:rPr>
      </w:pPr>
    </w:p>
    <w:p w:rsidR="002B7DEC" w:rsidRPr="00A061AB" w:rsidRDefault="00A061AB">
      <w:r w:rsidRPr="00A061AB">
        <w:rPr>
          <w:rFonts w:eastAsia="Times New Roman"/>
        </w:rPr>
        <w:t>Организатор</w:t>
      </w:r>
      <w:r w:rsidRPr="00A061AB">
        <w:rPr>
          <w:rFonts w:eastAsia="Times New Roman"/>
        </w:rPr>
        <w:t xml:space="preserve"> </w:t>
      </w:r>
      <w:r w:rsidRPr="00A061AB">
        <w:rPr>
          <w:rFonts w:eastAsia="Times New Roman"/>
        </w:rPr>
        <w:t>аукциона</w:t>
      </w:r>
      <w:r w:rsidRPr="00A061AB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2B7DEC" w:rsidRPr="00A061AB" w:rsidRDefault="002B7DEC">
      <w:pPr>
        <w:rPr>
          <w:rFonts w:eastAsia="Times New Roman"/>
        </w:rPr>
      </w:pPr>
    </w:p>
    <w:p w:rsidR="002B7DEC" w:rsidRPr="00A061AB" w:rsidRDefault="00A061AB">
      <w:r w:rsidRPr="00A061AB">
        <w:rPr>
          <w:rFonts w:eastAsia="Times New Roman"/>
        </w:rPr>
        <w:t>Заказчик: САНКТ-ПЕТЕРБУРГСКО</w:t>
      </w:r>
      <w:r w:rsidRPr="00A061AB">
        <w:rPr>
          <w:rFonts w:eastAsia="Times New Roman"/>
        </w:rPr>
        <w:t>Е ГОСУДАРСТВЕННОЕ КАЗЕННОЕ УЧРЕЖДЕНИЕ "ДИРЕКЦИЯ ПО ОРГАНИЗАЦИИ ДОРОЖНОГО ДВИЖЕНИЯ САНКТ-ПЕТЕРБУРГА"</w:t>
      </w:r>
    </w:p>
    <w:p w:rsidR="002B7DEC" w:rsidRPr="00A061AB" w:rsidRDefault="002B7DEC">
      <w:pPr>
        <w:rPr>
          <w:rFonts w:eastAsia="Times New Roman"/>
        </w:rPr>
      </w:pPr>
    </w:p>
    <w:p w:rsidR="002B7DEC" w:rsidRPr="00A061AB" w:rsidRDefault="00A061AB">
      <w:r w:rsidRPr="00A061AB">
        <w:rPr>
          <w:rFonts w:eastAsia="Times New Roman"/>
        </w:rPr>
        <w:t>Наименование</w:t>
      </w:r>
      <w:r w:rsidRPr="00A061AB">
        <w:rPr>
          <w:rFonts w:eastAsia="Times New Roman"/>
        </w:rPr>
        <w:t xml:space="preserve"> </w:t>
      </w:r>
      <w:r w:rsidRPr="00A061AB">
        <w:rPr>
          <w:rFonts w:eastAsia="Times New Roman"/>
        </w:rPr>
        <w:t>закупки</w:t>
      </w:r>
      <w:r w:rsidRPr="00A061AB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Кировском районе Санкт-Петербурга в 2022 году </w:t>
      </w:r>
    </w:p>
    <w:p w:rsidR="002B7DEC" w:rsidRPr="00A061AB" w:rsidRDefault="002B7DEC">
      <w:pPr>
        <w:rPr>
          <w:rFonts w:eastAsia="Times New Roman"/>
        </w:rPr>
      </w:pPr>
    </w:p>
    <w:p w:rsidR="002B7DEC" w:rsidRPr="00A061AB" w:rsidRDefault="00A061AB">
      <w:pPr>
        <w:rPr>
          <w:rFonts w:eastAsia="Times New Roman"/>
        </w:rPr>
      </w:pPr>
      <w:r w:rsidRPr="00A061AB">
        <w:rPr>
          <w:rFonts w:eastAsia="Times New Roman"/>
        </w:rPr>
        <w:t>И</w:t>
      </w:r>
      <w:r w:rsidRPr="00A061AB">
        <w:rPr>
          <w:rFonts w:eastAsia="Times New Roman"/>
        </w:rPr>
        <w:t>дентификационный код закупки: 212780114580478110100101890014211244</w:t>
      </w:r>
    </w:p>
    <w:p w:rsidR="002B7DEC" w:rsidRPr="00A061AB" w:rsidRDefault="002B7DEC"/>
    <w:p w:rsidR="002B7DEC" w:rsidRPr="00A061AB" w:rsidRDefault="00A061AB">
      <w:r w:rsidRPr="00A061AB">
        <w:rPr>
          <w:rFonts w:eastAsia="Times New Roman"/>
        </w:rPr>
        <w:t>Начальная (максимальная) цена контракта/Максимальное значение цены контракта: 28 211 263,07 руб.</w:t>
      </w:r>
    </w:p>
    <w:p w:rsidR="002B7DEC" w:rsidRPr="00A061AB" w:rsidRDefault="002B7DEC">
      <w:pPr>
        <w:rPr>
          <w:rFonts w:eastAsia="Times New Roman"/>
        </w:rPr>
      </w:pPr>
    </w:p>
    <w:p w:rsidR="002B7DEC" w:rsidRPr="00A061AB" w:rsidRDefault="00A061AB">
      <w:r w:rsidRPr="00A061AB">
        <w:rPr>
          <w:rFonts w:eastAsia="Times New Roman"/>
        </w:rPr>
        <w:t>Снижение</w:t>
      </w:r>
      <w:r w:rsidRPr="00A061AB">
        <w:rPr>
          <w:rFonts w:eastAsia="Times New Roman"/>
        </w:rPr>
        <w:t xml:space="preserve"> </w:t>
      </w:r>
      <w:r w:rsidRPr="00A061AB">
        <w:rPr>
          <w:rFonts w:eastAsia="Times New Roman"/>
        </w:rPr>
        <w:t>НМЦК</w:t>
      </w:r>
      <w:r w:rsidRPr="00A061AB">
        <w:rPr>
          <w:rFonts w:eastAsia="Times New Roman"/>
        </w:rPr>
        <w:t>, %: 6.00</w:t>
      </w:r>
    </w:p>
    <w:p w:rsidR="002B7DEC" w:rsidRPr="00A061AB" w:rsidRDefault="002B7DEC">
      <w:pPr>
        <w:rPr>
          <w:rFonts w:eastAsia="Times New Roman"/>
        </w:rPr>
      </w:pPr>
    </w:p>
    <w:p w:rsidR="002B7DEC" w:rsidRPr="00A061AB" w:rsidRDefault="00A061AB">
      <w:r w:rsidRPr="00A061AB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Председатель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Ушатов</w:t>
            </w:r>
            <w:proofErr w:type="spellEnd"/>
            <w:r w:rsidRPr="00A061AB">
              <w:rPr>
                <w:lang w:val="en-US"/>
              </w:rPr>
              <w:t xml:space="preserve"> Юрий </w:t>
            </w:r>
            <w:proofErr w:type="spellStart"/>
            <w:r w:rsidRPr="00A061AB">
              <w:rPr>
                <w:lang w:val="en-US"/>
              </w:rPr>
              <w:t>Нико</w:t>
            </w:r>
            <w:r w:rsidRPr="00A061AB">
              <w:rPr>
                <w:lang w:val="en-US"/>
              </w:rPr>
              <w:t>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Присутствует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Зам</w:t>
            </w:r>
            <w:proofErr w:type="spellEnd"/>
            <w:r w:rsidRPr="00A061AB">
              <w:rPr>
                <w:lang w:val="en-US"/>
              </w:rPr>
              <w:t xml:space="preserve">. </w:t>
            </w:r>
            <w:proofErr w:type="spellStart"/>
            <w:r w:rsidRPr="00A061AB">
              <w:rPr>
                <w:lang w:val="en-US"/>
              </w:rPr>
              <w:t>председателя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r w:rsidRPr="00A061AB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Присутствует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Член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r w:rsidRPr="00A061AB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Присутствует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Член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Богомазов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Олег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Отсутствует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Член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Монзина</w:t>
            </w:r>
            <w:proofErr w:type="spellEnd"/>
            <w:r w:rsidRPr="00A061AB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Отсутствует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Член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r w:rsidRPr="00A061AB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Присутствует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Член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r w:rsidRPr="00A061AB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Присутствует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Член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Болденков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Павел</w:t>
            </w:r>
            <w:proofErr w:type="spellEnd"/>
            <w:r w:rsidRPr="00A061AB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Отсутствует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Член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Яковлева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Алла</w:t>
            </w:r>
            <w:proofErr w:type="spell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Отсутствует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r w:rsidRPr="00A061A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r w:rsidRPr="00A061AB">
              <w:rPr>
                <w:lang w:val="en-US"/>
              </w:rPr>
              <w:t xml:space="preserve">Павлова </w:t>
            </w:r>
            <w:r w:rsidRPr="00A061AB">
              <w:rPr>
                <w:lang w:val="en-US"/>
              </w:rPr>
              <w:t>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Отсутствует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r w:rsidRPr="00A061A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r w:rsidRPr="00A061AB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Отсутствует</w:t>
            </w:r>
            <w:proofErr w:type="spellEnd"/>
          </w:p>
        </w:tc>
      </w:tr>
      <w:tr w:rsidR="002B7DEC" w:rsidRPr="00A061AB">
        <w:tc>
          <w:tcPr>
            <w:tcW w:w="3400" w:type="dxa"/>
            <w:shd w:val="clear" w:color="auto" w:fill="auto"/>
          </w:tcPr>
          <w:p w:rsidR="002B7DEC" w:rsidRPr="00A061AB" w:rsidRDefault="00A061AB">
            <w:r w:rsidRPr="00A061A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B7DEC" w:rsidRPr="00A061AB" w:rsidRDefault="00A061AB">
            <w:r w:rsidRPr="00A061A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2B7DEC" w:rsidRPr="00A061AB" w:rsidRDefault="00A061AB">
            <w:proofErr w:type="spellStart"/>
            <w:r w:rsidRPr="00A061A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2B7DEC" w:rsidRPr="00A061AB" w:rsidRDefault="002B7DEC">
      <w:pPr>
        <w:rPr>
          <w:rFonts w:eastAsia="Times New Roman"/>
        </w:rPr>
      </w:pPr>
    </w:p>
    <w:p w:rsidR="002B7DEC" w:rsidRPr="00A061AB" w:rsidRDefault="00A061AB">
      <w:pPr>
        <w:jc w:val="both"/>
      </w:pPr>
      <w:r w:rsidRPr="00A061AB">
        <w:rPr>
          <w:rFonts w:eastAsia="Times New Roman"/>
        </w:rPr>
        <w:t>Заседание комиссии правомочно, кворум имеется.</w:t>
      </w:r>
    </w:p>
    <w:p w:rsidR="002B7DEC" w:rsidRPr="00A061AB" w:rsidRDefault="002B7DEC">
      <w:pPr>
        <w:rPr>
          <w:rFonts w:eastAsia="Times New Roman"/>
        </w:rPr>
      </w:pPr>
    </w:p>
    <w:p w:rsidR="002B7DEC" w:rsidRPr="00A061AB" w:rsidRDefault="00A061AB">
      <w:r w:rsidRPr="00A061AB">
        <w:rPr>
          <w:rFonts w:eastAsia="Times New Roman"/>
        </w:rPr>
        <w:t xml:space="preserve">Аукционной </w:t>
      </w:r>
      <w:r w:rsidRPr="00A061AB"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7DEC" w:rsidRPr="00A061AB" w:rsidRDefault="002B7DE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B7DEC" w:rsidRPr="00A061A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7DEC" w:rsidRPr="00A061AB" w:rsidRDefault="00A061AB">
            <w:r w:rsidRPr="00A061AB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2B7DEC" w:rsidRPr="00A06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7DEC" w:rsidRPr="00A061AB" w:rsidRDefault="00A061AB">
            <w:pPr>
              <w:jc w:val="center"/>
            </w:pPr>
            <w:r w:rsidRPr="00A061A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7DEC" w:rsidRPr="00A061AB" w:rsidRDefault="00A061AB">
            <w:pPr>
              <w:jc w:val="center"/>
            </w:pPr>
            <w:r w:rsidRPr="00A061A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7DEC" w:rsidRPr="00A061AB" w:rsidRDefault="00A061AB">
            <w:pPr>
              <w:jc w:val="center"/>
            </w:pPr>
            <w:r w:rsidRPr="00A061A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2B7DEC" w:rsidRPr="00A06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EA-128232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r w:rsidRPr="00A061AB">
              <w:t>ОБЩЕСТВО С ОГРАНИЧЕННОЙ ОТВЕТСТВЕННОСТЬЮ "ПРОМЫШЛЕННО-ИНВЕСТИЦИОННАЯ ГРУППА" / 7840338976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35 176 794</w:t>
            </w:r>
            <w:proofErr w:type="gramStart"/>
            <w:r w:rsidRPr="00A061AB">
              <w:rPr>
                <w:lang w:val="en-US"/>
              </w:rPr>
              <w:t>,54</w:t>
            </w:r>
            <w:proofErr w:type="gram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руб</w:t>
            </w:r>
            <w:proofErr w:type="spellEnd"/>
            <w:r w:rsidRPr="00A061AB">
              <w:rPr>
                <w:lang w:val="en-US"/>
              </w:rPr>
              <w:t>.</w:t>
            </w:r>
          </w:p>
        </w:tc>
      </w:tr>
      <w:tr w:rsidR="002B7DEC" w:rsidRPr="00A06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EA-129156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r w:rsidRPr="00A061AB">
              <w:t>ОБЩЕСТВО С ОГРАНИЧЕННОЙ ОТВЕТСТВЕННОСТЬЮ "ДОР ИНЖИНИРИНГ" / 7811616971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35 363 905</w:t>
            </w:r>
            <w:proofErr w:type="gramStart"/>
            <w:r w:rsidRPr="00A061AB">
              <w:rPr>
                <w:lang w:val="en-US"/>
              </w:rPr>
              <w:t>,15</w:t>
            </w:r>
            <w:proofErr w:type="gram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руб</w:t>
            </w:r>
            <w:proofErr w:type="spellEnd"/>
            <w:r w:rsidRPr="00A061AB">
              <w:rPr>
                <w:lang w:val="en-US"/>
              </w:rPr>
              <w:t>.</w:t>
            </w:r>
          </w:p>
        </w:tc>
      </w:tr>
      <w:tr w:rsidR="002B7DEC" w:rsidRPr="00A061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EA-128754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r w:rsidRPr="00A061AB">
              <w:t>ОБЩЕСТВО С ОГРАНИЧЕННОЙ ОТВЕТСТВЕННОСТЬЮ  "Т-ТРАФФИК" / 7840015301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36 486 568</w:t>
            </w:r>
            <w:proofErr w:type="gramStart"/>
            <w:r w:rsidRPr="00A061AB">
              <w:rPr>
                <w:lang w:val="en-US"/>
              </w:rPr>
              <w:t>,81</w:t>
            </w:r>
            <w:proofErr w:type="gramEnd"/>
            <w:r w:rsidRPr="00A061AB">
              <w:rPr>
                <w:lang w:val="en-US"/>
              </w:rPr>
              <w:t xml:space="preserve"> </w:t>
            </w:r>
            <w:proofErr w:type="spellStart"/>
            <w:r w:rsidRPr="00A061AB">
              <w:rPr>
                <w:lang w:val="en-US"/>
              </w:rPr>
              <w:t>руб</w:t>
            </w:r>
            <w:proofErr w:type="spellEnd"/>
            <w:r w:rsidRPr="00A061AB">
              <w:rPr>
                <w:lang w:val="en-US"/>
              </w:rPr>
              <w:t>.</w:t>
            </w:r>
          </w:p>
        </w:tc>
      </w:tr>
    </w:tbl>
    <w:p w:rsidR="002B7DEC" w:rsidRPr="00A061AB" w:rsidRDefault="002B7DEC">
      <w:pPr>
        <w:rPr>
          <w:rFonts w:eastAsia="Times New Roman"/>
        </w:rPr>
      </w:pPr>
    </w:p>
    <w:p w:rsidR="002B7DEC" w:rsidRPr="00A061AB" w:rsidRDefault="002B7DE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2B7DEC" w:rsidRPr="00A061AB">
        <w:tc>
          <w:tcPr>
            <w:tcW w:w="9976" w:type="dxa"/>
            <w:gridSpan w:val="4"/>
            <w:shd w:val="clear" w:color="auto" w:fill="auto"/>
          </w:tcPr>
          <w:p w:rsidR="002B7DEC" w:rsidRPr="00A061AB" w:rsidRDefault="00A061AB">
            <w:pPr>
              <w:ind w:left="-45"/>
            </w:pPr>
            <w:r w:rsidRPr="00A061AB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B7DEC" w:rsidRPr="00A061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7DEC" w:rsidRPr="00A061AB" w:rsidRDefault="00A061AB">
            <w:pPr>
              <w:jc w:val="center"/>
            </w:pPr>
            <w:r w:rsidRPr="00A061AB">
              <w:rPr>
                <w:rFonts w:eastAsia="Times New Roman"/>
              </w:rPr>
              <w:t xml:space="preserve">Идентификационный номер </w:t>
            </w:r>
            <w:r w:rsidRPr="00A061AB">
              <w:rPr>
                <w:rFonts w:eastAsia="Times New Roman"/>
                <w:lang w:val="en-US"/>
              </w:rPr>
              <w:t xml:space="preserve">/ </w:t>
            </w:r>
            <w:r w:rsidRPr="00A061AB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7DEC" w:rsidRPr="00A061AB" w:rsidRDefault="00A061AB">
            <w:pPr>
              <w:overflowPunct w:val="0"/>
              <w:jc w:val="center"/>
            </w:pPr>
            <w:r w:rsidRPr="00A061AB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7DEC" w:rsidRPr="00A061AB" w:rsidRDefault="00A061AB">
            <w:pPr>
              <w:jc w:val="center"/>
            </w:pPr>
            <w:r w:rsidRPr="00A061A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7DEC" w:rsidRPr="00A061AB" w:rsidRDefault="00A061AB">
            <w:pPr>
              <w:jc w:val="center"/>
            </w:pPr>
            <w:r w:rsidRPr="00A061AB">
              <w:rPr>
                <w:rFonts w:eastAsia="Times New Roman"/>
              </w:rPr>
              <w:t>Решение  члена комиссии</w:t>
            </w:r>
          </w:p>
        </w:tc>
      </w:tr>
      <w:tr w:rsidR="002B7DEC" w:rsidRPr="00A06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-128232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"ПРОМЫШЛЕННО-ИНВЕСТИЦИ</w:t>
            </w:r>
            <w:r w:rsidRPr="00A061AB">
              <w:t>ОННАЯ ГРУППА"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Ушатов</w:t>
            </w:r>
            <w:proofErr w:type="spellEnd"/>
            <w:r w:rsidRPr="00A061AB">
              <w:rPr>
                <w:lang w:val="en-US"/>
              </w:rPr>
              <w:t xml:space="preserve"> Юрий </w:t>
            </w:r>
            <w:proofErr w:type="spellStart"/>
            <w:r w:rsidRPr="00A061A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-128232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-128232</w:t>
            </w:r>
          </w:p>
          <w:p w:rsidR="002B7DEC" w:rsidRPr="00A061AB" w:rsidRDefault="00A061AB">
            <w:pPr>
              <w:pStyle w:val="af0"/>
            </w:pPr>
            <w:r w:rsidRPr="00A061AB">
              <w:t xml:space="preserve">ОБЩЕСТВО С ОГРАНИЧЕННОЙ </w:t>
            </w:r>
            <w:r w:rsidRPr="00A061AB">
              <w:t>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-128232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-128232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-128232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Ковальчук</w:t>
            </w:r>
            <w:r w:rsidRPr="00A061AB">
              <w:rPr>
                <w:lang w:val="en-US"/>
              </w:rPr>
              <w:t xml:space="preserve">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-</w:t>
            </w:r>
          </w:p>
        </w:tc>
      </w:tr>
      <w:tr w:rsidR="002B7DEC" w:rsidRPr="00A06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-129156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Ушатов</w:t>
            </w:r>
            <w:proofErr w:type="spellEnd"/>
            <w:r w:rsidRPr="00A061AB">
              <w:rPr>
                <w:lang w:val="en-US"/>
              </w:rPr>
              <w:t xml:space="preserve"> Юрий </w:t>
            </w:r>
            <w:proofErr w:type="spellStart"/>
            <w:r w:rsidRPr="00A061A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-129156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 xml:space="preserve">Тажетдинов Фазиль </w:t>
            </w:r>
            <w:r w:rsidRPr="00A061AB">
              <w:rPr>
                <w:lang w:val="en-US"/>
              </w:rPr>
              <w:t>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-129156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-129156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 xml:space="preserve">Муравьева Инна </w:t>
            </w:r>
            <w:r w:rsidRPr="00A061AB">
              <w:rPr>
                <w:lang w:val="en-US"/>
              </w:rPr>
              <w:t>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-129156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-129156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 xml:space="preserve">Ковальчук Мария </w:t>
            </w:r>
            <w:r w:rsidRPr="00A061AB">
              <w:rPr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-</w:t>
            </w:r>
          </w:p>
        </w:tc>
      </w:tr>
      <w:tr w:rsidR="002B7DEC" w:rsidRPr="00A061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-128754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 "Т-ТРАФФИК"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Ушатов</w:t>
            </w:r>
            <w:proofErr w:type="spellEnd"/>
            <w:r w:rsidRPr="00A061AB">
              <w:rPr>
                <w:lang w:val="en-US"/>
              </w:rPr>
              <w:t xml:space="preserve"> Юрий </w:t>
            </w:r>
            <w:proofErr w:type="spellStart"/>
            <w:r w:rsidRPr="00A061A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-128754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-128754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-128754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-128754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Соответствует</w:t>
            </w:r>
            <w:proofErr w:type="spellEnd"/>
          </w:p>
        </w:tc>
      </w:tr>
      <w:tr w:rsidR="002B7DEC" w:rsidRPr="00A061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EA</w:t>
            </w:r>
            <w:r w:rsidRPr="00A061AB">
              <w:t>-128754</w:t>
            </w:r>
          </w:p>
          <w:p w:rsidR="002B7DEC" w:rsidRPr="00A061AB" w:rsidRDefault="00A061AB">
            <w:pPr>
              <w:pStyle w:val="af0"/>
            </w:pPr>
            <w:r w:rsidRPr="00A061AB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B7DEC" w:rsidRPr="00A061AB" w:rsidRDefault="002B7DEC">
            <w:pPr>
              <w:pStyle w:val="af0"/>
              <w:rPr>
                <w:rFonts w:eastAsia="Times New Roman"/>
                <w:lang w:val="en-US"/>
              </w:rPr>
            </w:pPr>
          </w:p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-</w:t>
            </w:r>
          </w:p>
        </w:tc>
      </w:tr>
    </w:tbl>
    <w:p w:rsidR="002B7DEC" w:rsidRPr="00A061AB" w:rsidRDefault="002B7DEC"/>
    <w:p w:rsidR="002B7DEC" w:rsidRPr="00A061AB" w:rsidRDefault="002B7DEC">
      <w:pPr>
        <w:jc w:val="both"/>
        <w:rPr>
          <w:rFonts w:eastAsia="Times New Roman"/>
          <w:lang w:val="en-US"/>
        </w:rPr>
      </w:pPr>
    </w:p>
    <w:p w:rsidR="002B7DEC" w:rsidRPr="00A061AB" w:rsidRDefault="00A061AB">
      <w:pPr>
        <w:jc w:val="both"/>
      </w:pPr>
      <w:r w:rsidRPr="00A061AB">
        <w:rPr>
          <w:rFonts w:eastAsia="Times New Roman"/>
        </w:rPr>
        <w:t xml:space="preserve">В результате </w:t>
      </w:r>
      <w:r w:rsidRPr="00A061AB">
        <w:rPr>
          <w:rFonts w:eastAsia="Times New Roman"/>
        </w:rPr>
        <w:t>рассмотрения вторых частей заявок победителем электронного аукциона признается ОБЩЕСТВО С ОГРАНИЧЕННОЙ ОТВЕТСТВЕННОСТЬЮ "ПРОМЫШЛЕННО-ИНВЕСТИЦИОННАЯ ГРУППА", предложивший цену контракта 35 176 794,54 руб.</w:t>
      </w:r>
    </w:p>
    <w:p w:rsidR="002B7DEC" w:rsidRPr="00A061AB" w:rsidRDefault="002B7DEC">
      <w:pPr>
        <w:jc w:val="both"/>
        <w:rPr>
          <w:rFonts w:eastAsia="Times New Roman"/>
        </w:rPr>
      </w:pPr>
    </w:p>
    <w:p w:rsidR="002B7DEC" w:rsidRPr="00A061AB" w:rsidRDefault="00A061AB">
      <w:pPr>
        <w:jc w:val="both"/>
      </w:pPr>
      <w:r w:rsidRPr="00A061AB">
        <w:rPr>
          <w:rFonts w:eastAsia="Times New Roman"/>
        </w:rPr>
        <w:t>На основании рассмотрения вторых частей заявок на у</w:t>
      </w:r>
      <w:r w:rsidRPr="00A061AB">
        <w:rPr>
          <w:rFonts w:eastAsia="Times New Roman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 w:rsidRPr="00A061AB">
        <w:rPr>
          <w:rFonts w:eastAsia="Times New Roman"/>
        </w:rPr>
        <w:t>ом ОБЩЕСТВО С ОГРАНИЧЕННОЙ ОТВЕТСТВЕННОСТЬЮ "ПРОМЫШЛЕННО-ИНВЕСТИЦИОННАЯ ГРУППА",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</w:t>
      </w:r>
      <w:r w:rsidRPr="00A061AB">
        <w:rPr>
          <w:rFonts w:eastAsia="Times New Roman"/>
        </w:rPr>
        <w:t>ионе.</w:t>
      </w:r>
    </w:p>
    <w:p w:rsidR="002B7DEC" w:rsidRPr="00A061AB" w:rsidRDefault="002B7DEC">
      <w:pPr>
        <w:jc w:val="both"/>
        <w:rPr>
          <w:rFonts w:eastAsia="Times New Roman"/>
        </w:rPr>
      </w:pPr>
    </w:p>
    <w:p w:rsidR="002B7DEC" w:rsidRPr="00A061AB" w:rsidRDefault="00A061AB">
      <w:pPr>
        <w:jc w:val="both"/>
      </w:pPr>
      <w:r w:rsidRPr="00A061A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 w:rsidRPr="00A061AB">
        <w:rPr>
          <w:rFonts w:eastAsia="Times New Roman"/>
        </w:rPr>
        <w:t>венных и муниципальных нужд».</w:t>
      </w:r>
    </w:p>
    <w:p w:rsidR="002B7DEC" w:rsidRPr="00A061AB" w:rsidRDefault="002B7DEC">
      <w:pPr>
        <w:jc w:val="both"/>
        <w:rPr>
          <w:rFonts w:eastAsia="Times New Roman"/>
        </w:rPr>
      </w:pPr>
    </w:p>
    <w:p w:rsidR="002B7DEC" w:rsidRPr="00A061AB" w:rsidRDefault="00A061AB">
      <w:r w:rsidRPr="00A061AB">
        <w:rPr>
          <w:rFonts w:eastAsia="Times New Roman"/>
        </w:rPr>
        <w:t>Подписи</w:t>
      </w:r>
    </w:p>
    <w:p w:rsidR="002B7DEC" w:rsidRPr="00A061AB" w:rsidRDefault="002B7DEC">
      <w:pPr>
        <w:rPr>
          <w:rFonts w:eastAsia="Times New Roman"/>
        </w:rPr>
      </w:pPr>
    </w:p>
    <w:tbl>
      <w:tblPr>
        <w:tblW w:w="984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81"/>
        <w:gridCol w:w="3275"/>
        <w:gridCol w:w="3288"/>
      </w:tblGrid>
      <w:tr w:rsidR="002B7DEC" w:rsidRPr="00A061AB" w:rsidTr="00A061AB">
        <w:trPr>
          <w:trHeight w:val="692"/>
        </w:trPr>
        <w:tc>
          <w:tcPr>
            <w:tcW w:w="3281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061A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061A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75" w:type="dxa"/>
            <w:shd w:val="clear" w:color="auto" w:fill="auto"/>
          </w:tcPr>
          <w:p w:rsidR="002B7DEC" w:rsidRDefault="002B7D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061AB" w:rsidRPr="00A061AB" w:rsidRDefault="00A061A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288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lang w:val="en-US"/>
              </w:rPr>
              <w:t>Ушатов</w:t>
            </w:r>
            <w:proofErr w:type="spellEnd"/>
            <w:r w:rsidRPr="00A061AB">
              <w:rPr>
                <w:lang w:val="en-US"/>
              </w:rPr>
              <w:t xml:space="preserve"> Юрий </w:t>
            </w:r>
            <w:proofErr w:type="spellStart"/>
            <w:r w:rsidRPr="00A061AB">
              <w:rPr>
                <w:lang w:val="en-US"/>
              </w:rPr>
              <w:t>Николаевич</w:t>
            </w:r>
            <w:proofErr w:type="spellEnd"/>
          </w:p>
        </w:tc>
      </w:tr>
      <w:tr w:rsidR="002B7DEC" w:rsidRPr="00A061AB" w:rsidTr="00A061AB">
        <w:trPr>
          <w:trHeight w:val="1133"/>
        </w:trPr>
        <w:tc>
          <w:tcPr>
            <w:tcW w:w="3281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Зам</w:t>
            </w:r>
            <w:proofErr w:type="spellEnd"/>
            <w:r w:rsidRPr="00A061AB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A061AB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A061A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061A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75" w:type="dxa"/>
            <w:shd w:val="clear" w:color="auto" w:fill="auto"/>
          </w:tcPr>
          <w:p w:rsidR="002B7DEC" w:rsidRDefault="002B7D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061AB" w:rsidRPr="00A061AB" w:rsidRDefault="00A061A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288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Тажетдинов Фазиль Ростямович</w:t>
            </w:r>
          </w:p>
        </w:tc>
      </w:tr>
      <w:tr w:rsidR="002B7DEC" w:rsidRPr="00A061AB" w:rsidTr="00A061AB">
        <w:trPr>
          <w:trHeight w:val="692"/>
        </w:trPr>
        <w:tc>
          <w:tcPr>
            <w:tcW w:w="3281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Член</w:t>
            </w:r>
            <w:proofErr w:type="spellEnd"/>
            <w:r w:rsidRPr="00A061A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061A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75" w:type="dxa"/>
            <w:shd w:val="clear" w:color="auto" w:fill="auto"/>
          </w:tcPr>
          <w:p w:rsidR="002B7DEC" w:rsidRPr="00A061AB" w:rsidRDefault="002B7D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288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Муравьева Инна Викторовна</w:t>
            </w:r>
          </w:p>
        </w:tc>
      </w:tr>
      <w:tr w:rsidR="002B7DEC" w:rsidRPr="00A061AB" w:rsidTr="00A061AB">
        <w:trPr>
          <w:trHeight w:val="662"/>
        </w:trPr>
        <w:tc>
          <w:tcPr>
            <w:tcW w:w="3281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Член</w:t>
            </w:r>
            <w:proofErr w:type="spellEnd"/>
            <w:r w:rsidRPr="00A061A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061A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75" w:type="dxa"/>
            <w:shd w:val="clear" w:color="auto" w:fill="auto"/>
          </w:tcPr>
          <w:p w:rsidR="002B7DEC" w:rsidRPr="00A061AB" w:rsidRDefault="002B7D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288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Ушаков Роман Дмитриевич</w:t>
            </w:r>
          </w:p>
        </w:tc>
      </w:tr>
      <w:tr w:rsidR="002B7DEC" w:rsidRPr="00A061AB" w:rsidTr="00A061AB">
        <w:trPr>
          <w:trHeight w:val="692"/>
        </w:trPr>
        <w:tc>
          <w:tcPr>
            <w:tcW w:w="3281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proofErr w:type="spellStart"/>
            <w:r w:rsidRPr="00A061AB">
              <w:rPr>
                <w:rFonts w:eastAsia="Times New Roman"/>
                <w:lang w:val="en-US"/>
              </w:rPr>
              <w:t>Член</w:t>
            </w:r>
            <w:proofErr w:type="spellEnd"/>
            <w:r w:rsidRPr="00A061A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061A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75" w:type="dxa"/>
            <w:shd w:val="clear" w:color="auto" w:fill="auto"/>
          </w:tcPr>
          <w:p w:rsidR="002B7DEC" w:rsidRDefault="002B7D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061AB" w:rsidRPr="00A061AB" w:rsidRDefault="00A061A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288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 xml:space="preserve">Стельмащук </w:t>
            </w:r>
            <w:r w:rsidRPr="00A061AB">
              <w:rPr>
                <w:lang w:val="en-US"/>
              </w:rPr>
              <w:t>Юрий Олегович</w:t>
            </w:r>
          </w:p>
        </w:tc>
      </w:tr>
      <w:tr w:rsidR="002B7DEC" w:rsidRPr="00A061AB" w:rsidTr="00A061AB">
        <w:trPr>
          <w:trHeight w:val="1133"/>
        </w:trPr>
        <w:tc>
          <w:tcPr>
            <w:tcW w:w="3281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r w:rsidRPr="00A061AB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275" w:type="dxa"/>
            <w:shd w:val="clear" w:color="auto" w:fill="auto"/>
          </w:tcPr>
          <w:p w:rsidR="002B7DEC" w:rsidRDefault="002B7DEC">
            <w:pPr>
              <w:pStyle w:val="af0"/>
              <w:pBdr>
                <w:bottom w:val="single" w:sz="8" w:space="2" w:color="000001"/>
              </w:pBdr>
            </w:pPr>
          </w:p>
          <w:p w:rsidR="00A061AB" w:rsidRDefault="00A061AB">
            <w:pPr>
              <w:pStyle w:val="af0"/>
              <w:pBdr>
                <w:bottom w:val="single" w:sz="8" w:space="2" w:color="000001"/>
              </w:pBdr>
            </w:pPr>
          </w:p>
          <w:p w:rsidR="00A061AB" w:rsidRPr="00A061AB" w:rsidRDefault="00A061AB">
            <w:pPr>
              <w:pStyle w:val="af0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288" w:type="dxa"/>
            <w:shd w:val="clear" w:color="auto" w:fill="auto"/>
            <w:vAlign w:val="bottom"/>
          </w:tcPr>
          <w:p w:rsidR="002B7DEC" w:rsidRPr="00A061AB" w:rsidRDefault="00A061AB">
            <w:pPr>
              <w:pStyle w:val="af0"/>
            </w:pPr>
            <w:r w:rsidRPr="00A061AB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A061AB" w:rsidRDefault="00A061AB"/>
    <w:sectPr w:rsidR="00000000" w:rsidRPr="00A061AB" w:rsidSect="00A061AB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DEC"/>
    <w:rsid w:val="002B7DEC"/>
    <w:rsid w:val="00A0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473A9"/>
  <w15:docId w15:val="{CD24FA9A-2EA2-4399-A335-7A0038CE1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2021-11-22T12:39:00Z</cp:lastPrinted>
  <dcterms:created xsi:type="dcterms:W3CDTF">2021-11-22T12:40:00Z</dcterms:created>
  <dcterms:modified xsi:type="dcterms:W3CDTF">2021-11-22T12:40:00Z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