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411" w:rsidRDefault="007B4F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E0411" w:rsidRDefault="007B4FA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автоматических телефонных станций в СПб ГБУЗ "Городская больница № 40" в 2022 году" </w:t>
      </w:r>
    </w:p>
    <w:p w:rsidR="000E0411" w:rsidRDefault="007B4FA3">
      <w:pPr>
        <w:ind w:firstLine="567"/>
        <w:jc w:val="center"/>
      </w:pPr>
      <w:r w:rsidRPr="007B4FA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4FA3">
        <w:rPr>
          <w:rFonts w:eastAsia="Times New Roman"/>
          <w:b/>
          <w:bCs/>
          <w:sz w:val="20"/>
          <w:szCs w:val="20"/>
        </w:rPr>
        <w:t xml:space="preserve"> 0372200047721000439) </w:t>
      </w:r>
    </w:p>
    <w:p w:rsidR="000E0411" w:rsidRPr="007B4FA3" w:rsidRDefault="000E0411">
      <w:pPr>
        <w:ind w:firstLine="567"/>
        <w:jc w:val="center"/>
        <w:rPr>
          <w:sz w:val="16"/>
          <w:szCs w:val="20"/>
        </w:rPr>
      </w:pPr>
    </w:p>
    <w:p w:rsidR="000E0411" w:rsidRDefault="007B4FA3">
      <w:pPr>
        <w:ind w:firstLine="567"/>
        <w:jc w:val="right"/>
      </w:pPr>
      <w:r w:rsidRPr="007B4FA3">
        <w:rPr>
          <w:rFonts w:eastAsia="Times New Roman"/>
          <w:sz w:val="20"/>
          <w:szCs w:val="20"/>
        </w:rPr>
        <w:t xml:space="preserve">23.11.21 10:17:19 </w:t>
      </w:r>
      <w:r w:rsidRPr="007B4FA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7B4FA3">
        <w:rPr>
          <w:rFonts w:eastAsia="Times New Roman"/>
          <w:sz w:val="20"/>
          <w:szCs w:val="20"/>
        </w:rPr>
        <w:t>+00:00)</w:t>
      </w:r>
    </w:p>
    <w:p w:rsidR="000E0411" w:rsidRPr="007B4FA3" w:rsidRDefault="000E0411">
      <w:pPr>
        <w:ind w:firstLine="567"/>
        <w:rPr>
          <w:rFonts w:eastAsia="Times New Roman"/>
          <w:sz w:val="16"/>
          <w:szCs w:val="20"/>
        </w:rPr>
      </w:pPr>
    </w:p>
    <w:p w:rsidR="000E0411" w:rsidRDefault="007B4FA3">
      <w:r>
        <w:rPr>
          <w:rFonts w:eastAsia="Times New Roman"/>
          <w:sz w:val="20"/>
          <w:szCs w:val="20"/>
        </w:rPr>
        <w:t>Организатор</w:t>
      </w:r>
      <w:r w:rsidRPr="007B4F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4FA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0E0411" w:rsidRPr="007B4FA3" w:rsidRDefault="000E0411">
      <w:pPr>
        <w:rPr>
          <w:rFonts w:eastAsia="Times New Roman"/>
          <w:sz w:val="16"/>
          <w:szCs w:val="20"/>
        </w:rPr>
      </w:pPr>
    </w:p>
    <w:p w:rsidR="000E0411" w:rsidRDefault="007B4FA3">
      <w:r>
        <w:rPr>
          <w:rFonts w:eastAsia="Times New Roman"/>
          <w:sz w:val="20"/>
          <w:szCs w:val="20"/>
        </w:rPr>
        <w:t>Заказчик</w:t>
      </w:r>
      <w:r w:rsidRPr="007B4FA3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7B4FA3">
        <w:rPr>
          <w:rFonts w:eastAsia="Times New Roman"/>
          <w:sz w:val="20"/>
          <w:szCs w:val="20"/>
        </w:rPr>
        <w:t>№ 40 КУРОРТНОГО РАЙОНА"</w:t>
      </w:r>
    </w:p>
    <w:p w:rsidR="000E0411" w:rsidRPr="007B4FA3" w:rsidRDefault="000E0411">
      <w:pPr>
        <w:rPr>
          <w:rFonts w:eastAsia="Times New Roman"/>
          <w:sz w:val="16"/>
          <w:szCs w:val="20"/>
        </w:rPr>
      </w:pPr>
    </w:p>
    <w:p w:rsidR="000E0411" w:rsidRPr="007B4FA3" w:rsidRDefault="007B4FA3" w:rsidP="007B4FA3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7B4FA3">
        <w:rPr>
          <w:rFonts w:eastAsia="Times New Roman"/>
          <w:b/>
          <w:sz w:val="20"/>
          <w:szCs w:val="20"/>
        </w:rPr>
        <w:t>Оказание услуг по комплексному техническому обслуживанию автоматических телефонных станций в СПб ГБУЗ "Городская больница № 40" в 2022 году</w:t>
      </w:r>
    </w:p>
    <w:p w:rsidR="000E0411" w:rsidRPr="007B4FA3" w:rsidRDefault="000E0411" w:rsidP="007B4FA3">
      <w:pPr>
        <w:jc w:val="both"/>
        <w:rPr>
          <w:rFonts w:eastAsia="Times New Roman"/>
          <w:b/>
          <w:sz w:val="16"/>
          <w:szCs w:val="20"/>
        </w:rPr>
      </w:pPr>
    </w:p>
    <w:p w:rsidR="000E0411" w:rsidRPr="007B4FA3" w:rsidRDefault="007B4FA3" w:rsidP="007B4FA3">
      <w:pPr>
        <w:jc w:val="both"/>
        <w:rPr>
          <w:b/>
        </w:rPr>
      </w:pPr>
      <w:r w:rsidRPr="007B4FA3">
        <w:rPr>
          <w:rFonts w:eastAsia="Times New Roman"/>
          <w:b/>
          <w:sz w:val="20"/>
          <w:szCs w:val="20"/>
        </w:rPr>
        <w:t>Начальная (максимальная) цена контракта: 337 545,60 руб.</w:t>
      </w:r>
    </w:p>
    <w:p w:rsidR="000E0411" w:rsidRPr="007B4FA3" w:rsidRDefault="000E0411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0E0411" w:rsidRPr="007B4FA3" w:rsidTr="007B4FA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0411" w:rsidRPr="007B4FA3" w:rsidRDefault="007B4FA3">
            <w:pPr>
              <w:pStyle w:val="af8"/>
              <w:rPr>
                <w:sz w:val="16"/>
              </w:rPr>
            </w:pPr>
            <w:proofErr w:type="spellStart"/>
            <w:r w:rsidRPr="007B4FA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0E0411" w:rsidRPr="007B4FA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E0411" w:rsidRPr="007B4FA3" w:rsidRDefault="007B4FA3">
                  <w:pPr>
                    <w:jc w:val="both"/>
                    <w:rPr>
                      <w:sz w:val="16"/>
                    </w:rPr>
                  </w:pPr>
                  <w:r w:rsidRPr="007B4FA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B4FA3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7B4FA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B4FA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B4FA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B4FA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B4FA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B4FA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E0411" w:rsidRPr="007B4FA3" w:rsidRDefault="007B4FA3">
                  <w:pPr>
                    <w:jc w:val="both"/>
                    <w:rPr>
                      <w:sz w:val="16"/>
                    </w:rPr>
                  </w:pPr>
                  <w:r w:rsidRPr="007B4FA3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B4FA3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7B4FA3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</w:t>
                  </w:r>
                  <w:r w:rsidRPr="007B4FA3">
                    <w:rPr>
                      <w:sz w:val="16"/>
                      <w:szCs w:val="20"/>
                    </w:rPr>
                    <w:t>акона требования не установлены.</w:t>
                  </w:r>
                </w:p>
              </w:tc>
            </w:tr>
            <w:tr w:rsidR="000E0411" w:rsidRPr="007B4FA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0E0411" w:rsidRPr="007B4FA3" w:rsidRDefault="007B4FA3">
                  <w:pPr>
                    <w:jc w:val="both"/>
                    <w:rPr>
                      <w:sz w:val="16"/>
                    </w:rPr>
                  </w:pPr>
                  <w:r w:rsidRPr="007B4FA3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7B4FA3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7B4FA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B4FA3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7B4FA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B4FA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B4FA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B4FA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0E0411" w:rsidRPr="007B4FA3" w:rsidRDefault="007B4FA3">
                  <w:pPr>
                    <w:jc w:val="both"/>
                    <w:rPr>
                      <w:sz w:val="16"/>
                    </w:rPr>
                  </w:pPr>
                  <w:r w:rsidRPr="007B4FA3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7B4FA3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0E0411" w:rsidRPr="007B4FA3" w:rsidRDefault="000E0411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0E0411" w:rsidRPr="007B4FA3" w:rsidTr="007B4FA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E0411" w:rsidRPr="007B4FA3" w:rsidRDefault="007B4FA3">
            <w:pPr>
              <w:pStyle w:val="af8"/>
              <w:rPr>
                <w:sz w:val="16"/>
              </w:rPr>
            </w:pPr>
            <w:proofErr w:type="spellStart"/>
            <w:r w:rsidRPr="007B4FA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0E0411" w:rsidRPr="007B4FA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0E0411" w:rsidRPr="007B4FA3" w:rsidRDefault="007B4FA3">
                  <w:pPr>
                    <w:jc w:val="both"/>
                    <w:rPr>
                      <w:sz w:val="16"/>
                    </w:rPr>
                  </w:pPr>
                  <w:r w:rsidRPr="007B4FA3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</w:t>
                  </w:r>
                  <w:r w:rsidRPr="007B4FA3">
                    <w:rPr>
                      <w:sz w:val="16"/>
                      <w:szCs w:val="20"/>
                    </w:rPr>
                    <w:t>аций.</w:t>
                  </w:r>
                </w:p>
                <w:p w:rsidR="000E0411" w:rsidRPr="007B4FA3" w:rsidRDefault="007B4FA3">
                  <w:pPr>
                    <w:jc w:val="both"/>
                    <w:rPr>
                      <w:sz w:val="16"/>
                    </w:rPr>
                  </w:pPr>
                  <w:r w:rsidRPr="007B4FA3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B4FA3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7B4FA3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7B4FA3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7B4FA3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7B4FA3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B4FA3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7B4FA3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0E0411" w:rsidRPr="007B4FA3" w:rsidRDefault="000E0411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0E0411" w:rsidRPr="007B4FA3" w:rsidRDefault="000E0411">
      <w:pPr>
        <w:rPr>
          <w:rFonts w:eastAsia="Times New Roman"/>
          <w:sz w:val="16"/>
          <w:szCs w:val="20"/>
        </w:rPr>
      </w:pPr>
    </w:p>
    <w:p w:rsidR="000E0411" w:rsidRDefault="007B4F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0411">
        <w:tc>
          <w:tcPr>
            <w:tcW w:w="4960" w:type="dxa"/>
            <w:shd w:val="clear" w:color="auto" w:fill="auto"/>
          </w:tcPr>
          <w:p w:rsidR="000E0411" w:rsidRDefault="007B4FA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0411" w:rsidRDefault="007B4FA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E0411">
        <w:tc>
          <w:tcPr>
            <w:tcW w:w="4960" w:type="dxa"/>
            <w:shd w:val="clear" w:color="auto" w:fill="auto"/>
          </w:tcPr>
          <w:p w:rsidR="000E0411" w:rsidRDefault="007B4FA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0411" w:rsidRDefault="007B4FA3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E0411">
        <w:tc>
          <w:tcPr>
            <w:tcW w:w="4960" w:type="dxa"/>
            <w:shd w:val="clear" w:color="auto" w:fill="auto"/>
          </w:tcPr>
          <w:p w:rsidR="000E0411" w:rsidRDefault="007B4F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0411" w:rsidRDefault="007B4FA3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E0411" w:rsidRPr="007B4FA3" w:rsidRDefault="000E0411">
      <w:pPr>
        <w:rPr>
          <w:rFonts w:eastAsia="Times New Roman"/>
          <w:sz w:val="16"/>
          <w:szCs w:val="20"/>
        </w:rPr>
      </w:pPr>
    </w:p>
    <w:p w:rsidR="000E0411" w:rsidRDefault="007B4FA3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0E0411" w:rsidRPr="007B4FA3" w:rsidRDefault="000E0411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0E0411">
        <w:tc>
          <w:tcPr>
            <w:tcW w:w="9922" w:type="dxa"/>
            <w:shd w:val="clear" w:color="auto" w:fill="auto"/>
          </w:tcPr>
          <w:p w:rsidR="000E0411" w:rsidRDefault="007B4FA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0E041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EA-127665</w:t>
            </w:r>
          </w:p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аукциона: ОБЩЕСТВО С ОГРАНИЧЕННОЙ ОТВЕТСТВЕННОСТЬЮ "ТЦ СЕВЕРО-ЗАПАД" / 7806579160</w:t>
            </w:r>
          </w:p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324 043,76 руб.</w:t>
            </w:r>
          </w:p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B4FA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</w:t>
            </w:r>
            <w:r w:rsidRPr="007B4FA3">
              <w:rPr>
                <w:sz w:val="20"/>
                <w:szCs w:val="20"/>
              </w:rPr>
              <w:t>м документации об электронном аукционе</w:t>
            </w:r>
          </w:p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E0411" w:rsidRDefault="007B4FA3" w:rsidP="007B4FA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</w:t>
            </w:r>
            <w:r>
              <w:rPr>
                <w:sz w:val="20"/>
                <w:szCs w:val="20"/>
              </w:rPr>
              <w:t>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</w:p>
        </w:tc>
      </w:tr>
      <w:tr w:rsidR="000E041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EA-128206</w:t>
            </w:r>
          </w:p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"МАКСИФОН" / 7840067525</w:t>
            </w:r>
          </w:p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324 043,76 руб.</w:t>
            </w:r>
          </w:p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B4FA3">
              <w:rPr>
                <w:sz w:val="20"/>
                <w:szCs w:val="20"/>
              </w:rPr>
              <w:t>: Учас</w:t>
            </w:r>
            <w:r w:rsidRPr="007B4FA3">
              <w:rPr>
                <w:sz w:val="20"/>
                <w:szCs w:val="20"/>
              </w:rPr>
              <w:t>тник электронного аукциона и поданная им заявка СООТВЕТСТВУЕТ требованиям документации об электронном аукционе</w:t>
            </w:r>
          </w:p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E0411" w:rsidRDefault="007B4FA3" w:rsidP="007B4FA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</w:t>
            </w:r>
            <w:r>
              <w:rPr>
                <w:sz w:val="20"/>
                <w:szCs w:val="20"/>
              </w:rPr>
              <w:t>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</w:t>
            </w:r>
            <w:r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</w:p>
        </w:tc>
      </w:tr>
      <w:tr w:rsidR="000E041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EA-128204</w:t>
            </w:r>
          </w:p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"ГК СВЯЗЬ ИНТЕГРАЦИЯ" / 7805688375</w:t>
            </w:r>
          </w:p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</w:t>
            </w:r>
            <w:r>
              <w:rPr>
                <w:sz w:val="20"/>
                <w:szCs w:val="20"/>
              </w:rPr>
              <w:t>ение о цене контракта, сделанное участником аукциона: 325 731,49 руб.</w:t>
            </w:r>
          </w:p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B4FA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E0411" w:rsidRDefault="007B4FA3" w:rsidP="007B4FA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</w:t>
            </w:r>
            <w:r>
              <w:rPr>
                <w:sz w:val="20"/>
                <w:szCs w:val="20"/>
              </w:rPr>
              <w:t>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041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EA-127888</w:t>
            </w:r>
          </w:p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</w:t>
            </w:r>
            <w:r>
              <w:rPr>
                <w:sz w:val="20"/>
                <w:szCs w:val="20"/>
              </w:rPr>
              <w:t>ГРАНИЧЕННОЙ ОТВЕТСТВЕННОСТЬЮ "АЙПИ ТЕХНОЛОГИИ" / 7813591850</w:t>
            </w:r>
          </w:p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327 419,22 руб.</w:t>
            </w:r>
          </w:p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B4FA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</w:t>
            </w:r>
            <w:r w:rsidRPr="007B4FA3">
              <w:rPr>
                <w:sz w:val="20"/>
                <w:szCs w:val="20"/>
              </w:rPr>
              <w:t>тронном аукционе</w:t>
            </w:r>
          </w:p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E0411" w:rsidRDefault="007B4FA3" w:rsidP="007B4FA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</w:t>
            </w:r>
            <w:r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0E0411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</w:t>
            </w:r>
            <w:r>
              <w:rPr>
                <w:sz w:val="20"/>
                <w:szCs w:val="20"/>
              </w:rPr>
              <w:t>ный номер заявки: EA-128878</w:t>
            </w:r>
          </w:p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"ОФИС-КОННЕКТ" / 7806301091</w:t>
            </w:r>
          </w:p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330 000,00 руб.</w:t>
            </w:r>
          </w:p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B4FA3">
              <w:rPr>
                <w:sz w:val="20"/>
                <w:szCs w:val="20"/>
              </w:rPr>
              <w:t xml:space="preserve">: Участник электронного </w:t>
            </w:r>
            <w:r w:rsidRPr="007B4FA3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  <w:p w:rsidR="000E0411" w:rsidRDefault="007B4FA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0E0411" w:rsidRDefault="007B4FA3" w:rsidP="007B4FA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</w:t>
            </w:r>
            <w:r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</w:p>
        </w:tc>
      </w:tr>
    </w:tbl>
    <w:p w:rsidR="000E0411" w:rsidRPr="007B4FA3" w:rsidRDefault="000E0411">
      <w:pPr>
        <w:jc w:val="both"/>
        <w:rPr>
          <w:rFonts w:eastAsia="Times New Roman"/>
          <w:sz w:val="16"/>
          <w:szCs w:val="20"/>
        </w:rPr>
      </w:pPr>
    </w:p>
    <w:p w:rsidR="000E0411" w:rsidRDefault="007B4FA3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"ТЦ СЕВЕРО-ЗАПАД" с ценой контракта </w:t>
      </w:r>
      <w:r w:rsidRPr="007B4FA3">
        <w:rPr>
          <w:rFonts w:eastAsia="Times New Roman"/>
          <w:b/>
          <w:bCs/>
          <w:sz w:val="20"/>
          <w:szCs w:val="20"/>
        </w:rPr>
        <w:t>324 043,76 руб.</w:t>
      </w:r>
    </w:p>
    <w:p w:rsidR="007B4FA3" w:rsidRPr="007B4FA3" w:rsidRDefault="007B4FA3">
      <w:pPr>
        <w:jc w:val="both"/>
        <w:rPr>
          <w:sz w:val="16"/>
        </w:rPr>
      </w:pPr>
    </w:p>
    <w:p w:rsidR="000E0411" w:rsidRDefault="007B4FA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0E0411" w:rsidRPr="007B4FA3" w:rsidRDefault="000E0411">
      <w:pPr>
        <w:rPr>
          <w:rFonts w:eastAsia="Times New Roman"/>
          <w:sz w:val="16"/>
          <w:szCs w:val="20"/>
        </w:rPr>
      </w:pPr>
    </w:p>
    <w:p w:rsidR="000E0411" w:rsidRDefault="007B4FA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в течение </w:t>
      </w:r>
      <w:r>
        <w:rPr>
          <w:rFonts w:eastAsia="Times New Roman"/>
          <w:sz w:val="20"/>
          <w:szCs w:val="20"/>
        </w:rPr>
        <w:t>трех лет.</w:t>
      </w:r>
    </w:p>
    <w:p w:rsidR="000E0411" w:rsidRPr="007B4FA3" w:rsidRDefault="000E0411">
      <w:pPr>
        <w:rPr>
          <w:rFonts w:eastAsia="Times New Roman"/>
          <w:sz w:val="16"/>
          <w:szCs w:val="20"/>
        </w:rPr>
      </w:pPr>
    </w:p>
    <w:p w:rsidR="000E0411" w:rsidRDefault="007B4FA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0E0411" w:rsidRPr="007B4FA3" w:rsidRDefault="000E0411">
      <w:pPr>
        <w:rPr>
          <w:rFonts w:eastAsia="Times New Roman"/>
          <w:sz w:val="16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0E0411">
        <w:tc>
          <w:tcPr>
            <w:tcW w:w="3307" w:type="dxa"/>
            <w:shd w:val="clear" w:color="auto" w:fill="auto"/>
            <w:vAlign w:val="bottom"/>
          </w:tcPr>
          <w:p w:rsidR="000E0411" w:rsidRDefault="007B4FA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0411" w:rsidRDefault="000E04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0411" w:rsidRDefault="007B4FA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0E0411">
        <w:tc>
          <w:tcPr>
            <w:tcW w:w="3307" w:type="dxa"/>
            <w:shd w:val="clear" w:color="auto" w:fill="auto"/>
            <w:vAlign w:val="bottom"/>
          </w:tcPr>
          <w:p w:rsidR="000E0411" w:rsidRDefault="007B4FA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0411" w:rsidRDefault="000E04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0411" w:rsidRDefault="007B4FA3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0E0411">
        <w:tc>
          <w:tcPr>
            <w:tcW w:w="3307" w:type="dxa"/>
            <w:shd w:val="clear" w:color="auto" w:fill="auto"/>
            <w:vAlign w:val="bottom"/>
          </w:tcPr>
          <w:p w:rsidR="000E0411" w:rsidRDefault="007B4FA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0E0411" w:rsidRDefault="000E0411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0E0411" w:rsidRDefault="007B4FA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7B4FA3"/>
    <w:sectPr w:rsidR="00000000" w:rsidSect="007B4FA3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B4FA3">
      <w:r>
        <w:separator/>
      </w:r>
    </w:p>
  </w:endnote>
  <w:endnote w:type="continuationSeparator" w:id="0">
    <w:p w:rsidR="00000000" w:rsidRDefault="007B4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11" w:rsidRDefault="000E0411">
    <w:pPr>
      <w:jc w:val="both"/>
      <w:rPr>
        <w:sz w:val="18"/>
        <w:szCs w:val="18"/>
        <w:vertAlign w:val="superscript"/>
      </w:rPr>
    </w:pPr>
  </w:p>
  <w:p w:rsidR="000E0411" w:rsidRDefault="000E0411">
    <w:pPr>
      <w:pStyle w:val="afd"/>
    </w:pPr>
  </w:p>
  <w:p w:rsidR="000E0411" w:rsidRDefault="000E0411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411" w:rsidRDefault="000E0411"/>
  </w:footnote>
  <w:footnote w:type="continuationSeparator" w:id="0">
    <w:p w:rsidR="000E0411" w:rsidRDefault="007B4FA3">
      <w:r>
        <w:continuationSeparator/>
      </w:r>
    </w:p>
  </w:footnote>
  <w:footnote w:id="1">
    <w:p w:rsidR="000E0411" w:rsidRDefault="007B4FA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11"/>
    <w:rsid w:val="000E0411"/>
    <w:rsid w:val="007B4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mhllC6gO2QwGvRW3fqgYcaM/ks0SAzgXlNuz66HIyq8=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BGfXwFBiq44Q89Y66Nk4aAQQH8aivNBR7tzSspfz79k=</DigestValue>
    </Reference>
  </SignedInfo>
  <SignatureValue>i9n0CKR4S4SyzEGGReS72md7ISgGXLwYDKtlF5vNKstAaYQzjpRkcwxwv/ZvI3eO
lt4r9W8yJbLitK2MD3jS5g==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cFVOL+11xly5QOLLR3Tdwsffe/c=</DigestValue>
      </Reference>
      <Reference URI="/word/endnotes.xml?ContentType=application/vnd.openxmlformats-officedocument.wordprocessingml.endnotes+xml">
        <DigestMethod Algorithm="http://www.w3.org/2000/09/xmldsig#sha1"/>
        <DigestValue>MX4eXuMkBKWcyOHglcWewkcgo4w=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f3h7xzopN+1+moiNF8kjRlpt8h0=</DigestValue>
      </Reference>
      <Reference URI="/word/footnotes.xml?ContentType=application/vnd.openxmlformats-officedocument.wordprocessingml.footnotes+xml">
        <DigestMethod Algorithm="http://www.w3.org/2000/09/xmldsig#sha1"/>
        <DigestValue>Bv0Uu8PLMmQGnjVDJcmZvLraXpk=</DigestValue>
      </Reference>
      <Reference URI="/word/settings.xml?ContentType=application/vnd.openxmlformats-officedocument.wordprocessingml.settings+xml">
        <DigestMethod Algorithm="http://www.w3.org/2000/09/xmldsig#sha1"/>
        <DigestValue>NhYYKsAUcvWGQDYAoriWpTXmK1U=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2021-11-23T07:22:11Z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2021-11-23T07:22:11Z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6hWxozI9OkqKJyWOlo8NAkCoIuw9fbhrhbIbz/+HSS8=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qJGOQGMxBVqFeaUR0+WpIb/ueLKQ+fCOhTGyCacFeX0=</DigestValue>
    </Reference>
  </SignedInfo>
  <SignatureValue>UDqOVqU3HNWQcpFlY8sEpopZlTdbeas9Ku+xVEGajYAdOPbYSw+bdxUgAU1ttXor
UPGDFEQ3SvpkhHuni+WMSQ==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cFVOL+11xly5QOLLR3Tdwsffe/c=</DigestValue>
      </Reference>
      <Reference URI="/word/endnotes.xml?ContentType=application/vnd.openxmlformats-officedocument.wordprocessingml.endnotes+xml">
        <DigestMethod Algorithm="http://www.w3.org/2000/09/xmldsig#sha1"/>
        <DigestValue>MX4eXuMkBKWcyOHglcWewkcgo4w=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f3h7xzopN+1+moiNF8kjRlpt8h0=</DigestValue>
      </Reference>
      <Reference URI="/word/footnotes.xml?ContentType=application/vnd.openxmlformats-officedocument.wordprocessingml.footnotes+xml">
        <DigestMethod Algorithm="http://www.w3.org/2000/09/xmldsig#sha1"/>
        <DigestValue>Bv0Uu8PLMmQGnjVDJcmZvLraXpk=</DigestValue>
      </Reference>
      <Reference URI="/word/settings.xml?ContentType=application/vnd.openxmlformats-officedocument.wordprocessingml.settings+xml">
        <DigestMethod Algorithm="http://www.w3.org/2000/09/xmldsig#sha1"/>
        <DigestValue>NhYYKsAUcvWGQDYAoriWpTXmK1U=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2021-11-23T07:22:22Z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2021-11-23T07:22:22Z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3vddh23JKM76mjEFBMC+0qld4b/V72v6h+M5TF/kDBQ=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IBMXnyW20Pya0/47Vp9whALhAv6kIikRL2qa+RN4wzs=</DigestValue>
    </Reference>
  </SignedInfo>
  <SignatureValue>g4pCW1njinbxJmdW2F+mMnA3uuO09MPu3vyi+3wsg3j+KVmafFjVHaL2l/D+PzzL
E/Vo0BDhef2aL4akRF/vAw==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cFVOL+11xly5QOLLR3Tdwsffe/c=</DigestValue>
      </Reference>
      <Reference URI="/word/endnotes.xml?ContentType=application/vnd.openxmlformats-officedocument.wordprocessingml.endnotes+xml">
        <DigestMethod Algorithm="http://www.w3.org/2000/09/xmldsig#sha1"/>
        <DigestValue>MX4eXuMkBKWcyOHglcWewkcgo4w=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f3h7xzopN+1+moiNF8kjRlpt8h0=</DigestValue>
      </Reference>
      <Reference URI="/word/footnotes.xml?ContentType=application/vnd.openxmlformats-officedocument.wordprocessingml.footnotes+xml">
        <DigestMethod Algorithm="http://www.w3.org/2000/09/xmldsig#sha1"/>
        <DigestValue>Bv0Uu8PLMmQGnjVDJcmZvLraXpk=</DigestValue>
      </Reference>
      <Reference URI="/word/settings.xml?ContentType=application/vnd.openxmlformats-officedocument.wordprocessingml.settings+xml">
        <DigestMethod Algorithm="http://www.w3.org/2000/09/xmldsig#sha1"/>
        <DigestValue>NhYYKsAUcvWGQDYAoriWpTXmK1U=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2021-11-23T07:22:46Z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2021-11-23T07:22:46Z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1050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2021-11-23T07:22:00Z</cp:lastPrinted>
  <dcterms:created xsi:type="dcterms:W3CDTF">2019-08-30T06:11:00Z</dcterms:created>
  <dcterms:modified xsi:type="dcterms:W3CDTF">2021-11-23T07:22:00Z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