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D4A" w:rsidRDefault="00FE594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E5942" w:rsidRDefault="00FE594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цемента костного, содержащего лекарственные средства, </w:t>
      </w:r>
    </w:p>
    <w:p w:rsidR="00B96D4A" w:rsidRDefault="00FE594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B96D4A" w:rsidRDefault="00FE5942">
      <w:pPr>
        <w:ind w:firstLine="567"/>
        <w:jc w:val="center"/>
      </w:pPr>
      <w:r w:rsidRPr="00FE594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E5942">
        <w:rPr>
          <w:rFonts w:eastAsia="Times New Roman"/>
          <w:b/>
          <w:bCs/>
          <w:sz w:val="20"/>
          <w:szCs w:val="20"/>
        </w:rPr>
        <w:t xml:space="preserve"> 0372200047721000431) </w:t>
      </w:r>
    </w:p>
    <w:p w:rsidR="00B96D4A" w:rsidRPr="00FE5942" w:rsidRDefault="00B96D4A">
      <w:pPr>
        <w:ind w:firstLine="567"/>
        <w:jc w:val="center"/>
        <w:rPr>
          <w:sz w:val="20"/>
          <w:szCs w:val="20"/>
        </w:rPr>
      </w:pPr>
    </w:p>
    <w:p w:rsidR="00B96D4A" w:rsidRDefault="00FE5942">
      <w:pPr>
        <w:ind w:firstLine="567"/>
        <w:jc w:val="right"/>
      </w:pPr>
      <w:r w:rsidRPr="00FE5942">
        <w:rPr>
          <w:rFonts w:eastAsia="Times New Roman"/>
          <w:sz w:val="20"/>
          <w:szCs w:val="20"/>
        </w:rPr>
        <w:t>24.11.21 10:42:17 (</w:t>
      </w:r>
      <w:r>
        <w:rPr>
          <w:rFonts w:eastAsia="Times New Roman"/>
          <w:sz w:val="20"/>
          <w:szCs w:val="20"/>
          <w:lang w:val="en-US"/>
        </w:rPr>
        <w:t>MSK</w:t>
      </w:r>
      <w:r w:rsidRPr="00FE5942">
        <w:rPr>
          <w:rFonts w:eastAsia="Times New Roman"/>
          <w:sz w:val="20"/>
          <w:szCs w:val="20"/>
        </w:rPr>
        <w:t>+00:00)</w:t>
      </w:r>
    </w:p>
    <w:p w:rsidR="00B96D4A" w:rsidRPr="00FE5942" w:rsidRDefault="00B96D4A">
      <w:pPr>
        <w:ind w:firstLine="567"/>
        <w:rPr>
          <w:rFonts w:eastAsia="Times New Roman"/>
          <w:sz w:val="20"/>
          <w:szCs w:val="20"/>
        </w:rPr>
      </w:pPr>
    </w:p>
    <w:p w:rsidR="00B96D4A" w:rsidRDefault="00FE5942">
      <w:r>
        <w:rPr>
          <w:rFonts w:eastAsia="Times New Roman"/>
          <w:sz w:val="20"/>
          <w:szCs w:val="20"/>
        </w:rPr>
        <w:t>Организатор</w:t>
      </w:r>
      <w:r w:rsidRPr="00FE59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E5942">
        <w:rPr>
          <w:rFonts w:eastAsia="Times New Roman"/>
          <w:sz w:val="20"/>
          <w:szCs w:val="20"/>
        </w:rPr>
        <w:t xml:space="preserve">: </w:t>
      </w:r>
      <w:r w:rsidRPr="00FE5942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B96D4A" w:rsidRPr="00FE5942" w:rsidRDefault="00B96D4A">
      <w:pPr>
        <w:rPr>
          <w:rFonts w:eastAsia="Times New Roman"/>
          <w:sz w:val="20"/>
          <w:szCs w:val="20"/>
        </w:rPr>
      </w:pPr>
    </w:p>
    <w:p w:rsidR="00B96D4A" w:rsidRDefault="00FE5942">
      <w:r>
        <w:rPr>
          <w:rFonts w:eastAsia="Times New Roman"/>
          <w:sz w:val="20"/>
          <w:szCs w:val="20"/>
        </w:rPr>
        <w:t>Заказчик</w:t>
      </w:r>
      <w:r w:rsidRPr="00FE594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96D4A" w:rsidRPr="00FE5942" w:rsidRDefault="00B96D4A">
      <w:pPr>
        <w:rPr>
          <w:rFonts w:eastAsia="Times New Roman"/>
          <w:sz w:val="20"/>
          <w:szCs w:val="20"/>
        </w:rPr>
      </w:pPr>
    </w:p>
    <w:p w:rsidR="00B96D4A" w:rsidRPr="00FE5942" w:rsidRDefault="00FE5942" w:rsidP="00FE5942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FE5942">
        <w:rPr>
          <w:rFonts w:eastAsia="Times New Roman"/>
          <w:b/>
          <w:sz w:val="20"/>
          <w:szCs w:val="20"/>
        </w:rPr>
        <w:t>Поставка цемента костного, содержащего лекарственные средства, в СПб ГБУЗ «Городская больница № 40» в 2022 году</w:t>
      </w:r>
    </w:p>
    <w:p w:rsidR="00B96D4A" w:rsidRPr="00FE5942" w:rsidRDefault="00B96D4A" w:rsidP="00FE5942">
      <w:pPr>
        <w:jc w:val="both"/>
        <w:rPr>
          <w:rFonts w:eastAsia="Times New Roman"/>
          <w:b/>
          <w:sz w:val="20"/>
          <w:szCs w:val="20"/>
        </w:rPr>
      </w:pPr>
    </w:p>
    <w:p w:rsidR="00B96D4A" w:rsidRPr="00FE5942" w:rsidRDefault="00FE5942" w:rsidP="00FE5942">
      <w:pPr>
        <w:jc w:val="both"/>
        <w:rPr>
          <w:b/>
        </w:rPr>
      </w:pPr>
      <w:r w:rsidRPr="00FE5942">
        <w:rPr>
          <w:rFonts w:eastAsia="Times New Roman"/>
          <w:b/>
          <w:sz w:val="20"/>
          <w:szCs w:val="20"/>
        </w:rPr>
        <w:t>Начальная (максимальная) цена контракта: 737 001,00 руб.</w:t>
      </w:r>
    </w:p>
    <w:p w:rsidR="00B96D4A" w:rsidRDefault="00B96D4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B96D4A" w:rsidRPr="00FE5942" w:rsidTr="00FE594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96D4A" w:rsidRPr="00FE5942" w:rsidRDefault="00FE5942">
            <w:pPr>
              <w:pStyle w:val="af8"/>
              <w:rPr>
                <w:sz w:val="16"/>
              </w:rPr>
            </w:pPr>
            <w:proofErr w:type="spellStart"/>
            <w:r w:rsidRPr="00FE594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96D4A" w:rsidRPr="00FE594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96D4A" w:rsidRPr="00FE5942" w:rsidRDefault="00FE5942">
                  <w:pPr>
                    <w:jc w:val="both"/>
                    <w:rPr>
                      <w:sz w:val="16"/>
                    </w:rPr>
                  </w:pPr>
                  <w:r w:rsidRPr="00FE5942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</w:t>
                  </w:r>
                  <w:r w:rsidRPr="00FE5942">
                    <w:rPr>
                      <w:sz w:val="16"/>
                      <w:szCs w:val="20"/>
                    </w:rPr>
                    <w:t>ьи 31 Федерального закона № 44-ФЗ)</w:t>
                  </w:r>
                </w:p>
                <w:p w:rsidR="00B96D4A" w:rsidRPr="00FE5942" w:rsidRDefault="00FE5942">
                  <w:pPr>
                    <w:jc w:val="both"/>
                    <w:rPr>
                      <w:sz w:val="16"/>
                    </w:rPr>
                  </w:pPr>
                  <w:r w:rsidRPr="00FE5942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B96D4A" w:rsidRPr="00FE594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96D4A" w:rsidRPr="00FE5942" w:rsidRDefault="00FE5942">
                  <w:pPr>
                    <w:jc w:val="both"/>
                    <w:rPr>
                      <w:sz w:val="16"/>
                    </w:rPr>
                  </w:pPr>
                  <w:r w:rsidRPr="00FE5942">
                    <w:rPr>
                      <w:sz w:val="16"/>
                      <w:szCs w:val="20"/>
                    </w:rPr>
                    <w:t xml:space="preserve">Единые требования к участникам </w:t>
                  </w:r>
                  <w:r w:rsidRPr="00FE5942">
                    <w:rPr>
                      <w:sz w:val="16"/>
                      <w:szCs w:val="20"/>
                    </w:rPr>
                    <w:t>(в соответствии с частью 1.1 статьи 31 Федерального закона № 44-ФЗ)</w:t>
                  </w:r>
                </w:p>
                <w:p w:rsidR="00B96D4A" w:rsidRPr="00FE5942" w:rsidRDefault="00FE5942">
                  <w:pPr>
                    <w:jc w:val="both"/>
                    <w:rPr>
                      <w:sz w:val="16"/>
                    </w:rPr>
                  </w:pPr>
                  <w:r w:rsidRPr="00FE5942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</w:t>
                  </w:r>
                  <w:r w:rsidRPr="00FE5942">
                    <w:rPr>
                      <w:sz w:val="16"/>
                      <w:szCs w:val="20"/>
                    </w:rPr>
                    <w:t>цах, указанных в пунктах 2 и 3 части 3 статьи 104 Закона</w:t>
                  </w:r>
                </w:p>
              </w:tc>
            </w:tr>
          </w:tbl>
          <w:p w:rsidR="00B96D4A" w:rsidRPr="00FE5942" w:rsidRDefault="00B96D4A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B96D4A" w:rsidRPr="00FE5942" w:rsidTr="00FE594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96D4A" w:rsidRPr="00FE5942" w:rsidRDefault="00FE5942">
            <w:pPr>
              <w:pStyle w:val="af8"/>
              <w:rPr>
                <w:sz w:val="16"/>
              </w:rPr>
            </w:pPr>
            <w:proofErr w:type="spellStart"/>
            <w:r w:rsidRPr="00FE5942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B96D4A" w:rsidRPr="00FE5942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96D4A" w:rsidRPr="00FE5942" w:rsidRDefault="00FE5942">
                  <w:pPr>
                    <w:jc w:val="both"/>
                    <w:rPr>
                      <w:sz w:val="16"/>
                    </w:rPr>
                  </w:pPr>
                  <w:r w:rsidRPr="00FE5942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B96D4A" w:rsidRPr="00FE5942" w:rsidRDefault="00FE594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FE594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B96D4A" w:rsidRPr="00FE5942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96D4A" w:rsidRPr="00FE5942" w:rsidRDefault="00FE5942">
                  <w:pPr>
                    <w:jc w:val="both"/>
                    <w:rPr>
                      <w:sz w:val="16"/>
                    </w:rPr>
                  </w:pPr>
                  <w:r w:rsidRPr="00FE5942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B96D4A" w:rsidRPr="00FE5942" w:rsidRDefault="00FE594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FE594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96D4A" w:rsidRPr="00FE5942" w:rsidRDefault="00B96D4A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B96D4A" w:rsidRPr="00FE5942" w:rsidTr="00FE594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96D4A" w:rsidRPr="00FE5942" w:rsidRDefault="00FE5942">
            <w:pPr>
              <w:pStyle w:val="af8"/>
              <w:rPr>
                <w:sz w:val="16"/>
              </w:rPr>
            </w:pPr>
            <w:proofErr w:type="spellStart"/>
            <w:r w:rsidRPr="00FE594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96D4A" w:rsidRPr="00FE594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96D4A" w:rsidRPr="00FE5942" w:rsidRDefault="00FE5942">
                  <w:pPr>
                    <w:jc w:val="both"/>
                    <w:rPr>
                      <w:sz w:val="16"/>
                    </w:rPr>
                  </w:pPr>
                  <w:r w:rsidRPr="00FE5942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</w:t>
                  </w:r>
                  <w:r w:rsidRPr="00FE5942">
                    <w:rPr>
                      <w:sz w:val="16"/>
                      <w:szCs w:val="20"/>
                    </w:rPr>
                    <w:t>ьей 14 Федерального закона № 44-ФЗ</w:t>
                  </w:r>
                </w:p>
              </w:tc>
            </w:tr>
            <w:tr w:rsidR="00B96D4A" w:rsidRPr="00FE594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96D4A" w:rsidRPr="00FE5942" w:rsidRDefault="00FE5942">
                  <w:pPr>
                    <w:jc w:val="both"/>
                    <w:rPr>
                      <w:sz w:val="16"/>
                    </w:rPr>
                  </w:pPr>
                  <w:r w:rsidRPr="00FE5942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</w:t>
                  </w:r>
                </w:p>
                <w:p w:rsidR="00B96D4A" w:rsidRPr="00FE5942" w:rsidRDefault="00FE5942">
                  <w:pPr>
                    <w:jc w:val="both"/>
                    <w:rPr>
                      <w:sz w:val="16"/>
                    </w:rPr>
                  </w:pPr>
                  <w:r w:rsidRPr="00FE5942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FE5942">
                    <w:rPr>
                      <w:sz w:val="16"/>
                      <w:szCs w:val="20"/>
                    </w:rPr>
                    <w:t xml:space="preserve">некоммерческими организациями (в соответствии с частью </w:t>
                  </w:r>
                  <w:r w:rsidRPr="00FE5942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FE594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E5942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FE594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E594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E594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E594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96D4A" w:rsidRPr="00FE5942" w:rsidRDefault="00B96D4A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B96D4A" w:rsidRDefault="00B96D4A">
      <w:pPr>
        <w:rPr>
          <w:rFonts w:eastAsia="Times New Roman"/>
          <w:sz w:val="20"/>
          <w:szCs w:val="20"/>
        </w:rPr>
      </w:pPr>
    </w:p>
    <w:p w:rsidR="00B96D4A" w:rsidRDefault="00FE594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96D4A">
        <w:tc>
          <w:tcPr>
            <w:tcW w:w="4960" w:type="dxa"/>
            <w:shd w:val="clear" w:color="auto" w:fill="auto"/>
          </w:tcPr>
          <w:p w:rsidR="00B96D4A" w:rsidRDefault="00FE594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6D4A" w:rsidRDefault="00FE594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96D4A">
        <w:tc>
          <w:tcPr>
            <w:tcW w:w="4960" w:type="dxa"/>
            <w:shd w:val="clear" w:color="auto" w:fill="auto"/>
          </w:tcPr>
          <w:p w:rsidR="00B96D4A" w:rsidRDefault="00FE594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6D4A" w:rsidRDefault="00FE594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96D4A">
        <w:tc>
          <w:tcPr>
            <w:tcW w:w="4960" w:type="dxa"/>
            <w:shd w:val="clear" w:color="auto" w:fill="auto"/>
          </w:tcPr>
          <w:p w:rsidR="00B96D4A" w:rsidRDefault="00FE594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6D4A" w:rsidRDefault="00FE5942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96D4A" w:rsidRDefault="00B96D4A">
      <w:pPr>
        <w:rPr>
          <w:rFonts w:eastAsia="Times New Roman"/>
          <w:sz w:val="20"/>
          <w:szCs w:val="20"/>
        </w:rPr>
      </w:pPr>
    </w:p>
    <w:p w:rsidR="00B96D4A" w:rsidRDefault="00FE5942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</w:t>
      </w:r>
      <w:r>
        <w:rPr>
          <w:rFonts w:eastAsia="Times New Roman"/>
          <w:sz w:val="20"/>
          <w:szCs w:val="20"/>
        </w:rPr>
        <w:t>З.</w:t>
      </w:r>
    </w:p>
    <w:p w:rsidR="00B96D4A" w:rsidRDefault="00B96D4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96D4A">
        <w:tc>
          <w:tcPr>
            <w:tcW w:w="9922" w:type="dxa"/>
            <w:shd w:val="clear" w:color="auto" w:fill="auto"/>
          </w:tcPr>
          <w:p w:rsidR="00B96D4A" w:rsidRDefault="00FE594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96D4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D4A" w:rsidRDefault="00FE5942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EA-128156</w:t>
            </w:r>
          </w:p>
          <w:p w:rsidR="00B96D4A" w:rsidRDefault="00FE594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"ОРТОКЛУБ" / 5445264180</w:t>
            </w:r>
          </w:p>
          <w:p w:rsidR="00B96D4A" w:rsidRDefault="00FE5942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sz w:val="20"/>
                <w:szCs w:val="20"/>
              </w:rPr>
              <w:t>участником аукциона: 702 000,00 руб.</w:t>
            </w:r>
          </w:p>
          <w:p w:rsidR="00B96D4A" w:rsidRDefault="00FE594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E594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96D4A" w:rsidRDefault="00FE594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96D4A" w:rsidRDefault="00FE5942" w:rsidP="00FE594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</w:t>
            </w:r>
            <w:r>
              <w:rPr>
                <w:sz w:val="20"/>
                <w:szCs w:val="20"/>
              </w:rPr>
              <w:t>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96D4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D4A" w:rsidRDefault="00FE5942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EA-128409</w:t>
            </w:r>
          </w:p>
          <w:p w:rsidR="00B96D4A" w:rsidRDefault="00FE594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"ИНН</w:t>
            </w:r>
            <w:r>
              <w:rPr>
                <w:sz w:val="20"/>
                <w:szCs w:val="20"/>
              </w:rPr>
              <w:t>ОМЕД" / 6685093170</w:t>
            </w:r>
          </w:p>
          <w:p w:rsidR="00B96D4A" w:rsidRDefault="00FE5942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Минимальное предложение о цене контракта, сделанное участником аукциона: 708 880,00 руб.</w:t>
            </w:r>
          </w:p>
          <w:p w:rsidR="00B96D4A" w:rsidRDefault="00FE594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E594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96D4A" w:rsidRDefault="00FE594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</w:t>
            </w:r>
            <w:r>
              <w:rPr>
                <w:sz w:val="20"/>
                <w:szCs w:val="20"/>
              </w:rPr>
              <w:t>в аукционной комиссии:</w:t>
            </w:r>
          </w:p>
          <w:p w:rsidR="00B96D4A" w:rsidRDefault="00FE5942" w:rsidP="00FE594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96D4A" w:rsidRPr="00FE5942" w:rsidRDefault="00B96D4A">
      <w:pPr>
        <w:jc w:val="both"/>
        <w:rPr>
          <w:rFonts w:eastAsia="Times New Roman"/>
          <w:sz w:val="20"/>
          <w:szCs w:val="20"/>
        </w:rPr>
      </w:pPr>
    </w:p>
    <w:p w:rsidR="00B96D4A" w:rsidRDefault="00FE5942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</w:t>
      </w:r>
      <w:r>
        <w:rPr>
          <w:rFonts w:eastAsia="Times New Roman"/>
          <w:b/>
          <w:bCs/>
          <w:sz w:val="20"/>
          <w:szCs w:val="20"/>
        </w:rPr>
        <w:t xml:space="preserve">ОТВЕТСТВЕННОСТЬЮ "ОРТОКЛУБ" с ценой контракта </w:t>
      </w:r>
      <w:r w:rsidRPr="00FE5942">
        <w:rPr>
          <w:rFonts w:eastAsia="Times New Roman"/>
          <w:b/>
          <w:bCs/>
          <w:sz w:val="20"/>
          <w:szCs w:val="20"/>
        </w:rPr>
        <w:t>702 000,00 руб.</w:t>
      </w:r>
    </w:p>
    <w:p w:rsidR="00FE5942" w:rsidRDefault="00FE5942">
      <w:pPr>
        <w:jc w:val="both"/>
      </w:pPr>
      <w:bookmarkStart w:id="0" w:name="_GoBack"/>
      <w:bookmarkEnd w:id="0"/>
    </w:p>
    <w:p w:rsidR="00B96D4A" w:rsidRDefault="00FE5942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нужд.</w:t>
      </w:r>
    </w:p>
    <w:p w:rsidR="00B96D4A" w:rsidRDefault="00B96D4A">
      <w:pPr>
        <w:rPr>
          <w:rFonts w:eastAsia="Times New Roman"/>
          <w:sz w:val="20"/>
          <w:szCs w:val="20"/>
        </w:rPr>
      </w:pPr>
    </w:p>
    <w:p w:rsidR="00B96D4A" w:rsidRDefault="00FE594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96D4A" w:rsidRDefault="00B96D4A">
      <w:pPr>
        <w:rPr>
          <w:rFonts w:eastAsia="Times New Roman"/>
          <w:sz w:val="20"/>
          <w:szCs w:val="20"/>
        </w:rPr>
      </w:pPr>
    </w:p>
    <w:p w:rsidR="00B96D4A" w:rsidRDefault="00FE594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96D4A" w:rsidRDefault="00B96D4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96D4A">
        <w:tc>
          <w:tcPr>
            <w:tcW w:w="3307" w:type="dxa"/>
            <w:shd w:val="clear" w:color="auto" w:fill="auto"/>
            <w:vAlign w:val="bottom"/>
          </w:tcPr>
          <w:p w:rsidR="00B96D4A" w:rsidRDefault="00FE594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96D4A" w:rsidRDefault="00B96D4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96D4A" w:rsidRDefault="00FE594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96D4A">
        <w:tc>
          <w:tcPr>
            <w:tcW w:w="3307" w:type="dxa"/>
            <w:shd w:val="clear" w:color="auto" w:fill="auto"/>
            <w:vAlign w:val="bottom"/>
          </w:tcPr>
          <w:p w:rsidR="00B96D4A" w:rsidRDefault="00FE594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96D4A" w:rsidRDefault="00B96D4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96D4A" w:rsidRDefault="00FE5942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96D4A">
        <w:tc>
          <w:tcPr>
            <w:tcW w:w="3307" w:type="dxa"/>
            <w:shd w:val="clear" w:color="auto" w:fill="auto"/>
            <w:vAlign w:val="bottom"/>
          </w:tcPr>
          <w:p w:rsidR="00B96D4A" w:rsidRDefault="00FE594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96D4A" w:rsidRDefault="00B96D4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96D4A" w:rsidRDefault="00FE594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E5942"/>
    <w:sectPr w:rsidR="00000000" w:rsidSect="00FE5942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E5942">
      <w:r>
        <w:separator/>
      </w:r>
    </w:p>
  </w:endnote>
  <w:endnote w:type="continuationSeparator" w:id="0">
    <w:p w:rsidR="00000000" w:rsidRDefault="00FE5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D4A" w:rsidRDefault="00B96D4A">
    <w:pPr>
      <w:jc w:val="both"/>
      <w:rPr>
        <w:sz w:val="18"/>
        <w:szCs w:val="18"/>
        <w:vertAlign w:val="superscript"/>
      </w:rPr>
    </w:pPr>
  </w:p>
  <w:p w:rsidR="00B96D4A" w:rsidRDefault="00B96D4A">
    <w:pPr>
      <w:pStyle w:val="afd"/>
    </w:pPr>
  </w:p>
  <w:p w:rsidR="00B96D4A" w:rsidRDefault="00B96D4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D4A" w:rsidRDefault="00B96D4A"/>
  </w:footnote>
  <w:footnote w:type="continuationSeparator" w:id="0">
    <w:p w:rsidR="00B96D4A" w:rsidRDefault="00FE5942">
      <w:r>
        <w:continuationSeparator/>
      </w:r>
    </w:p>
  </w:footnote>
  <w:footnote w:id="1">
    <w:p w:rsidR="00B96D4A" w:rsidRDefault="00FE594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D4A"/>
    <w:rsid w:val="00B96D4A"/>
    <w:rsid w:val="00FE5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RNh3NYXxqtJY/DwiCp9TanODDXVx5YrmtasskDEv8bQ=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5kbLG/E0hHHdgdd3YUT3vg6pdea826TSC85AL/thzJE=</DigestValue>
    </Reference>
  </SignedInfo>
  <SignatureValue>ljYMtSA8aZraYkjvf28cf+CMdiDrCOpNrTkOxKcNW7VGvbTEoiw+Bx89CDmngo2m
VzwB56glm++p3sLsXUYyiA==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eyv1DxF6nHHPXXnZFGF5/1LPXXQ=</DigestValue>
      </Reference>
      <Reference URI="/word/endnotes.xml?ContentType=application/vnd.openxmlformats-officedocument.wordprocessingml.endnotes+xml">
        <DigestMethod Algorithm="http://www.w3.org/2000/09/xmldsig#sha1"/>
        <DigestValue>amzLBP7XgMx/MOZTUCvZOWxr8b8=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XDqP/YCkblnd+F+ds3q59sgRFEY=</DigestValue>
      </Reference>
      <Reference URI="/word/footnotes.xml?ContentType=application/vnd.openxmlformats-officedocument.wordprocessingml.footnotes+xml">
        <DigestMethod Algorithm="http://www.w3.org/2000/09/xmldsig#sha1"/>
        <DigestValue>NqQGGA8MZvgOlDdJuX+9oUxoD8U=</DigestValue>
      </Reference>
      <Reference URI="/word/settings.xml?ContentType=application/vnd.openxmlformats-officedocument.wordprocessingml.settings+xml">
        <DigestMethod Algorithm="http://www.w3.org/2000/09/xmldsig#sha1"/>
        <DigestValue>9HnRLEDGNmxxDzWpi+E7PZSaskc=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2021-11-24T07:43:32Z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2021-11-24T07:43:32Z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zr7Y/J6mOBKq/rMIaJAodBoungs6iVmxsemN0kA0j/E=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bZbLomS/blfjjxo5u05OUZF7ZWjvaM/SLx76Iprs1YA=</DigestValue>
    </Reference>
  </SignedInfo>
  <SignatureValue>dQsyN3IcmxZh1GQJJ9UG6JhrGd+Zv6fS2pql+GAg6uTudHthSEOMXnOysrBFKzJZ
CTPG3Jc6lSuZ0KJxmW7jXQ==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eyv1DxF6nHHPXXnZFGF5/1LPXXQ=</DigestValue>
      </Reference>
      <Reference URI="/word/endnotes.xml?ContentType=application/vnd.openxmlformats-officedocument.wordprocessingml.endnotes+xml">
        <DigestMethod Algorithm="http://www.w3.org/2000/09/xmldsig#sha1"/>
        <DigestValue>amzLBP7XgMx/MOZTUCvZOWxr8b8=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XDqP/YCkblnd+F+ds3q59sgRFEY=</DigestValue>
      </Reference>
      <Reference URI="/word/footnotes.xml?ContentType=application/vnd.openxmlformats-officedocument.wordprocessingml.footnotes+xml">
        <DigestMethod Algorithm="http://www.w3.org/2000/09/xmldsig#sha1"/>
        <DigestValue>NqQGGA8MZvgOlDdJuX+9oUxoD8U=</DigestValue>
      </Reference>
      <Reference URI="/word/settings.xml?ContentType=application/vnd.openxmlformats-officedocument.wordprocessingml.settings+xml">
        <DigestMethod Algorithm="http://www.w3.org/2000/09/xmldsig#sha1"/>
        <DigestValue>9HnRLEDGNmxxDzWpi+E7PZSaskc=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2021-11-24T07:43:36Z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2021-11-24T07:43:36Z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S23m7AhP37hn3VggIJhjEkKA5h0fM+TFoQw1tP8E4Vs=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AAXTiNDbIjmcrMGsu3skNbW6yHgneCDiLRRsI7WlPTw=</DigestValue>
    </Reference>
  </SignedInfo>
  <SignatureValue>5xWK5bj52Lzt3IsBfV7ezmHnlS0lGPWxs46ON/fQcOFX6Fy0Ae0xugv0ENBmvb9I
/l31FSQkxnMHBt7p8FQBFg==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eyv1DxF6nHHPXXnZFGF5/1LPXXQ=</DigestValue>
      </Reference>
      <Reference URI="/word/endnotes.xml?ContentType=application/vnd.openxmlformats-officedocument.wordprocessingml.endnotes+xml">
        <DigestMethod Algorithm="http://www.w3.org/2000/09/xmldsig#sha1"/>
        <DigestValue>amzLBP7XgMx/MOZTUCvZOWxr8b8=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XDqP/YCkblnd+F+ds3q59sgRFEY=</DigestValue>
      </Reference>
      <Reference URI="/word/footnotes.xml?ContentType=application/vnd.openxmlformats-officedocument.wordprocessingml.footnotes+xml">
        <DigestMethod Algorithm="http://www.w3.org/2000/09/xmldsig#sha1"/>
        <DigestValue>NqQGGA8MZvgOlDdJuX+9oUxoD8U=</DigestValue>
      </Reference>
      <Reference URI="/word/settings.xml?ContentType=application/vnd.openxmlformats-officedocument.wordprocessingml.settings+xml">
        <DigestMethod Algorithm="http://www.w3.org/2000/09/xmldsig#sha1"/>
        <DigestValue>9HnRLEDGNmxxDzWpi+E7PZSaskc=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2021-11-24T07:43:49Z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2021-11-24T07:43:49Z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2021-11-24T07:43:00Z</cp:lastPrinted>
  <dcterms:created xsi:type="dcterms:W3CDTF">2019-08-30T06:11:00Z</dcterms:created>
  <dcterms:modified xsi:type="dcterms:W3CDTF">2021-11-24T07:43:00Z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