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/>
          <w:b/>
          <w:bCs/>
          <w:sz w:val="24"/>
          <w:szCs w:val="24"/>
        </w:rPr>
        <w:t>04-01/1156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"Услуги по уборке, очистке и вывозу снега на территории административных зданий"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0744200000221008332) 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23.11.21 13:08:24 (MSK+00:00)</w:t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Услуги по уборке, очистке и вывозу снега на территории административных зданий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212463225845046320100102760018129611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147 200,00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Ефремова Яна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EA-130218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"ТРАНСЛАЙН" / 3123480659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EA-130218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"ТРАНСЛАЙН" / 3123480659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EA-130218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"ТРАНСЛАЙН" / 3123480659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Комаров Олег Вадимович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EA-130218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"ТРАНСЛАЙН" / 3123480659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Душкина Екатерина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EA-130218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"ТРАНСЛАЙН" / 3123480659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Черняева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EA-130218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"ТРАНСЛАЙН" / 3123480659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Симоненков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EA-130218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"ТРАНСЛАЙН" / 3123480659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Ефремова Яна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EA-130218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"ТРАНСЛАЙН" / 3123480659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Ефремова Яна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431</Words>
  <Characters>3366</Characters>
  <CharactersWithSpaces>3692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2021-11-23T13:09:07Z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