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DA9" w:rsidRDefault="007B39C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A7DA9" w:rsidRPr="007B39C6" w:rsidRDefault="007B39C6">
      <w:pPr>
        <w:ind w:firstLine="567"/>
        <w:jc w:val="center"/>
      </w:pPr>
      <w:r w:rsidRPr="007B39C6">
        <w:rPr>
          <w:rFonts w:eastAsia="Times New Roman"/>
          <w:b/>
          <w:bCs/>
          <w:sz w:val="20"/>
          <w:szCs w:val="20"/>
        </w:rPr>
        <w:t>"Поставка №19 лекарственных сре</w:t>
      </w:r>
      <w:proofErr w:type="gramStart"/>
      <w:r w:rsidRPr="007B39C6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7B39C6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AA7DA9" w:rsidRPr="007B39C6" w:rsidRDefault="007B39C6">
      <w:pPr>
        <w:ind w:firstLine="567"/>
        <w:jc w:val="center"/>
        <w:rPr>
          <w:rFonts w:eastAsia="Times New Roman"/>
          <w:b/>
          <w:bCs/>
        </w:rPr>
      </w:pPr>
      <w:r w:rsidRPr="007B39C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B39C6">
        <w:rPr>
          <w:rFonts w:eastAsia="Times New Roman"/>
          <w:b/>
          <w:bCs/>
          <w:sz w:val="20"/>
          <w:szCs w:val="20"/>
        </w:rPr>
        <w:t xml:space="preserve"> 0372200047721000481) </w:t>
      </w:r>
    </w:p>
    <w:p w:rsidR="00AA7DA9" w:rsidRPr="007B39C6" w:rsidRDefault="00AA7DA9">
      <w:pPr>
        <w:ind w:firstLine="567"/>
        <w:jc w:val="center"/>
        <w:rPr>
          <w:sz w:val="20"/>
          <w:szCs w:val="20"/>
        </w:rPr>
      </w:pPr>
    </w:p>
    <w:p w:rsidR="00AA7DA9" w:rsidRDefault="007B39C6">
      <w:pPr>
        <w:ind w:firstLine="567"/>
        <w:jc w:val="right"/>
      </w:pPr>
      <w:r w:rsidRPr="007B39C6">
        <w:rPr>
          <w:rFonts w:eastAsia="Times New Roman"/>
          <w:sz w:val="20"/>
          <w:szCs w:val="20"/>
        </w:rPr>
        <w:t>24.11.21 17:06:48 (</w:t>
      </w:r>
      <w:r>
        <w:rPr>
          <w:rFonts w:eastAsia="Times New Roman"/>
          <w:sz w:val="20"/>
          <w:szCs w:val="20"/>
          <w:lang w:val="en-US"/>
        </w:rPr>
        <w:t>MSK</w:t>
      </w:r>
      <w:r w:rsidRPr="007B39C6">
        <w:rPr>
          <w:rFonts w:eastAsia="Times New Roman"/>
          <w:sz w:val="20"/>
          <w:szCs w:val="20"/>
        </w:rPr>
        <w:t>+00:00)</w:t>
      </w:r>
    </w:p>
    <w:p w:rsidR="00AA7DA9" w:rsidRPr="007B39C6" w:rsidRDefault="00AA7DA9">
      <w:pPr>
        <w:ind w:firstLine="567"/>
        <w:rPr>
          <w:rFonts w:eastAsia="Times New Roman"/>
          <w:sz w:val="20"/>
          <w:szCs w:val="20"/>
        </w:rPr>
      </w:pPr>
    </w:p>
    <w:p w:rsidR="00AA7DA9" w:rsidRDefault="007B39C6">
      <w:r>
        <w:rPr>
          <w:rFonts w:eastAsia="Times New Roman"/>
          <w:sz w:val="20"/>
          <w:szCs w:val="20"/>
        </w:rPr>
        <w:t>Организатор</w:t>
      </w:r>
      <w:r w:rsidRPr="007B39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B39C6">
        <w:rPr>
          <w:rFonts w:eastAsia="Times New Roman"/>
          <w:sz w:val="20"/>
          <w:szCs w:val="20"/>
        </w:rPr>
        <w:t xml:space="preserve">: </w:t>
      </w:r>
      <w:r w:rsidRPr="007B39C6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AA7DA9" w:rsidRPr="007B39C6" w:rsidRDefault="00AA7DA9">
      <w:pPr>
        <w:rPr>
          <w:rFonts w:eastAsia="Times New Roman"/>
          <w:sz w:val="20"/>
          <w:szCs w:val="20"/>
        </w:rPr>
      </w:pPr>
    </w:p>
    <w:p w:rsidR="00AA7DA9" w:rsidRDefault="007B39C6">
      <w:r>
        <w:rPr>
          <w:rFonts w:eastAsia="Times New Roman"/>
          <w:sz w:val="20"/>
          <w:szCs w:val="20"/>
        </w:rPr>
        <w:t>Заказчик</w:t>
      </w:r>
      <w:r w:rsidRPr="007B39C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A7DA9" w:rsidRPr="007B39C6" w:rsidRDefault="00AA7DA9">
      <w:pPr>
        <w:rPr>
          <w:rFonts w:eastAsia="Times New Roman"/>
          <w:sz w:val="20"/>
          <w:szCs w:val="20"/>
        </w:rPr>
      </w:pPr>
    </w:p>
    <w:p w:rsidR="00AA7DA9" w:rsidRPr="007B39C6" w:rsidRDefault="007B39C6" w:rsidP="007B39C6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7B39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B39C6">
        <w:rPr>
          <w:rFonts w:eastAsia="Times New Roman"/>
          <w:sz w:val="20"/>
          <w:szCs w:val="20"/>
        </w:rPr>
        <w:t xml:space="preserve">: </w:t>
      </w:r>
      <w:r w:rsidRPr="007B39C6">
        <w:rPr>
          <w:rFonts w:eastAsia="Times New Roman"/>
          <w:b/>
          <w:sz w:val="20"/>
          <w:szCs w:val="20"/>
        </w:rPr>
        <w:t>Поставка №19 лекарственных сре</w:t>
      </w:r>
      <w:proofErr w:type="gramStart"/>
      <w:r w:rsidRPr="007B39C6">
        <w:rPr>
          <w:rFonts w:eastAsia="Times New Roman"/>
          <w:b/>
          <w:sz w:val="20"/>
          <w:szCs w:val="20"/>
        </w:rPr>
        <w:t>дств дл</w:t>
      </w:r>
      <w:proofErr w:type="gramEnd"/>
      <w:r w:rsidRPr="007B39C6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AA7DA9" w:rsidRPr="007B39C6" w:rsidRDefault="00AA7DA9" w:rsidP="007B39C6">
      <w:pPr>
        <w:jc w:val="both"/>
        <w:rPr>
          <w:rFonts w:eastAsia="Times New Roman"/>
          <w:b/>
          <w:sz w:val="20"/>
          <w:szCs w:val="20"/>
        </w:rPr>
      </w:pPr>
    </w:p>
    <w:p w:rsidR="00AA7DA9" w:rsidRPr="007B39C6" w:rsidRDefault="007B39C6" w:rsidP="007B39C6">
      <w:pPr>
        <w:jc w:val="both"/>
        <w:rPr>
          <w:b/>
        </w:rPr>
      </w:pPr>
      <w:r w:rsidRPr="007B39C6">
        <w:rPr>
          <w:rFonts w:eastAsia="Times New Roman"/>
          <w:b/>
          <w:sz w:val="20"/>
          <w:szCs w:val="20"/>
        </w:rPr>
        <w:t>Начальная (максимальная) цена контракта: 2 491 616,50 руб.</w:t>
      </w:r>
    </w:p>
    <w:p w:rsidR="00AA7DA9" w:rsidRDefault="00AA7DA9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AA7DA9" w:rsidRPr="007B39C6" w:rsidTr="007B39C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A7DA9" w:rsidRPr="007B39C6" w:rsidRDefault="007B39C6">
            <w:pPr>
              <w:pStyle w:val="af9"/>
              <w:rPr>
                <w:sz w:val="16"/>
              </w:rPr>
            </w:pPr>
            <w:proofErr w:type="spellStart"/>
            <w:r w:rsidRPr="007B39C6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A7DA9" w:rsidRPr="007B39C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A7DA9" w:rsidRPr="007B39C6" w:rsidRDefault="007B39C6">
                  <w:pPr>
                    <w:jc w:val="both"/>
                    <w:rPr>
                      <w:sz w:val="16"/>
                    </w:rPr>
                  </w:pPr>
                  <w:r w:rsidRPr="007B39C6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7B39C6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7B39C6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7B39C6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7B39C6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7B39C6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7B39C6">
                    <w:rPr>
                      <w:sz w:val="16"/>
                      <w:szCs w:val="20"/>
                      <w:lang w:val="en-US"/>
                    </w:rPr>
                    <w:t>закон</w:t>
                  </w:r>
                  <w:r w:rsidRPr="007B39C6">
                    <w:rPr>
                      <w:sz w:val="16"/>
                      <w:szCs w:val="20"/>
                      <w:lang w:val="en-US"/>
                    </w:rPr>
                    <w:t>а</w:t>
                  </w:r>
                  <w:proofErr w:type="spellEnd"/>
                  <w:r w:rsidRPr="007B39C6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AA7DA9" w:rsidRPr="007B39C6" w:rsidRDefault="007B39C6">
                  <w:pPr>
                    <w:jc w:val="both"/>
                    <w:rPr>
                      <w:sz w:val="16"/>
                    </w:rPr>
                  </w:pPr>
                  <w:r w:rsidRPr="007B39C6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7B39C6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7B39C6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</w:t>
                  </w:r>
                  <w:r w:rsidRPr="007B39C6">
                    <w:rPr>
                      <w:sz w:val="16"/>
                      <w:szCs w:val="20"/>
                    </w:rPr>
                    <w:t xml:space="preserve">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7B39C6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7B39C6">
                    <w:rPr>
                      <w:sz w:val="16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</w:t>
                  </w:r>
                  <w:r w:rsidRPr="007B39C6">
                    <w:rPr>
                      <w:sz w:val="16"/>
                      <w:szCs w:val="20"/>
                    </w:rPr>
                    <w:t xml:space="preserve">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7B39C6">
                    <w:rPr>
                      <w:sz w:val="16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</w:t>
                  </w:r>
                  <w:r w:rsidRPr="007B39C6">
                    <w:rPr>
                      <w:sz w:val="16"/>
                      <w:szCs w:val="20"/>
                    </w:rPr>
                    <w:t xml:space="preserve">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</w:t>
                  </w:r>
                  <w:r w:rsidRPr="007B39C6">
                    <w:rPr>
                      <w:sz w:val="16"/>
                      <w:szCs w:val="20"/>
                    </w:rPr>
                    <w:t>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7B39C6">
                    <w:rPr>
                      <w:sz w:val="16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</w:t>
                  </w:r>
                  <w:r w:rsidRPr="007B39C6">
                    <w:rPr>
                      <w:sz w:val="16"/>
                      <w:szCs w:val="20"/>
                    </w:rPr>
                    <w:t>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</w:t>
                  </w:r>
                  <w:r w:rsidRPr="007B39C6">
                    <w:rPr>
                      <w:sz w:val="16"/>
                      <w:szCs w:val="20"/>
                    </w:rPr>
                    <w:t>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AA7DA9" w:rsidRPr="007B39C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A7DA9" w:rsidRPr="007B39C6" w:rsidRDefault="007B39C6">
                  <w:pPr>
                    <w:jc w:val="both"/>
                    <w:rPr>
                      <w:sz w:val="16"/>
                    </w:rPr>
                  </w:pPr>
                  <w:r w:rsidRPr="007B39C6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7B39C6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7B39C6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7B39C6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7B39C6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7B39C6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7B39C6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7B39C6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AA7DA9" w:rsidRPr="007B39C6" w:rsidRDefault="007B39C6">
                  <w:pPr>
                    <w:jc w:val="both"/>
                    <w:rPr>
                      <w:sz w:val="16"/>
                    </w:rPr>
                  </w:pPr>
                  <w:r w:rsidRPr="007B39C6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7B39C6">
                    <w:rPr>
                      <w:sz w:val="16"/>
                      <w:szCs w:val="20"/>
                    </w:rPr>
                    <w:t>статьи 104 Закона.</w:t>
                  </w:r>
                </w:p>
              </w:tc>
            </w:tr>
          </w:tbl>
          <w:p w:rsidR="00AA7DA9" w:rsidRPr="007B39C6" w:rsidRDefault="00AA7DA9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AA7DA9" w:rsidRPr="007B39C6" w:rsidTr="007B39C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A7DA9" w:rsidRPr="007B39C6" w:rsidRDefault="007B39C6">
            <w:pPr>
              <w:pStyle w:val="af9"/>
              <w:rPr>
                <w:sz w:val="16"/>
              </w:rPr>
            </w:pPr>
            <w:proofErr w:type="spellStart"/>
            <w:r w:rsidRPr="007B39C6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A7DA9" w:rsidRPr="007B39C6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AA7DA9" w:rsidRPr="007B39C6" w:rsidRDefault="007B39C6">
                  <w:pPr>
                    <w:jc w:val="both"/>
                    <w:rPr>
                      <w:sz w:val="16"/>
                    </w:rPr>
                  </w:pPr>
                  <w:r w:rsidRPr="007B39C6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AA7DA9" w:rsidRPr="007B39C6" w:rsidRDefault="007B39C6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7B39C6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AA7DA9" w:rsidRPr="007B39C6" w:rsidRDefault="00AA7DA9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AA7DA9" w:rsidRPr="007B39C6" w:rsidTr="007B39C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A7DA9" w:rsidRPr="007B39C6" w:rsidRDefault="007B39C6">
            <w:pPr>
              <w:pStyle w:val="af9"/>
              <w:rPr>
                <w:sz w:val="16"/>
              </w:rPr>
            </w:pPr>
            <w:proofErr w:type="spellStart"/>
            <w:r w:rsidRPr="007B39C6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AA7DA9" w:rsidRPr="007B39C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A7DA9" w:rsidRPr="007B39C6" w:rsidRDefault="007B39C6">
                  <w:pPr>
                    <w:rPr>
                      <w:sz w:val="16"/>
                    </w:rPr>
                  </w:pPr>
                  <w:r w:rsidRPr="007B39C6">
                    <w:rPr>
                      <w:sz w:val="16"/>
                      <w:szCs w:val="20"/>
                    </w:rPr>
                    <w:t>Запрет на допуск товаров,</w:t>
                  </w:r>
                  <w:r w:rsidRPr="007B39C6">
                    <w:rPr>
                      <w:sz w:val="16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AA7DA9" w:rsidRPr="007B39C6" w:rsidRDefault="00AA7DA9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AA7DA9" w:rsidRDefault="00AA7DA9">
      <w:pPr>
        <w:rPr>
          <w:rFonts w:eastAsia="Times New Roman"/>
          <w:sz w:val="20"/>
          <w:szCs w:val="20"/>
        </w:rPr>
      </w:pPr>
    </w:p>
    <w:p w:rsidR="00AA7DA9" w:rsidRDefault="007B39C6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A7DA9">
        <w:tc>
          <w:tcPr>
            <w:tcW w:w="4960" w:type="dxa"/>
            <w:shd w:val="clear" w:color="auto" w:fill="auto"/>
          </w:tcPr>
          <w:p w:rsidR="00AA7DA9" w:rsidRDefault="007B39C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A7DA9" w:rsidRDefault="007B39C6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A7DA9">
        <w:tc>
          <w:tcPr>
            <w:tcW w:w="4960" w:type="dxa"/>
            <w:shd w:val="clear" w:color="auto" w:fill="auto"/>
          </w:tcPr>
          <w:p w:rsidR="00AA7DA9" w:rsidRDefault="007B39C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A7DA9" w:rsidRDefault="007B39C6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AA7DA9">
        <w:tc>
          <w:tcPr>
            <w:tcW w:w="4960" w:type="dxa"/>
            <w:shd w:val="clear" w:color="auto" w:fill="auto"/>
          </w:tcPr>
          <w:p w:rsidR="00AA7DA9" w:rsidRDefault="007B39C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A7DA9" w:rsidRDefault="007B39C6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AA7DA9" w:rsidRDefault="00AA7DA9">
      <w:pPr>
        <w:rPr>
          <w:rFonts w:eastAsia="Times New Roman"/>
          <w:sz w:val="20"/>
          <w:szCs w:val="20"/>
        </w:rPr>
      </w:pPr>
    </w:p>
    <w:p w:rsidR="00AA7DA9" w:rsidRDefault="007B39C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AA7DA9" w:rsidRDefault="00AA7DA9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410"/>
        <w:gridCol w:w="1559"/>
        <w:gridCol w:w="4048"/>
      </w:tblGrid>
      <w:tr w:rsidR="00AA7DA9" w:rsidTr="007B39C6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AA7DA9" w:rsidRDefault="007B39C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A7DA9" w:rsidRPr="007B39C6" w:rsidTr="007B39C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7DA9" w:rsidRPr="007B39C6" w:rsidRDefault="007B39C6" w:rsidP="007B39C6">
            <w:pPr>
              <w:jc w:val="center"/>
              <w:rPr>
                <w:b/>
                <w:sz w:val="18"/>
                <w:szCs w:val="20"/>
              </w:rPr>
            </w:pPr>
            <w:r w:rsidRPr="007B39C6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7DA9" w:rsidRPr="007B39C6" w:rsidRDefault="007B39C6" w:rsidP="007B39C6">
            <w:pPr>
              <w:jc w:val="center"/>
              <w:rPr>
                <w:b/>
                <w:sz w:val="18"/>
                <w:szCs w:val="20"/>
              </w:rPr>
            </w:pPr>
            <w:r w:rsidRPr="007B39C6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7DA9" w:rsidRPr="007B39C6" w:rsidRDefault="007B39C6" w:rsidP="007B39C6">
            <w:pPr>
              <w:jc w:val="center"/>
              <w:rPr>
                <w:b/>
                <w:sz w:val="18"/>
                <w:szCs w:val="20"/>
              </w:rPr>
            </w:pPr>
            <w:r w:rsidRPr="007B39C6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4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7DA9" w:rsidRPr="007B39C6" w:rsidRDefault="007B39C6" w:rsidP="007B39C6">
            <w:pPr>
              <w:jc w:val="both"/>
              <w:rPr>
                <w:b/>
                <w:sz w:val="18"/>
                <w:szCs w:val="20"/>
              </w:rPr>
            </w:pPr>
            <w:r w:rsidRPr="007B39C6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AA7DA9" w:rsidTr="007B39C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7DA9" w:rsidRPr="007B39C6" w:rsidRDefault="007B39C6" w:rsidP="007B39C6">
            <w:pPr>
              <w:pStyle w:val="af9"/>
              <w:jc w:val="center"/>
              <w:rPr>
                <w:sz w:val="18"/>
              </w:rPr>
            </w:pPr>
            <w:r w:rsidRPr="007B39C6">
              <w:rPr>
                <w:sz w:val="18"/>
                <w:szCs w:val="20"/>
                <w:lang w:val="en-US"/>
              </w:rPr>
              <w:t>EA-130212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7DA9" w:rsidRPr="007B39C6" w:rsidRDefault="007B39C6" w:rsidP="007B39C6">
            <w:pPr>
              <w:jc w:val="center"/>
              <w:rPr>
                <w:sz w:val="18"/>
              </w:rPr>
            </w:pPr>
            <w:r w:rsidRPr="007B39C6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7DA9" w:rsidRPr="007B39C6" w:rsidRDefault="007B39C6" w:rsidP="007B39C6">
            <w:pPr>
              <w:jc w:val="center"/>
              <w:rPr>
                <w:sz w:val="18"/>
              </w:rPr>
            </w:pPr>
            <w:proofErr w:type="spellStart"/>
            <w:r w:rsidRPr="007B39C6">
              <w:rPr>
                <w:sz w:val="18"/>
                <w:szCs w:val="20"/>
                <w:lang w:val="en-US"/>
              </w:rPr>
              <w:t>Отказано</w:t>
            </w:r>
            <w:proofErr w:type="spellEnd"/>
            <w:r w:rsidRPr="007B39C6">
              <w:rPr>
                <w:sz w:val="18"/>
                <w:szCs w:val="20"/>
                <w:lang w:val="en-US"/>
              </w:rPr>
              <w:t xml:space="preserve"> в </w:t>
            </w:r>
            <w:proofErr w:type="spellStart"/>
            <w:r w:rsidRPr="007B39C6">
              <w:rPr>
                <w:sz w:val="18"/>
                <w:szCs w:val="20"/>
                <w:lang w:val="en-US"/>
              </w:rPr>
              <w:t>допуске</w:t>
            </w:r>
            <w:proofErr w:type="spellEnd"/>
          </w:p>
        </w:tc>
        <w:tc>
          <w:tcPr>
            <w:tcW w:w="4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39C6" w:rsidRPr="007B39C6" w:rsidRDefault="007B39C6" w:rsidP="007B39C6">
            <w:pPr>
              <w:ind w:firstLine="284"/>
              <w:jc w:val="both"/>
              <w:rPr>
                <w:sz w:val="18"/>
                <w:szCs w:val="20"/>
              </w:rPr>
            </w:pPr>
            <w:proofErr w:type="gramStart"/>
            <w:r>
              <w:rPr>
                <w:sz w:val="18"/>
                <w:szCs w:val="20"/>
              </w:rPr>
              <w:t>Н</w:t>
            </w:r>
            <w:r w:rsidRPr="007B39C6">
              <w:rPr>
                <w:sz w:val="18"/>
                <w:szCs w:val="20"/>
              </w:rPr>
              <w:t>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7B39C6">
              <w:rPr>
                <w:sz w:val="18"/>
                <w:szCs w:val="20"/>
              </w:rPr>
              <w:br/>
            </w:r>
            <w:r w:rsidRPr="007B39C6">
              <w:rPr>
                <w:b/>
                <w:sz w:val="18"/>
                <w:szCs w:val="20"/>
              </w:rPr>
              <w:t>Основание для отказа в допуске:</w:t>
            </w:r>
            <w:r w:rsidRPr="007B39C6">
              <w:rPr>
                <w:sz w:val="18"/>
                <w:szCs w:val="20"/>
              </w:rPr>
              <w:t xml:space="preserve"> п.2 ч.4 ст.67 – несоответствие информации, предусмотренной ч.3 ст.66 Федерального закона от 05 апреля 2013 года №44-ФЗ «О контрактной системе в сфере закупок товаров, работ, услуг для обеспечения государственных и муниципальных нужд», требованиям документации об электронном</w:t>
            </w:r>
            <w:proofErr w:type="gramEnd"/>
            <w:r w:rsidRPr="007B39C6">
              <w:rPr>
                <w:sz w:val="18"/>
                <w:szCs w:val="20"/>
              </w:rPr>
              <w:t xml:space="preserve"> </w:t>
            </w:r>
            <w:proofErr w:type="gramStart"/>
            <w:r w:rsidRPr="007B39C6">
              <w:rPr>
                <w:sz w:val="18"/>
                <w:szCs w:val="20"/>
              </w:rPr>
              <w:lastRenderedPageBreak/>
              <w:t>аукционе</w:t>
            </w:r>
            <w:proofErr w:type="gramEnd"/>
            <w:r w:rsidRPr="007B39C6">
              <w:rPr>
                <w:sz w:val="18"/>
                <w:szCs w:val="20"/>
              </w:rPr>
              <w:t>.</w:t>
            </w:r>
          </w:p>
          <w:p w:rsidR="007B39C6" w:rsidRPr="007B39C6" w:rsidRDefault="007B39C6" w:rsidP="007B39C6">
            <w:pPr>
              <w:ind w:firstLine="284"/>
              <w:jc w:val="both"/>
              <w:rPr>
                <w:sz w:val="18"/>
                <w:szCs w:val="20"/>
              </w:rPr>
            </w:pPr>
            <w:r w:rsidRPr="007B39C6">
              <w:rPr>
                <w:b/>
                <w:sz w:val="18"/>
                <w:szCs w:val="20"/>
              </w:rPr>
              <w:t xml:space="preserve">Нарушение требований </w:t>
            </w:r>
            <w:r w:rsidRPr="007B39C6">
              <w:rPr>
                <w:sz w:val="18"/>
                <w:szCs w:val="20"/>
              </w:rPr>
              <w:t>п.19.2 р.19  и приложение № 2 к Документации об электронном аукционе.</w:t>
            </w:r>
          </w:p>
          <w:p w:rsidR="007B39C6" w:rsidRPr="007B39C6" w:rsidRDefault="007B39C6" w:rsidP="007B39C6">
            <w:pPr>
              <w:ind w:firstLine="284"/>
              <w:jc w:val="both"/>
              <w:rPr>
                <w:b/>
                <w:sz w:val="18"/>
                <w:szCs w:val="20"/>
              </w:rPr>
            </w:pPr>
            <w:r w:rsidRPr="007B39C6">
              <w:rPr>
                <w:b/>
                <w:sz w:val="18"/>
                <w:szCs w:val="20"/>
              </w:rPr>
              <w:t xml:space="preserve">Положения заявки, которые не соответствуют требованиям документации </w:t>
            </w:r>
            <w:r w:rsidRPr="007B39C6">
              <w:rPr>
                <w:b/>
                <w:sz w:val="18"/>
                <w:szCs w:val="20"/>
              </w:rPr>
              <w:br/>
              <w:t xml:space="preserve">об аукционе: </w:t>
            </w:r>
          </w:p>
          <w:p w:rsidR="007B39C6" w:rsidRPr="007B39C6" w:rsidRDefault="007B39C6" w:rsidP="007B39C6">
            <w:pPr>
              <w:ind w:firstLine="284"/>
              <w:jc w:val="both"/>
              <w:rPr>
                <w:sz w:val="18"/>
                <w:szCs w:val="20"/>
              </w:rPr>
            </w:pPr>
            <w:r w:rsidRPr="007B39C6">
              <w:rPr>
                <w:sz w:val="18"/>
                <w:szCs w:val="20"/>
              </w:rPr>
              <w:t xml:space="preserve">1) по позиции №7 </w:t>
            </w:r>
            <w:r w:rsidRPr="007B39C6">
              <w:rPr>
                <w:i/>
                <w:sz w:val="18"/>
                <w:szCs w:val="20"/>
              </w:rPr>
              <w:t>«</w:t>
            </w:r>
            <w:proofErr w:type="spellStart"/>
            <w:r w:rsidRPr="007B39C6">
              <w:rPr>
                <w:bCs/>
                <w:i/>
                <w:sz w:val="18"/>
                <w:szCs w:val="20"/>
              </w:rPr>
              <w:t>Циклофосфамид</w:t>
            </w:r>
            <w:proofErr w:type="spellEnd"/>
            <w:r w:rsidRPr="007B39C6">
              <w:rPr>
                <w:i/>
                <w:sz w:val="18"/>
                <w:szCs w:val="20"/>
              </w:rPr>
              <w:t>»</w:t>
            </w:r>
            <w:r w:rsidRPr="007B39C6">
              <w:rPr>
                <w:sz w:val="18"/>
                <w:szCs w:val="20"/>
              </w:rPr>
              <w:t xml:space="preserve"> участник указал:</w:t>
            </w:r>
          </w:p>
          <w:p w:rsidR="007B39C6" w:rsidRPr="007B39C6" w:rsidRDefault="007B39C6" w:rsidP="007B39C6">
            <w:pPr>
              <w:ind w:firstLine="284"/>
              <w:jc w:val="both"/>
              <w:rPr>
                <w:i/>
                <w:sz w:val="18"/>
                <w:szCs w:val="20"/>
              </w:rPr>
            </w:pPr>
            <w:r w:rsidRPr="007B39C6">
              <w:rPr>
                <w:i/>
                <w:sz w:val="18"/>
                <w:szCs w:val="20"/>
              </w:rPr>
              <w:t xml:space="preserve">- в графе 7 «Дозировка – </w:t>
            </w:r>
            <w:r w:rsidRPr="007B39C6">
              <w:rPr>
                <w:b/>
                <w:i/>
                <w:sz w:val="18"/>
                <w:szCs w:val="20"/>
              </w:rPr>
              <w:t xml:space="preserve">200 </w:t>
            </w:r>
            <w:r w:rsidRPr="007B39C6">
              <w:rPr>
                <w:i/>
                <w:sz w:val="18"/>
                <w:szCs w:val="20"/>
              </w:rPr>
              <w:t>мг»;</w:t>
            </w:r>
          </w:p>
          <w:p w:rsidR="007B39C6" w:rsidRPr="007B39C6" w:rsidRDefault="007B39C6" w:rsidP="007B39C6">
            <w:pPr>
              <w:ind w:firstLine="284"/>
              <w:jc w:val="both"/>
              <w:rPr>
                <w:i/>
                <w:sz w:val="18"/>
                <w:szCs w:val="20"/>
              </w:rPr>
            </w:pPr>
            <w:proofErr w:type="gramStart"/>
            <w:r w:rsidRPr="007B39C6">
              <w:rPr>
                <w:i/>
                <w:sz w:val="18"/>
                <w:szCs w:val="20"/>
              </w:rPr>
              <w:t>- в графе 9 «Количество единиц (штук - неделимых форм выпуска таблетки, капсулы, ампулы, флаконы и т.д.</w:t>
            </w:r>
            <w:proofErr w:type="gramEnd"/>
            <w:r w:rsidRPr="007B39C6">
              <w:rPr>
                <w:i/>
                <w:sz w:val="18"/>
                <w:szCs w:val="20"/>
              </w:rPr>
              <w:t xml:space="preserve"> </w:t>
            </w:r>
            <w:proofErr w:type="gramStart"/>
            <w:r w:rsidRPr="007B39C6">
              <w:rPr>
                <w:i/>
                <w:sz w:val="18"/>
                <w:szCs w:val="20"/>
              </w:rPr>
              <w:t xml:space="preserve">ИЛИ дозы) к ПОСТАВКЕ </w:t>
            </w:r>
            <w:r w:rsidRPr="007B39C6">
              <w:rPr>
                <w:b/>
                <w:i/>
                <w:sz w:val="18"/>
                <w:szCs w:val="20"/>
              </w:rPr>
              <w:t xml:space="preserve">10000 </w:t>
            </w:r>
            <w:r w:rsidRPr="007B39C6">
              <w:rPr>
                <w:i/>
                <w:sz w:val="18"/>
                <w:szCs w:val="20"/>
              </w:rPr>
              <w:t>мг»;</w:t>
            </w:r>
            <w:proofErr w:type="gramEnd"/>
          </w:p>
          <w:p w:rsidR="007B39C6" w:rsidRPr="007B39C6" w:rsidRDefault="007B39C6" w:rsidP="007B39C6">
            <w:pPr>
              <w:ind w:firstLine="284"/>
              <w:jc w:val="both"/>
              <w:rPr>
                <w:i/>
                <w:sz w:val="18"/>
                <w:szCs w:val="20"/>
              </w:rPr>
            </w:pPr>
            <w:r w:rsidRPr="007B39C6">
              <w:rPr>
                <w:i/>
                <w:sz w:val="18"/>
                <w:szCs w:val="20"/>
              </w:rPr>
              <w:t xml:space="preserve">- в графе 10 «Количество потребительских (целых) упаковок (шт.) </w:t>
            </w:r>
            <w:r w:rsidRPr="007B39C6">
              <w:rPr>
                <w:b/>
                <w:i/>
                <w:sz w:val="18"/>
                <w:szCs w:val="20"/>
              </w:rPr>
              <w:t xml:space="preserve">200 </w:t>
            </w:r>
            <w:proofErr w:type="spellStart"/>
            <w:r w:rsidRPr="007B39C6">
              <w:rPr>
                <w:b/>
                <w:i/>
                <w:sz w:val="18"/>
                <w:szCs w:val="20"/>
              </w:rPr>
              <w:t>уп</w:t>
            </w:r>
            <w:proofErr w:type="spellEnd"/>
            <w:r w:rsidRPr="007B39C6">
              <w:rPr>
                <w:b/>
                <w:i/>
                <w:sz w:val="18"/>
                <w:szCs w:val="20"/>
              </w:rPr>
              <w:t xml:space="preserve"> (</w:t>
            </w:r>
            <w:r w:rsidRPr="007B39C6">
              <w:rPr>
                <w:i/>
                <w:sz w:val="18"/>
                <w:szCs w:val="20"/>
              </w:rPr>
              <w:t>10000мг)».</w:t>
            </w:r>
          </w:p>
          <w:p w:rsidR="00AA7DA9" w:rsidRPr="007B39C6" w:rsidRDefault="007B39C6" w:rsidP="007B39C6">
            <w:pPr>
              <w:ind w:firstLine="284"/>
              <w:jc w:val="both"/>
              <w:rPr>
                <w:sz w:val="18"/>
              </w:rPr>
            </w:pPr>
            <w:r w:rsidRPr="007B39C6">
              <w:rPr>
                <w:sz w:val="18"/>
                <w:szCs w:val="20"/>
              </w:rPr>
              <w:t xml:space="preserve">При взаимном пересчете общего количества флаконов, указанного в графе 9 </w:t>
            </w:r>
            <w:r w:rsidRPr="007B39C6">
              <w:rPr>
                <w:sz w:val="18"/>
                <w:szCs w:val="20"/>
              </w:rPr>
              <w:br/>
              <w:t xml:space="preserve">и дозировки, согласно </w:t>
            </w:r>
            <w:r>
              <w:rPr>
                <w:sz w:val="18"/>
                <w:szCs w:val="20"/>
              </w:rPr>
              <w:t xml:space="preserve">графе 7, участником предложено </w:t>
            </w:r>
            <w:r w:rsidRPr="007B39C6">
              <w:rPr>
                <w:b/>
                <w:i/>
                <w:sz w:val="18"/>
                <w:szCs w:val="20"/>
              </w:rPr>
              <w:t>10000/200 = 50 упаковок,</w:t>
            </w:r>
            <w:r w:rsidRPr="007B39C6">
              <w:rPr>
                <w:sz w:val="18"/>
                <w:szCs w:val="20"/>
              </w:rPr>
              <w:t xml:space="preserve"> что не соответствует количеству упаковок, указанному в графе 10 </w:t>
            </w:r>
            <w:r w:rsidRPr="007B39C6">
              <w:rPr>
                <w:i/>
                <w:sz w:val="18"/>
                <w:szCs w:val="20"/>
              </w:rPr>
              <w:t xml:space="preserve">«Количество потребительских (целых) упаковок (шт.) </w:t>
            </w:r>
            <w:r w:rsidRPr="007B39C6">
              <w:rPr>
                <w:b/>
                <w:i/>
                <w:sz w:val="18"/>
                <w:szCs w:val="20"/>
              </w:rPr>
              <w:t xml:space="preserve">200 </w:t>
            </w:r>
            <w:proofErr w:type="spellStart"/>
            <w:r w:rsidRPr="007B39C6">
              <w:rPr>
                <w:b/>
                <w:i/>
                <w:sz w:val="18"/>
                <w:szCs w:val="20"/>
              </w:rPr>
              <w:t>уп</w:t>
            </w:r>
            <w:proofErr w:type="spellEnd"/>
            <w:r w:rsidRPr="007B39C6">
              <w:rPr>
                <w:b/>
                <w:i/>
                <w:sz w:val="18"/>
                <w:szCs w:val="20"/>
              </w:rPr>
              <w:t xml:space="preserve"> (</w:t>
            </w:r>
            <w:r w:rsidRPr="007B39C6">
              <w:rPr>
                <w:i/>
                <w:sz w:val="18"/>
                <w:szCs w:val="20"/>
              </w:rPr>
              <w:t>10000мг)».</w:t>
            </w:r>
          </w:p>
        </w:tc>
      </w:tr>
    </w:tbl>
    <w:p w:rsidR="00AA7DA9" w:rsidRDefault="00AA7DA9">
      <w:pPr>
        <w:rPr>
          <w:rFonts w:eastAsia="Times New Roman"/>
          <w:sz w:val="20"/>
          <w:szCs w:val="20"/>
        </w:rPr>
      </w:pPr>
      <w:bookmarkStart w:id="0" w:name="_GoBack"/>
      <w:bookmarkEnd w:id="0"/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119"/>
        <w:gridCol w:w="2835"/>
        <w:gridCol w:w="2063"/>
      </w:tblGrid>
      <w:tr w:rsidR="00AA7DA9" w:rsidTr="007B39C6">
        <w:tc>
          <w:tcPr>
            <w:tcW w:w="9915" w:type="dxa"/>
            <w:gridSpan w:val="4"/>
            <w:shd w:val="clear" w:color="auto" w:fill="auto"/>
          </w:tcPr>
          <w:p w:rsidR="00AA7DA9" w:rsidRDefault="007B39C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A7DA9" w:rsidRPr="007B39C6" w:rsidTr="007B39C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7DA9" w:rsidRPr="007B39C6" w:rsidRDefault="007B39C6" w:rsidP="007B39C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B39C6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7DA9" w:rsidRPr="007B39C6" w:rsidRDefault="007B39C6" w:rsidP="007B39C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B39C6">
              <w:rPr>
                <w:b/>
                <w:sz w:val="18"/>
                <w:szCs w:val="20"/>
              </w:rPr>
              <w:t>Наименование / ИНН</w:t>
            </w:r>
          </w:p>
          <w:p w:rsidR="00AA7DA9" w:rsidRPr="007B39C6" w:rsidRDefault="007B39C6" w:rsidP="007B39C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B39C6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7DA9" w:rsidRPr="007B39C6" w:rsidRDefault="007B39C6" w:rsidP="007B39C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B39C6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7DA9" w:rsidRPr="007B39C6" w:rsidRDefault="007B39C6" w:rsidP="007B39C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B39C6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AA7DA9" w:rsidTr="007B39C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7DA9" w:rsidRPr="007B39C6" w:rsidRDefault="007B39C6" w:rsidP="007B39C6">
            <w:pPr>
              <w:jc w:val="center"/>
              <w:rPr>
                <w:sz w:val="18"/>
              </w:rPr>
            </w:pPr>
            <w:r w:rsidRPr="007B39C6">
              <w:rPr>
                <w:sz w:val="18"/>
                <w:szCs w:val="20"/>
                <w:lang w:val="en-US"/>
              </w:rPr>
              <w:t>EA-130212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7DA9" w:rsidRPr="007B39C6" w:rsidRDefault="007B39C6" w:rsidP="007B39C6">
            <w:pPr>
              <w:jc w:val="center"/>
              <w:rPr>
                <w:sz w:val="18"/>
              </w:rPr>
            </w:pPr>
            <w:r w:rsidRPr="007B39C6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7DA9" w:rsidRPr="007B39C6" w:rsidRDefault="007B39C6" w:rsidP="007B39C6">
            <w:pPr>
              <w:jc w:val="center"/>
              <w:rPr>
                <w:sz w:val="18"/>
              </w:rPr>
            </w:pPr>
            <w:proofErr w:type="spellStart"/>
            <w:r w:rsidRPr="007B39C6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7B39C6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B39C6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7B39C6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B39C6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7DA9" w:rsidRPr="007B39C6" w:rsidRDefault="007B39C6" w:rsidP="007B39C6">
            <w:pPr>
              <w:jc w:val="center"/>
              <w:rPr>
                <w:sz w:val="18"/>
              </w:rPr>
            </w:pPr>
            <w:proofErr w:type="spellStart"/>
            <w:r w:rsidRPr="007B39C6">
              <w:rPr>
                <w:sz w:val="18"/>
                <w:szCs w:val="20"/>
                <w:lang w:val="en-US"/>
              </w:rPr>
              <w:t>Отказано</w:t>
            </w:r>
            <w:proofErr w:type="spellEnd"/>
            <w:r w:rsidRPr="007B39C6">
              <w:rPr>
                <w:sz w:val="18"/>
                <w:szCs w:val="20"/>
                <w:lang w:val="en-US"/>
              </w:rPr>
              <w:t xml:space="preserve"> в </w:t>
            </w:r>
            <w:proofErr w:type="spellStart"/>
            <w:r w:rsidRPr="007B39C6">
              <w:rPr>
                <w:sz w:val="18"/>
                <w:szCs w:val="20"/>
                <w:lang w:val="en-US"/>
              </w:rPr>
              <w:t>допуске</w:t>
            </w:r>
            <w:proofErr w:type="spellEnd"/>
          </w:p>
        </w:tc>
      </w:tr>
      <w:tr w:rsidR="00AA7DA9" w:rsidTr="007B39C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7DA9" w:rsidRPr="007B39C6" w:rsidRDefault="007B39C6" w:rsidP="007B39C6">
            <w:pPr>
              <w:jc w:val="center"/>
              <w:rPr>
                <w:sz w:val="18"/>
              </w:rPr>
            </w:pPr>
            <w:r w:rsidRPr="007B39C6">
              <w:rPr>
                <w:sz w:val="18"/>
                <w:szCs w:val="20"/>
                <w:lang w:val="en-US"/>
              </w:rPr>
              <w:t>EA-130212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7DA9" w:rsidRPr="007B39C6" w:rsidRDefault="007B39C6" w:rsidP="007B39C6">
            <w:pPr>
              <w:jc w:val="center"/>
              <w:rPr>
                <w:sz w:val="18"/>
              </w:rPr>
            </w:pPr>
            <w:r w:rsidRPr="007B39C6">
              <w:rPr>
                <w:sz w:val="18"/>
                <w:szCs w:val="20"/>
              </w:rPr>
              <w:t xml:space="preserve">ОБЩЕСТВО С ОГРАНИЧЕННОЙ </w:t>
            </w:r>
            <w:r w:rsidRPr="007B39C6">
              <w:rPr>
                <w:sz w:val="18"/>
                <w:szCs w:val="20"/>
              </w:rPr>
              <w:t>ОТВЕТСТВЕННОСТЬЮ "БСС" / 7810687137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7DA9" w:rsidRPr="007B39C6" w:rsidRDefault="007B39C6" w:rsidP="007B39C6">
            <w:pPr>
              <w:jc w:val="center"/>
              <w:rPr>
                <w:sz w:val="18"/>
              </w:rPr>
            </w:pPr>
            <w:r w:rsidRPr="007B39C6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7DA9" w:rsidRPr="007B39C6" w:rsidRDefault="007B39C6" w:rsidP="007B39C6">
            <w:pPr>
              <w:jc w:val="center"/>
              <w:rPr>
                <w:sz w:val="18"/>
              </w:rPr>
            </w:pPr>
            <w:proofErr w:type="spellStart"/>
            <w:r w:rsidRPr="007B39C6">
              <w:rPr>
                <w:sz w:val="18"/>
                <w:szCs w:val="20"/>
                <w:lang w:val="en-US"/>
              </w:rPr>
              <w:t>Отказано</w:t>
            </w:r>
            <w:proofErr w:type="spellEnd"/>
            <w:r w:rsidRPr="007B39C6">
              <w:rPr>
                <w:sz w:val="18"/>
                <w:szCs w:val="20"/>
                <w:lang w:val="en-US"/>
              </w:rPr>
              <w:t xml:space="preserve"> в </w:t>
            </w:r>
            <w:proofErr w:type="spellStart"/>
            <w:r w:rsidRPr="007B39C6">
              <w:rPr>
                <w:sz w:val="18"/>
                <w:szCs w:val="20"/>
                <w:lang w:val="en-US"/>
              </w:rPr>
              <w:t>допуске</w:t>
            </w:r>
            <w:proofErr w:type="spellEnd"/>
          </w:p>
        </w:tc>
      </w:tr>
      <w:tr w:rsidR="00AA7DA9" w:rsidTr="007B39C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7DA9" w:rsidRPr="007B39C6" w:rsidRDefault="007B39C6" w:rsidP="007B39C6">
            <w:pPr>
              <w:jc w:val="center"/>
              <w:rPr>
                <w:sz w:val="18"/>
              </w:rPr>
            </w:pPr>
            <w:r w:rsidRPr="007B39C6">
              <w:rPr>
                <w:sz w:val="18"/>
                <w:szCs w:val="20"/>
                <w:lang w:val="en-US"/>
              </w:rPr>
              <w:t>EA-130212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7DA9" w:rsidRPr="007B39C6" w:rsidRDefault="007B39C6" w:rsidP="007B39C6">
            <w:pPr>
              <w:jc w:val="center"/>
              <w:rPr>
                <w:sz w:val="18"/>
              </w:rPr>
            </w:pPr>
            <w:r w:rsidRPr="007B39C6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7DA9" w:rsidRPr="007B39C6" w:rsidRDefault="007B39C6" w:rsidP="007B39C6">
            <w:pPr>
              <w:jc w:val="center"/>
              <w:rPr>
                <w:sz w:val="18"/>
              </w:rPr>
            </w:pPr>
            <w:r w:rsidRPr="007B39C6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7B39C6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7B39C6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7DA9" w:rsidRPr="007B39C6" w:rsidRDefault="007B39C6" w:rsidP="007B39C6">
            <w:pPr>
              <w:jc w:val="center"/>
              <w:rPr>
                <w:sz w:val="18"/>
              </w:rPr>
            </w:pPr>
            <w:proofErr w:type="spellStart"/>
            <w:r w:rsidRPr="007B39C6">
              <w:rPr>
                <w:sz w:val="18"/>
                <w:szCs w:val="20"/>
                <w:lang w:val="en-US"/>
              </w:rPr>
              <w:t>Отказано</w:t>
            </w:r>
            <w:proofErr w:type="spellEnd"/>
            <w:r w:rsidRPr="007B39C6">
              <w:rPr>
                <w:sz w:val="18"/>
                <w:szCs w:val="20"/>
                <w:lang w:val="en-US"/>
              </w:rPr>
              <w:t xml:space="preserve"> в </w:t>
            </w:r>
            <w:proofErr w:type="spellStart"/>
            <w:r w:rsidRPr="007B39C6">
              <w:rPr>
                <w:sz w:val="18"/>
                <w:szCs w:val="20"/>
                <w:lang w:val="en-US"/>
              </w:rPr>
              <w:t>допуске</w:t>
            </w:r>
            <w:proofErr w:type="spellEnd"/>
          </w:p>
        </w:tc>
      </w:tr>
    </w:tbl>
    <w:p w:rsidR="00AA7DA9" w:rsidRDefault="00AA7DA9">
      <w:pPr>
        <w:jc w:val="both"/>
        <w:rPr>
          <w:sz w:val="20"/>
          <w:szCs w:val="20"/>
          <w:lang w:val="en-US"/>
        </w:rPr>
      </w:pPr>
    </w:p>
    <w:p w:rsidR="00AA7DA9" w:rsidRDefault="007B39C6">
      <w:pPr>
        <w:jc w:val="both"/>
      </w:pPr>
      <w:r w:rsidRPr="007B39C6">
        <w:rPr>
          <w:rFonts w:eastAsia="Times New Roman"/>
          <w:sz w:val="20"/>
          <w:szCs w:val="20"/>
        </w:rPr>
        <w:t>Электронный аукцион признан не состоявшимся в соответствии</w:t>
      </w:r>
      <w:r w:rsidRPr="007B39C6">
        <w:rPr>
          <w:rFonts w:eastAsia="Times New Roman"/>
          <w:sz w:val="20"/>
          <w:szCs w:val="20"/>
        </w:rPr>
        <w:t xml:space="preserve">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</w:t>
      </w:r>
      <w:r w:rsidRPr="007B39C6">
        <w:rPr>
          <w:rFonts w:eastAsia="Times New Roman"/>
          <w:sz w:val="20"/>
          <w:szCs w:val="20"/>
        </w:rPr>
        <w:t xml:space="preserve"> подачи заявок на участие в электронном аукционе оператором электронной площадки зарегистрирована только одна заявка.</w:t>
      </w:r>
    </w:p>
    <w:p w:rsidR="00AA7DA9" w:rsidRDefault="007B39C6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</w:t>
      </w:r>
      <w:r>
        <w:rPr>
          <w:rFonts w:eastAsia="Times New Roman"/>
          <w:sz w:val="20"/>
          <w:szCs w:val="20"/>
        </w:rPr>
        <w:t>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AA7DA9" w:rsidRDefault="00AA7DA9">
      <w:pPr>
        <w:rPr>
          <w:rFonts w:eastAsia="Times New Roman"/>
          <w:sz w:val="20"/>
          <w:szCs w:val="20"/>
        </w:rPr>
      </w:pPr>
    </w:p>
    <w:p w:rsidR="00AA7DA9" w:rsidRDefault="007B39C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A7DA9" w:rsidRDefault="00AA7DA9">
      <w:pPr>
        <w:rPr>
          <w:rFonts w:eastAsia="Times New Roman"/>
          <w:sz w:val="20"/>
          <w:szCs w:val="20"/>
        </w:rPr>
      </w:pPr>
    </w:p>
    <w:p w:rsidR="00AA7DA9" w:rsidRDefault="007B39C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A7DA9" w:rsidRDefault="00AA7DA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A7DA9">
        <w:tc>
          <w:tcPr>
            <w:tcW w:w="3307" w:type="dxa"/>
            <w:shd w:val="clear" w:color="auto" w:fill="auto"/>
            <w:vAlign w:val="bottom"/>
          </w:tcPr>
          <w:p w:rsidR="00AA7DA9" w:rsidRDefault="007B39C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A7DA9" w:rsidRDefault="00AA7DA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A7DA9" w:rsidRDefault="007B39C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A7DA9">
        <w:tc>
          <w:tcPr>
            <w:tcW w:w="3307" w:type="dxa"/>
            <w:shd w:val="clear" w:color="auto" w:fill="auto"/>
            <w:vAlign w:val="bottom"/>
          </w:tcPr>
          <w:p w:rsidR="00AA7DA9" w:rsidRDefault="007B39C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A7DA9" w:rsidRDefault="00AA7DA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A7DA9" w:rsidRDefault="007B39C6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AA7DA9">
        <w:tc>
          <w:tcPr>
            <w:tcW w:w="3307" w:type="dxa"/>
            <w:shd w:val="clear" w:color="auto" w:fill="auto"/>
            <w:vAlign w:val="bottom"/>
          </w:tcPr>
          <w:p w:rsidR="00AA7DA9" w:rsidRDefault="007B39C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A7DA9" w:rsidRDefault="00AA7DA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A7DA9" w:rsidRDefault="007B39C6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7B39C6"/>
    <w:sectPr w:rsidR="00000000" w:rsidSect="007B39C6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B39C6">
      <w:r>
        <w:separator/>
      </w:r>
    </w:p>
  </w:endnote>
  <w:endnote w:type="continuationSeparator" w:id="0">
    <w:p w:rsidR="00000000" w:rsidRDefault="007B39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7DA9" w:rsidRDefault="00AA7DA9">
    <w:pPr>
      <w:jc w:val="both"/>
    </w:pPr>
  </w:p>
  <w:p w:rsidR="00AA7DA9" w:rsidRDefault="00AA7DA9">
    <w:pPr>
      <w:pStyle w:val="afe"/>
    </w:pPr>
  </w:p>
  <w:p w:rsidR="00AA7DA9" w:rsidRDefault="00AA7DA9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7DA9" w:rsidRDefault="00AA7DA9"/>
  </w:footnote>
  <w:footnote w:type="continuationSeparator" w:id="0">
    <w:p w:rsidR="00AA7DA9" w:rsidRDefault="007B39C6">
      <w:r>
        <w:continuationSeparator/>
      </w:r>
    </w:p>
  </w:footnote>
  <w:footnote w:id="1">
    <w:p w:rsidR="00AA7DA9" w:rsidRDefault="007B39C6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</w:t>
      </w:r>
      <w:r>
        <w:rPr>
          <w:position w:val="0"/>
          <w:szCs w:val="16"/>
        </w:rPr>
        <w:t>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DA9"/>
    <w:rsid w:val="007B39C6"/>
    <w:rsid w:val="00AA7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  <w:style w:type="paragraph" w:styleId="aff3">
    <w:name w:val="No Spacing"/>
    <w:uiPriority w:val="1"/>
    <w:qFormat/>
    <w:rsid w:val="007B39C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  <w:style w:type="paragraph" w:styleId="aff3">
    <w:name w:val="No Spacing"/>
    <w:uiPriority w:val="1"/>
    <w:qFormat/>
    <w:rsid w:val="007B39C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RQDQ/9UAJYoB5vcApZxuzXpbmVVU9sI0n155VJ5L8Xg=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DAOmgcpAoQaMBG0zpIMVrTtsxKSsBSvLnBYi43gQQdw=</DigestValue>
    </Reference>
  </SignedInfo>
  <SignatureValue>FWStUkd92ex2ESSy4saEu7CKWMGNPJARD2wl/Gj85QsTGh3x3OOXrCUaF9K+TmKg
Aud/BO1WV7GOKVzcTrY7Pw==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Lvi8silQ2+n1/UMVOCfIrj9+H1M=</DigestValue>
      </Reference>
      <Reference URI="/word/endnotes.xml?ContentType=application/vnd.openxmlformats-officedocument.wordprocessingml.endnotes+xml">
        <DigestMethod Algorithm="http://www.w3.org/2000/09/xmldsig#sha1"/>
        <DigestValue>ItM1+36644f1naS9u7JhuumyZrA=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YaaiR0xE6+3CExsUrK1zomFItKM=</DigestValue>
      </Reference>
      <Reference URI="/word/footnotes.xml?ContentType=application/vnd.openxmlformats-officedocument.wordprocessingml.footnotes+xml">
        <DigestMethod Algorithm="http://www.w3.org/2000/09/xmldsig#sha1"/>
        <DigestValue>op1U3EnW8kmmKDC52Yl1CiNdt9c=</DigestValue>
      </Reference>
      <Reference URI="/word/settings.xml?ContentType=application/vnd.openxmlformats-officedocument.wordprocessingml.settings+xml">
        <DigestMethod Algorithm="http://www.w3.org/2000/09/xmldsig#sha1"/>
        <DigestValue>YGzLG0rFZAz8y4zBrxDq/Z/MS40=</DigestValue>
      </Reference>
      <Reference URI="/word/styles.xml?ContentType=application/vnd.openxmlformats-officedocument.wordprocessingml.styles+xml">
        <DigestMethod Algorithm="http://www.w3.org/2000/09/xmldsig#sha1"/>
        <DigestValue>YFM8Y2IwDuH5RJHof4sbPyzq8uY=</DigestValue>
      </Reference>
      <Reference URI="/word/stylesWithEffects.xml?ContentType=application/vnd.ms-word.stylesWithEffects+xml">
        <DigestMethod Algorithm="http://www.w3.org/2000/09/xmldsig#sha1"/>
        <DigestValue>29YveomFIwPcpvgoq2o3dUFu5us=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2021-11-24T14:10:18Z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2021-11-24T14:10:18Z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vEw9bcVTn//If/rdewfC+1bwkI0LaiZBNLhTFFiv9QE=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RLF4xSWeKS33XjyeS/MCGQhtEidazIopeDqB4ia3b0U=</DigestValue>
    </Reference>
  </SignedInfo>
  <SignatureValue>Qggvsc7bJq42JNOAzDg6yAyyhbfNVvhEUFLt5R2WdyI+BHQrwctrST0O2fJ0n6Wt
H72y0L2/cPmwqS70vmUeyg==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Lvi8silQ2+n1/UMVOCfIrj9+H1M=</DigestValue>
      </Reference>
      <Reference URI="/word/endnotes.xml?ContentType=application/vnd.openxmlformats-officedocument.wordprocessingml.endnotes+xml">
        <DigestMethod Algorithm="http://www.w3.org/2000/09/xmldsig#sha1"/>
        <DigestValue>ItM1+36644f1naS9u7JhuumyZrA=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YaaiR0xE6+3CExsUrK1zomFItKM=</DigestValue>
      </Reference>
      <Reference URI="/word/footnotes.xml?ContentType=application/vnd.openxmlformats-officedocument.wordprocessingml.footnotes+xml">
        <DigestMethod Algorithm="http://www.w3.org/2000/09/xmldsig#sha1"/>
        <DigestValue>op1U3EnW8kmmKDC52Yl1CiNdt9c=</DigestValue>
      </Reference>
      <Reference URI="/word/settings.xml?ContentType=application/vnd.openxmlformats-officedocument.wordprocessingml.settings+xml">
        <DigestMethod Algorithm="http://www.w3.org/2000/09/xmldsig#sha1"/>
        <DigestValue>YGzLG0rFZAz8y4zBrxDq/Z/MS40=</DigestValue>
      </Reference>
      <Reference URI="/word/styles.xml?ContentType=application/vnd.openxmlformats-officedocument.wordprocessingml.styles+xml">
        <DigestMethod Algorithm="http://www.w3.org/2000/09/xmldsig#sha1"/>
        <DigestValue>YFM8Y2IwDuH5RJHof4sbPyzq8uY=</DigestValue>
      </Reference>
      <Reference URI="/word/stylesWithEffects.xml?ContentType=application/vnd.ms-word.stylesWithEffects+xml">
        <DigestMethod Algorithm="http://www.w3.org/2000/09/xmldsig#sha1"/>
        <DigestValue>29YveomFIwPcpvgoq2o3dUFu5us=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2021-11-24T14:10:22Z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2021-11-24T14:10:22Z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ws2gGQf6OzBEqiJ6nXD3CJrIKjld2fz759j1O/PjheA=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ZbKth5/Q2PYpJDU0+xX/BwNBBgmfb/8saQ6ONeJApdE=</DigestValue>
    </Reference>
  </SignedInfo>
  <SignatureValue>p4fch+cScvqkFUnkrVdQ591jAAaZ1yN4oGjVPIX2tE4sncVIDZTMjbra01fGBPBo
n/R722C8vYWwRIf051C4Cg==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Lvi8silQ2+n1/UMVOCfIrj9+H1M=</DigestValue>
      </Reference>
      <Reference URI="/word/endnotes.xml?ContentType=application/vnd.openxmlformats-officedocument.wordprocessingml.endnotes+xml">
        <DigestMethod Algorithm="http://www.w3.org/2000/09/xmldsig#sha1"/>
        <DigestValue>ItM1+36644f1naS9u7JhuumyZrA=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YaaiR0xE6+3CExsUrK1zomFItKM=</DigestValue>
      </Reference>
      <Reference URI="/word/footnotes.xml?ContentType=application/vnd.openxmlformats-officedocument.wordprocessingml.footnotes+xml">
        <DigestMethod Algorithm="http://www.w3.org/2000/09/xmldsig#sha1"/>
        <DigestValue>op1U3EnW8kmmKDC52Yl1CiNdt9c=</DigestValue>
      </Reference>
      <Reference URI="/word/settings.xml?ContentType=application/vnd.openxmlformats-officedocument.wordprocessingml.settings+xml">
        <DigestMethod Algorithm="http://www.w3.org/2000/09/xmldsig#sha1"/>
        <DigestValue>YGzLG0rFZAz8y4zBrxDq/Z/MS40=</DigestValue>
      </Reference>
      <Reference URI="/word/styles.xml?ContentType=application/vnd.openxmlformats-officedocument.wordprocessingml.styles+xml">
        <DigestMethod Algorithm="http://www.w3.org/2000/09/xmldsig#sha1"/>
        <DigestValue>YFM8Y2IwDuH5RJHof4sbPyzq8uY=</DigestValue>
      </Reference>
      <Reference URI="/word/stylesWithEffects.xml?ContentType=application/vnd.ms-word.stylesWithEffects+xml">
        <DigestMethod Algorithm="http://www.w3.org/2000/09/xmldsig#sha1"/>
        <DigestValue>29YveomFIwPcpvgoq2o3dUFu5us=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2021-11-24T14:10:37Z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2021-11-24T14:10:37Z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964</Words>
  <Characters>5495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2021-11-24T14:09:00Z</cp:lastPrinted>
  <dcterms:created xsi:type="dcterms:W3CDTF">2019-08-30T06:11:00Z</dcterms:created>
  <dcterms:modified xsi:type="dcterms:W3CDTF">2021-11-24T14:10:00Z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