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09:07:36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212052300090405230100101430013099244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224 555,40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"КОНСЕЙ" / 1661041287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72 980,40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74 103,18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 / 057000823111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84 208,20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"ОБЪЕДИНЁННЫЕ ПЕРМСКИЕ МАШИНОСТРОИТЕЛЬНЫЕ ТЕХНОЛОГИИ" / 5904267857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93 190,44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 / 057203129406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104 418,21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ЯРАХМЕД ХАДЖИМУРАТОВИЧ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"ОБЪЕДИНЁННЫЕ ПЕРМСКИЕ МАШИНОСТРОИТЕЛЬНЫЕ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"ОБЪЕДИНЁННЫЕ ПЕРМСКИЕ МАШИНОСТРОИТЕЛЬНЫЕ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"ОБЪЕДИНЁННЫЕ ПЕРМСКИЕ МАШИНОСТРОИТЕЛЬНЫЕ ТЕХНОЛОГИИ"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АРСЛАНБЕКОВ АРСЕН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"КОНСЕЙ", предложивший цену контракта 72 980,40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"КОНСЕЙ",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