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BF8" w:rsidRDefault="00995D0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95D0C" w:rsidRDefault="00995D0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наборов реагентов для выполнения исследований методом ПЦР на грипп</w:t>
      </w:r>
      <w:proofErr w:type="gramStart"/>
      <w:r>
        <w:rPr>
          <w:rFonts w:eastAsia="Times New Roman"/>
          <w:b/>
          <w:bCs/>
          <w:sz w:val="20"/>
          <w:szCs w:val="20"/>
        </w:rPr>
        <w:t xml:space="preserve"> А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/В </w:t>
      </w:r>
    </w:p>
    <w:p w:rsidR="00767BF8" w:rsidRDefault="00995D0C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во втором полугодии 2021 года" </w:t>
      </w:r>
    </w:p>
    <w:p w:rsidR="00767BF8" w:rsidRDefault="00995D0C">
      <w:pPr>
        <w:ind w:firstLine="567"/>
        <w:jc w:val="center"/>
      </w:pPr>
      <w:r w:rsidRPr="00995D0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95D0C">
        <w:rPr>
          <w:rFonts w:eastAsia="Times New Roman"/>
          <w:b/>
          <w:bCs/>
          <w:sz w:val="20"/>
          <w:szCs w:val="20"/>
        </w:rPr>
        <w:t xml:space="preserve"> 0372200047721000456) </w:t>
      </w:r>
    </w:p>
    <w:p w:rsidR="00767BF8" w:rsidRPr="00995D0C" w:rsidRDefault="00767BF8">
      <w:pPr>
        <w:ind w:firstLine="567"/>
        <w:jc w:val="center"/>
        <w:rPr>
          <w:sz w:val="14"/>
          <w:szCs w:val="20"/>
        </w:rPr>
      </w:pPr>
    </w:p>
    <w:p w:rsidR="00767BF8" w:rsidRDefault="00995D0C">
      <w:pPr>
        <w:ind w:firstLine="567"/>
        <w:jc w:val="right"/>
      </w:pPr>
      <w:r w:rsidRPr="00995D0C">
        <w:rPr>
          <w:rFonts w:eastAsia="Times New Roman"/>
          <w:sz w:val="20"/>
          <w:szCs w:val="20"/>
        </w:rPr>
        <w:t xml:space="preserve">25.11.21 11:03:37 </w:t>
      </w:r>
      <w:r w:rsidRPr="00995D0C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995D0C">
        <w:rPr>
          <w:rFonts w:eastAsia="Times New Roman"/>
          <w:sz w:val="20"/>
          <w:szCs w:val="20"/>
        </w:rPr>
        <w:t>+00:00)</w:t>
      </w:r>
    </w:p>
    <w:p w:rsidR="00767BF8" w:rsidRPr="00995D0C" w:rsidRDefault="00767BF8">
      <w:pPr>
        <w:ind w:firstLine="567"/>
        <w:rPr>
          <w:rFonts w:eastAsia="Times New Roman"/>
          <w:sz w:val="14"/>
          <w:szCs w:val="20"/>
        </w:rPr>
      </w:pPr>
    </w:p>
    <w:p w:rsidR="00767BF8" w:rsidRDefault="00995D0C">
      <w:r>
        <w:rPr>
          <w:rFonts w:eastAsia="Times New Roman"/>
          <w:sz w:val="20"/>
          <w:szCs w:val="20"/>
        </w:rPr>
        <w:t>Организатор</w:t>
      </w:r>
      <w:r w:rsidRPr="00995D0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95D0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67BF8" w:rsidRPr="00995D0C" w:rsidRDefault="00767BF8">
      <w:pPr>
        <w:rPr>
          <w:rFonts w:eastAsia="Times New Roman"/>
          <w:sz w:val="14"/>
          <w:szCs w:val="20"/>
        </w:rPr>
      </w:pPr>
    </w:p>
    <w:p w:rsidR="00767BF8" w:rsidRDefault="00995D0C">
      <w:r>
        <w:rPr>
          <w:rFonts w:eastAsia="Times New Roman"/>
          <w:sz w:val="20"/>
          <w:szCs w:val="20"/>
        </w:rPr>
        <w:t>Заказчик</w:t>
      </w:r>
      <w:r w:rsidRPr="00995D0C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995D0C">
        <w:rPr>
          <w:rFonts w:eastAsia="Times New Roman"/>
          <w:sz w:val="20"/>
          <w:szCs w:val="20"/>
        </w:rPr>
        <w:t>№ 40 КУРОРТНОГО РАЙОНА"</w:t>
      </w:r>
    </w:p>
    <w:p w:rsidR="00767BF8" w:rsidRPr="00995D0C" w:rsidRDefault="00767BF8">
      <w:pPr>
        <w:rPr>
          <w:rFonts w:eastAsia="Times New Roman"/>
          <w:sz w:val="14"/>
          <w:szCs w:val="20"/>
        </w:rPr>
      </w:pPr>
    </w:p>
    <w:p w:rsidR="00767BF8" w:rsidRPr="00995D0C" w:rsidRDefault="00995D0C" w:rsidP="00995D0C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995D0C">
        <w:rPr>
          <w:rFonts w:eastAsia="Times New Roman"/>
          <w:b/>
          <w:sz w:val="20"/>
          <w:szCs w:val="20"/>
        </w:rPr>
        <w:t>Поставка наборов реагентов для выполнения исследований методом ПЦР на грипп</w:t>
      </w:r>
      <w:proofErr w:type="gramStart"/>
      <w:r w:rsidRPr="00995D0C">
        <w:rPr>
          <w:rFonts w:eastAsia="Times New Roman"/>
          <w:b/>
          <w:sz w:val="20"/>
          <w:szCs w:val="20"/>
        </w:rPr>
        <w:t xml:space="preserve"> А</w:t>
      </w:r>
      <w:proofErr w:type="gramEnd"/>
      <w:r w:rsidRPr="00995D0C">
        <w:rPr>
          <w:rFonts w:eastAsia="Times New Roman"/>
          <w:b/>
          <w:sz w:val="20"/>
          <w:szCs w:val="20"/>
        </w:rPr>
        <w:t xml:space="preserve">/В </w:t>
      </w:r>
      <w:proofErr w:type="spellStart"/>
      <w:r w:rsidRPr="00995D0C">
        <w:rPr>
          <w:rFonts w:eastAsia="Times New Roman"/>
          <w:b/>
          <w:sz w:val="20"/>
          <w:szCs w:val="20"/>
        </w:rPr>
        <w:t>в</w:t>
      </w:r>
      <w:proofErr w:type="spellEnd"/>
      <w:r w:rsidRPr="00995D0C">
        <w:rPr>
          <w:rFonts w:eastAsia="Times New Roman"/>
          <w:b/>
          <w:sz w:val="20"/>
          <w:szCs w:val="20"/>
        </w:rPr>
        <w:t xml:space="preserve"> СПб ГБУЗ «Городская больница № 40» во втором полугодии 2021 года</w:t>
      </w:r>
    </w:p>
    <w:p w:rsidR="00767BF8" w:rsidRPr="00995D0C" w:rsidRDefault="00767BF8" w:rsidP="00995D0C">
      <w:pPr>
        <w:jc w:val="both"/>
        <w:rPr>
          <w:rFonts w:eastAsia="Times New Roman"/>
          <w:b/>
          <w:sz w:val="14"/>
          <w:szCs w:val="20"/>
        </w:rPr>
      </w:pPr>
    </w:p>
    <w:p w:rsidR="00767BF8" w:rsidRPr="00995D0C" w:rsidRDefault="00995D0C" w:rsidP="00995D0C">
      <w:pPr>
        <w:jc w:val="both"/>
        <w:rPr>
          <w:b/>
        </w:rPr>
      </w:pPr>
      <w:r w:rsidRPr="00995D0C">
        <w:rPr>
          <w:rFonts w:eastAsia="Times New Roman"/>
          <w:b/>
          <w:sz w:val="20"/>
          <w:szCs w:val="20"/>
        </w:rPr>
        <w:t>Начальная (максимальная) цена контракта: 1 463 643,42 руб.</w:t>
      </w:r>
    </w:p>
    <w:p w:rsidR="00767BF8" w:rsidRPr="00995D0C" w:rsidRDefault="00767BF8">
      <w:pPr>
        <w:rPr>
          <w:rFonts w:eastAsia="Times New Roman"/>
          <w:sz w:val="14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767BF8" w:rsidRPr="00995D0C" w:rsidTr="00995D0C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67BF8" w:rsidRPr="00995D0C" w:rsidRDefault="00995D0C">
            <w:pPr>
              <w:pStyle w:val="af8"/>
              <w:rPr>
                <w:sz w:val="15"/>
                <w:szCs w:val="15"/>
              </w:rPr>
            </w:pPr>
            <w:proofErr w:type="spellStart"/>
            <w:r w:rsidRPr="00995D0C">
              <w:rPr>
                <w:sz w:val="15"/>
                <w:szCs w:val="15"/>
                <w:lang w:val="en-US"/>
              </w:rPr>
              <w:t>Т</w:t>
            </w:r>
            <w:r w:rsidRPr="00995D0C">
              <w:rPr>
                <w:sz w:val="15"/>
                <w:szCs w:val="15"/>
                <w:lang w:val="en-US"/>
              </w:rPr>
              <w:t>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767BF8" w:rsidRPr="00995D0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67BF8" w:rsidRPr="00995D0C" w:rsidRDefault="00995D0C">
                  <w:pPr>
                    <w:jc w:val="both"/>
                    <w:rPr>
                      <w:sz w:val="15"/>
                      <w:szCs w:val="15"/>
                    </w:rPr>
                  </w:pPr>
                  <w:r w:rsidRPr="00995D0C">
                    <w:rPr>
                      <w:sz w:val="15"/>
                      <w:szCs w:val="15"/>
                    </w:rPr>
                    <w:t xml:space="preserve">Единые требования к участникам (в соответствии с частью </w:t>
                  </w:r>
                  <w:r w:rsidRPr="00995D0C">
                    <w:rPr>
                      <w:sz w:val="15"/>
                      <w:szCs w:val="15"/>
                      <w:lang w:val="en-US"/>
                    </w:rPr>
                    <w:t xml:space="preserve">1 </w:t>
                  </w:r>
                  <w:proofErr w:type="spellStart"/>
                  <w:r w:rsidRPr="00995D0C">
                    <w:rPr>
                      <w:sz w:val="15"/>
                      <w:szCs w:val="15"/>
                      <w:lang w:val="en-US"/>
                    </w:rPr>
                    <w:t>Статьи</w:t>
                  </w:r>
                  <w:proofErr w:type="spellEnd"/>
                  <w:r w:rsidRPr="00995D0C">
                    <w:rPr>
                      <w:sz w:val="15"/>
                      <w:szCs w:val="15"/>
                      <w:lang w:val="en-US"/>
                    </w:rPr>
                    <w:t xml:space="preserve"> 31 </w:t>
                  </w:r>
                  <w:proofErr w:type="spellStart"/>
                  <w:r w:rsidRPr="00995D0C">
                    <w:rPr>
                      <w:sz w:val="15"/>
                      <w:szCs w:val="15"/>
                      <w:lang w:val="en-US"/>
                    </w:rPr>
                    <w:t>Федерального</w:t>
                  </w:r>
                  <w:proofErr w:type="spellEnd"/>
                  <w:r w:rsidRPr="00995D0C">
                    <w:rPr>
                      <w:sz w:val="15"/>
                      <w:szCs w:val="15"/>
                      <w:lang w:val="en-US"/>
                    </w:rPr>
                    <w:t xml:space="preserve"> </w:t>
                  </w:r>
                  <w:proofErr w:type="spellStart"/>
                  <w:r w:rsidRPr="00995D0C">
                    <w:rPr>
                      <w:sz w:val="15"/>
                      <w:szCs w:val="15"/>
                      <w:lang w:val="en-US"/>
                    </w:rPr>
                    <w:t>закона</w:t>
                  </w:r>
                  <w:proofErr w:type="spellEnd"/>
                  <w:r w:rsidRPr="00995D0C">
                    <w:rPr>
                      <w:sz w:val="15"/>
                      <w:szCs w:val="15"/>
                      <w:lang w:val="en-US"/>
                    </w:rPr>
                    <w:t xml:space="preserve"> № 44-ФЗ)</w:t>
                  </w:r>
                </w:p>
                <w:p w:rsidR="00767BF8" w:rsidRPr="00995D0C" w:rsidRDefault="00995D0C">
                  <w:pPr>
                    <w:jc w:val="both"/>
                    <w:rPr>
                      <w:sz w:val="15"/>
                      <w:szCs w:val="15"/>
                    </w:rPr>
                  </w:pPr>
                  <w:r w:rsidRPr="00995D0C">
                    <w:rPr>
                      <w:sz w:val="15"/>
                      <w:szCs w:val="15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995D0C">
                    <w:rPr>
                      <w:sz w:val="15"/>
                      <w:szCs w:val="15"/>
                      <w:lang w:val="en-US"/>
                    </w:rPr>
                    <w:t>I</w:t>
                  </w:r>
                  <w:r w:rsidRPr="00995D0C">
                    <w:rPr>
                      <w:sz w:val="15"/>
                      <w:szCs w:val="15"/>
                    </w:rPr>
                    <w:t xml:space="preserve"> части 1 документации об аукционе. В соответствии с </w:t>
                  </w:r>
                  <w:r w:rsidRPr="00995D0C">
                    <w:rPr>
                      <w:sz w:val="15"/>
                      <w:szCs w:val="15"/>
                    </w:rPr>
                    <w:t>пунктом 1 части 1 статьи 31 Закона требования не установлены.</w:t>
                  </w:r>
                </w:p>
              </w:tc>
            </w:tr>
            <w:tr w:rsidR="00767BF8" w:rsidRPr="00995D0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67BF8" w:rsidRPr="00995D0C" w:rsidRDefault="00995D0C">
                  <w:pPr>
                    <w:jc w:val="both"/>
                    <w:rPr>
                      <w:sz w:val="15"/>
                      <w:szCs w:val="15"/>
                    </w:rPr>
                  </w:pPr>
                  <w:r w:rsidRPr="00995D0C">
                    <w:rPr>
                      <w:sz w:val="15"/>
                      <w:szCs w:val="15"/>
                    </w:rPr>
                    <w:t xml:space="preserve">Единые требования к участникам (в соответствии с частью </w:t>
                  </w:r>
                  <w:r w:rsidRPr="00995D0C">
                    <w:rPr>
                      <w:sz w:val="15"/>
                      <w:szCs w:val="15"/>
                      <w:lang w:val="en-US"/>
                    </w:rPr>
                    <w:t xml:space="preserve">1.1 </w:t>
                  </w:r>
                  <w:proofErr w:type="spellStart"/>
                  <w:r w:rsidRPr="00995D0C">
                    <w:rPr>
                      <w:sz w:val="15"/>
                      <w:szCs w:val="15"/>
                      <w:lang w:val="en-US"/>
                    </w:rPr>
                    <w:t>статьи</w:t>
                  </w:r>
                  <w:proofErr w:type="spellEnd"/>
                  <w:r w:rsidRPr="00995D0C">
                    <w:rPr>
                      <w:sz w:val="15"/>
                      <w:szCs w:val="15"/>
                      <w:lang w:val="en-US"/>
                    </w:rPr>
                    <w:t xml:space="preserve"> 31 </w:t>
                  </w:r>
                  <w:proofErr w:type="spellStart"/>
                  <w:r w:rsidRPr="00995D0C">
                    <w:rPr>
                      <w:sz w:val="15"/>
                      <w:szCs w:val="15"/>
                      <w:lang w:val="en-US"/>
                    </w:rPr>
                    <w:t>Федерального</w:t>
                  </w:r>
                  <w:proofErr w:type="spellEnd"/>
                  <w:r w:rsidRPr="00995D0C">
                    <w:rPr>
                      <w:sz w:val="15"/>
                      <w:szCs w:val="15"/>
                      <w:lang w:val="en-US"/>
                    </w:rPr>
                    <w:t xml:space="preserve"> </w:t>
                  </w:r>
                  <w:proofErr w:type="spellStart"/>
                  <w:r w:rsidRPr="00995D0C">
                    <w:rPr>
                      <w:sz w:val="15"/>
                      <w:szCs w:val="15"/>
                      <w:lang w:val="en-US"/>
                    </w:rPr>
                    <w:t>закона</w:t>
                  </w:r>
                  <w:proofErr w:type="spellEnd"/>
                  <w:r w:rsidRPr="00995D0C">
                    <w:rPr>
                      <w:sz w:val="15"/>
                      <w:szCs w:val="15"/>
                      <w:lang w:val="en-US"/>
                    </w:rPr>
                    <w:t xml:space="preserve"> № 44-ФЗ)</w:t>
                  </w:r>
                </w:p>
                <w:p w:rsidR="00767BF8" w:rsidRPr="00995D0C" w:rsidRDefault="00995D0C">
                  <w:pPr>
                    <w:jc w:val="both"/>
                    <w:rPr>
                      <w:sz w:val="15"/>
                      <w:szCs w:val="15"/>
                    </w:rPr>
                  </w:pPr>
                  <w:r w:rsidRPr="00995D0C">
                    <w:rPr>
                      <w:sz w:val="15"/>
                      <w:szCs w:val="15"/>
                    </w:rPr>
                    <w:t xml:space="preserve">Установлено требование об отсутствии в предусмотренном Законом реестре недобросовестных </w:t>
                  </w:r>
                  <w:r w:rsidRPr="00995D0C">
                    <w:rPr>
                      <w:sz w:val="15"/>
                      <w:szCs w:val="15"/>
                    </w:rPr>
                    <w:t>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767BF8" w:rsidRPr="00995D0C" w:rsidRDefault="00767BF8">
            <w:pPr>
              <w:pStyle w:val="af8"/>
              <w:jc w:val="both"/>
              <w:rPr>
                <w:sz w:val="15"/>
                <w:szCs w:val="15"/>
              </w:rPr>
            </w:pPr>
          </w:p>
        </w:tc>
      </w:tr>
      <w:tr w:rsidR="00767BF8" w:rsidRPr="00995D0C" w:rsidTr="00995D0C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67BF8" w:rsidRPr="00995D0C" w:rsidRDefault="00995D0C">
            <w:pPr>
              <w:pStyle w:val="af8"/>
              <w:rPr>
                <w:sz w:val="15"/>
                <w:szCs w:val="15"/>
              </w:rPr>
            </w:pPr>
            <w:proofErr w:type="spellStart"/>
            <w:r w:rsidRPr="00995D0C">
              <w:rPr>
                <w:sz w:val="15"/>
                <w:szCs w:val="15"/>
                <w:lang w:val="en-US"/>
              </w:rPr>
              <w:t>Преимущества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767BF8" w:rsidRPr="00995D0C" w:rsidTr="00995D0C">
              <w:trPr>
                <w:trHeight w:val="397"/>
              </w:trPr>
              <w:tc>
                <w:tcPr>
                  <w:tcW w:w="8507" w:type="dxa"/>
                  <w:shd w:val="clear" w:color="auto" w:fill="auto"/>
                </w:tcPr>
                <w:p w:rsidR="00767BF8" w:rsidRPr="00995D0C" w:rsidRDefault="00995D0C">
                  <w:pPr>
                    <w:jc w:val="both"/>
                    <w:rPr>
                      <w:sz w:val="15"/>
                      <w:szCs w:val="15"/>
                    </w:rPr>
                  </w:pPr>
                  <w:r w:rsidRPr="00995D0C">
                    <w:rPr>
                      <w:sz w:val="15"/>
                      <w:szCs w:val="15"/>
                    </w:rPr>
                    <w:t>Участникам, заявки или окончательные предложения которых содержат предложения о по</w:t>
                  </w:r>
                  <w:r w:rsidRPr="00995D0C">
                    <w:rPr>
                      <w:sz w:val="15"/>
                      <w:szCs w:val="15"/>
                    </w:rPr>
                    <w:t>ставке товаров в соответствии с приказом Минэкономразвития России № 126н от 04.06.2018</w:t>
                  </w:r>
                  <w:r>
                    <w:rPr>
                      <w:sz w:val="15"/>
                      <w:szCs w:val="15"/>
                    </w:rPr>
                    <w:t xml:space="preserve"> </w:t>
                  </w:r>
                  <w:proofErr w:type="gramStart"/>
                  <w:r w:rsidRPr="00995D0C">
                    <w:rPr>
                      <w:sz w:val="15"/>
                      <w:szCs w:val="15"/>
                    </w:rPr>
                    <w:t>установлен</w:t>
                  </w:r>
                  <w:proofErr w:type="gramEnd"/>
                </w:p>
              </w:tc>
            </w:tr>
          </w:tbl>
          <w:p w:rsidR="00767BF8" w:rsidRPr="00995D0C" w:rsidRDefault="00767BF8">
            <w:pPr>
              <w:pStyle w:val="af8"/>
              <w:rPr>
                <w:sz w:val="15"/>
                <w:szCs w:val="15"/>
              </w:rPr>
            </w:pPr>
          </w:p>
        </w:tc>
      </w:tr>
      <w:tr w:rsidR="00767BF8" w:rsidRPr="00995D0C" w:rsidTr="00995D0C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67BF8" w:rsidRPr="00995D0C" w:rsidRDefault="00995D0C">
            <w:pPr>
              <w:pStyle w:val="af8"/>
              <w:rPr>
                <w:sz w:val="15"/>
                <w:szCs w:val="15"/>
              </w:rPr>
            </w:pPr>
            <w:proofErr w:type="spellStart"/>
            <w:r w:rsidRPr="00995D0C">
              <w:rPr>
                <w:sz w:val="15"/>
                <w:szCs w:val="15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767BF8" w:rsidRPr="00995D0C" w:rsidTr="00995D0C">
              <w:trPr>
                <w:trHeight w:val="283"/>
              </w:trPr>
              <w:tc>
                <w:tcPr>
                  <w:tcW w:w="8608" w:type="dxa"/>
                  <w:shd w:val="clear" w:color="auto" w:fill="auto"/>
                </w:tcPr>
                <w:p w:rsidR="00767BF8" w:rsidRPr="00995D0C" w:rsidRDefault="00995D0C">
                  <w:pPr>
                    <w:jc w:val="both"/>
                    <w:rPr>
                      <w:sz w:val="15"/>
                      <w:szCs w:val="15"/>
                    </w:rPr>
                  </w:pPr>
                  <w:r w:rsidRPr="00995D0C">
                    <w:rPr>
                      <w:sz w:val="15"/>
                      <w:szCs w:val="15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</w:t>
                  </w:r>
                  <w:r w:rsidRPr="00995D0C">
                    <w:rPr>
                      <w:sz w:val="15"/>
                      <w:szCs w:val="15"/>
                    </w:rPr>
                    <w:t xml:space="preserve"> статьей 14 Федерального закона № 44-ФЗ</w:t>
                  </w:r>
                </w:p>
              </w:tc>
            </w:tr>
            <w:tr w:rsidR="00767BF8" w:rsidRPr="00995D0C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67BF8" w:rsidRPr="00995D0C" w:rsidRDefault="00995D0C">
                  <w:pPr>
                    <w:jc w:val="both"/>
                    <w:rPr>
                      <w:sz w:val="15"/>
                      <w:szCs w:val="15"/>
                    </w:rPr>
                  </w:pPr>
                  <w:r w:rsidRPr="00995D0C">
                    <w:rPr>
                      <w:sz w:val="15"/>
                      <w:szCs w:val="15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767BF8" w:rsidRPr="00995D0C" w:rsidRDefault="00995D0C">
                  <w:pPr>
                    <w:jc w:val="both"/>
                    <w:rPr>
                      <w:sz w:val="15"/>
                      <w:szCs w:val="15"/>
                    </w:rPr>
                  </w:pPr>
                  <w:r w:rsidRPr="00995D0C">
                    <w:rPr>
                      <w:sz w:val="15"/>
                      <w:szCs w:val="15"/>
                    </w:rPr>
                    <w:t xml:space="preserve">Участники закупки могут быть только субъектами малого предпринимательства или социально </w:t>
                  </w:r>
                  <w:r w:rsidRPr="00995D0C">
                    <w:rPr>
                      <w:sz w:val="15"/>
                      <w:szCs w:val="15"/>
                    </w:rPr>
                    <w:t xml:space="preserve">ориентированными некоммерческими организациями (в соответствии с частью </w:t>
                  </w:r>
                  <w:r w:rsidRPr="00995D0C">
                    <w:rPr>
                      <w:sz w:val="15"/>
                      <w:szCs w:val="15"/>
                      <w:lang w:val="en-US"/>
                    </w:rPr>
                    <w:t xml:space="preserve">3 </w:t>
                  </w:r>
                  <w:proofErr w:type="spellStart"/>
                  <w:r w:rsidRPr="00995D0C">
                    <w:rPr>
                      <w:sz w:val="15"/>
                      <w:szCs w:val="15"/>
                      <w:lang w:val="en-US"/>
                    </w:rPr>
                    <w:t>статьи</w:t>
                  </w:r>
                  <w:proofErr w:type="spellEnd"/>
                  <w:r w:rsidRPr="00995D0C">
                    <w:rPr>
                      <w:sz w:val="15"/>
                      <w:szCs w:val="15"/>
                      <w:lang w:val="en-US"/>
                    </w:rPr>
                    <w:t xml:space="preserve"> 30 </w:t>
                  </w:r>
                  <w:proofErr w:type="spellStart"/>
                  <w:r w:rsidRPr="00995D0C">
                    <w:rPr>
                      <w:sz w:val="15"/>
                      <w:szCs w:val="15"/>
                      <w:lang w:val="en-US"/>
                    </w:rPr>
                    <w:t>Федерального</w:t>
                  </w:r>
                  <w:proofErr w:type="spellEnd"/>
                  <w:r w:rsidRPr="00995D0C">
                    <w:rPr>
                      <w:sz w:val="15"/>
                      <w:szCs w:val="15"/>
                      <w:lang w:val="en-US"/>
                    </w:rPr>
                    <w:t xml:space="preserve"> </w:t>
                  </w:r>
                  <w:proofErr w:type="spellStart"/>
                  <w:r w:rsidRPr="00995D0C">
                    <w:rPr>
                      <w:sz w:val="15"/>
                      <w:szCs w:val="15"/>
                      <w:lang w:val="en-US"/>
                    </w:rPr>
                    <w:t>закона</w:t>
                  </w:r>
                  <w:proofErr w:type="spellEnd"/>
                  <w:r w:rsidRPr="00995D0C">
                    <w:rPr>
                      <w:sz w:val="15"/>
                      <w:szCs w:val="15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767BF8" w:rsidRPr="00995D0C" w:rsidRDefault="00767BF8">
            <w:pPr>
              <w:pStyle w:val="af8"/>
              <w:rPr>
                <w:sz w:val="15"/>
                <w:szCs w:val="15"/>
                <w:lang w:val="en-US"/>
              </w:rPr>
            </w:pPr>
          </w:p>
        </w:tc>
      </w:tr>
    </w:tbl>
    <w:p w:rsidR="00767BF8" w:rsidRPr="00995D0C" w:rsidRDefault="00767BF8">
      <w:pPr>
        <w:rPr>
          <w:rFonts w:eastAsia="Times New Roman"/>
          <w:sz w:val="14"/>
          <w:szCs w:val="20"/>
        </w:rPr>
      </w:pPr>
    </w:p>
    <w:p w:rsidR="00767BF8" w:rsidRDefault="00995D0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67BF8">
        <w:tc>
          <w:tcPr>
            <w:tcW w:w="4960" w:type="dxa"/>
            <w:shd w:val="clear" w:color="auto" w:fill="auto"/>
          </w:tcPr>
          <w:p w:rsidR="00767BF8" w:rsidRDefault="00995D0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7BF8" w:rsidRDefault="00995D0C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67BF8">
        <w:tc>
          <w:tcPr>
            <w:tcW w:w="4960" w:type="dxa"/>
            <w:shd w:val="clear" w:color="auto" w:fill="auto"/>
          </w:tcPr>
          <w:p w:rsidR="00767BF8" w:rsidRDefault="00995D0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7BF8" w:rsidRDefault="00995D0C">
            <w:r>
              <w:rPr>
                <w:sz w:val="20"/>
                <w:szCs w:val="20"/>
                <w:lang w:val="en-US"/>
              </w:rPr>
              <w:t xml:space="preserve">Гыра Анна </w:t>
            </w:r>
            <w:r>
              <w:rPr>
                <w:sz w:val="20"/>
                <w:szCs w:val="20"/>
                <w:lang w:val="en-US"/>
              </w:rPr>
              <w:t>Алексеевна</w:t>
            </w:r>
          </w:p>
        </w:tc>
      </w:tr>
      <w:tr w:rsidR="00767BF8">
        <w:tc>
          <w:tcPr>
            <w:tcW w:w="4960" w:type="dxa"/>
            <w:shd w:val="clear" w:color="auto" w:fill="auto"/>
          </w:tcPr>
          <w:p w:rsidR="00767BF8" w:rsidRDefault="00995D0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7BF8" w:rsidRDefault="00995D0C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767BF8" w:rsidRPr="00995D0C" w:rsidRDefault="00767BF8">
      <w:pPr>
        <w:rPr>
          <w:rFonts w:eastAsia="Times New Roman"/>
          <w:sz w:val="14"/>
          <w:szCs w:val="20"/>
        </w:rPr>
      </w:pPr>
    </w:p>
    <w:p w:rsidR="00767BF8" w:rsidRDefault="00995D0C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</w:t>
      </w:r>
      <w:r>
        <w:rPr>
          <w:rFonts w:eastAsia="Times New Roman"/>
          <w:sz w:val="20"/>
          <w:szCs w:val="20"/>
        </w:rPr>
        <w:t xml:space="preserve"> Федерального закона №44-ФЗ.</w:t>
      </w:r>
    </w:p>
    <w:p w:rsidR="00767BF8" w:rsidRPr="00995D0C" w:rsidRDefault="00767BF8">
      <w:pPr>
        <w:rPr>
          <w:rFonts w:eastAsia="Times New Roman"/>
          <w:sz w:val="14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767BF8">
        <w:tc>
          <w:tcPr>
            <w:tcW w:w="9922" w:type="dxa"/>
            <w:shd w:val="clear" w:color="auto" w:fill="auto"/>
          </w:tcPr>
          <w:p w:rsidR="00767BF8" w:rsidRDefault="00995D0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767BF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BF8" w:rsidRDefault="00995D0C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EA-128988</w:t>
            </w:r>
          </w:p>
          <w:p w:rsidR="00767BF8" w:rsidRDefault="00995D0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"ЛАБСТАР" / 7801575469</w:t>
            </w:r>
          </w:p>
          <w:p w:rsidR="00767BF8" w:rsidRDefault="00995D0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</w:t>
            </w:r>
            <w:r>
              <w:rPr>
                <w:sz w:val="20"/>
                <w:szCs w:val="20"/>
              </w:rPr>
              <w:t xml:space="preserve"> контракта, сделанное участником аукциона: 1 434 369,00 руб.</w:t>
            </w:r>
          </w:p>
          <w:p w:rsidR="00767BF8" w:rsidRDefault="00995D0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95D0C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995D0C" w:rsidRDefault="00995D0C" w:rsidP="00995D0C">
            <w:pPr>
              <w:ind w:left="72" w:firstLine="117"/>
              <w:jc w:val="both"/>
            </w:pPr>
            <w:proofErr w:type="gramStart"/>
            <w:r w:rsidRPr="00995D0C">
              <w:rPr>
                <w:sz w:val="20"/>
                <w:szCs w:val="20"/>
              </w:rPr>
              <w:t>Обоснование: непредставление документов и информации, которые предус</w:t>
            </w:r>
            <w:r w:rsidRPr="00995D0C">
              <w:rPr>
                <w:sz w:val="20"/>
                <w:szCs w:val="20"/>
              </w:rPr>
              <w:t>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</w:t>
            </w:r>
            <w:r w:rsidRPr="00995D0C">
              <w:rPr>
                <w:sz w:val="20"/>
                <w:szCs w:val="20"/>
              </w:rPr>
              <w:t>ии об участнике такого аукциона на дату и время окончания срока подачи заявок на участие в таком аукционе</w:t>
            </w:r>
            <w:proofErr w:type="gramEnd"/>
          </w:p>
          <w:p w:rsidR="00995D0C" w:rsidRPr="00995D0C" w:rsidRDefault="00995D0C" w:rsidP="00995D0C">
            <w:pPr>
              <w:ind w:right="68" w:firstLine="11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995D0C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Основание для отказа в допуске: </w:t>
            </w:r>
            <w:r w:rsidRPr="00995D0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п.1) ч.6 ст.69 – </w:t>
            </w:r>
            <w:proofErr w:type="spellStart"/>
            <w:r w:rsidRPr="00995D0C">
              <w:rPr>
                <w:rFonts w:eastAsia="Calibri"/>
                <w:color w:val="auto"/>
                <w:sz w:val="20"/>
                <w:szCs w:val="20"/>
                <w:lang w:eastAsia="en-US"/>
              </w:rPr>
              <w:t>непредоставление</w:t>
            </w:r>
            <w:proofErr w:type="spellEnd"/>
            <w:r w:rsidRPr="00995D0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документов и информации, предусмотренные в соответствии с п.3) ч.5 ст.66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      </w:r>
            <w:proofErr w:type="gramEnd"/>
          </w:p>
          <w:p w:rsidR="00995D0C" w:rsidRPr="00995D0C" w:rsidRDefault="00995D0C" w:rsidP="00995D0C">
            <w:pPr>
              <w:ind w:right="68" w:firstLine="11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995D0C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Нарушение требований: </w:t>
            </w:r>
            <w:r w:rsidRPr="00995D0C">
              <w:rPr>
                <w:rFonts w:eastAsia="Calibri"/>
                <w:color w:val="auto"/>
                <w:sz w:val="20"/>
                <w:szCs w:val="20"/>
                <w:lang w:eastAsia="en-US"/>
              </w:rPr>
              <w:t>пп.3) п.3.1.4 р.3 ч.</w:t>
            </w:r>
            <w:r w:rsidRPr="00995D0C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</w:t>
            </w:r>
            <w:r w:rsidRPr="00995D0C">
              <w:rPr>
                <w:rFonts w:eastAsia="Calibri"/>
                <w:color w:val="auto"/>
                <w:sz w:val="20"/>
                <w:szCs w:val="20"/>
                <w:lang w:eastAsia="en-US"/>
              </w:rPr>
              <w:t>, п.7 р.2 ч.</w:t>
            </w:r>
            <w:r w:rsidRPr="00995D0C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</w:t>
            </w:r>
            <w:r w:rsidRPr="00995D0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и п.2.2. ч.</w:t>
            </w:r>
            <w:r w:rsidRPr="00995D0C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III</w:t>
            </w:r>
            <w:r w:rsidRPr="00995D0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документации об электронном аукционе.</w:t>
            </w:r>
          </w:p>
          <w:p w:rsidR="00995D0C" w:rsidRPr="00995D0C" w:rsidRDefault="00995D0C" w:rsidP="00995D0C">
            <w:pPr>
              <w:ind w:right="68" w:firstLine="13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995D0C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Положения заявки, которые не соответствуют требованиям документации об электронном аукционе: </w:t>
            </w:r>
          </w:p>
          <w:p w:rsidR="00995D0C" w:rsidRPr="00995D0C" w:rsidRDefault="00995D0C" w:rsidP="00995D0C">
            <w:pPr>
              <w:ind w:right="68" w:firstLine="13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995D0C">
              <w:rPr>
                <w:rFonts w:eastAsia="Calibri"/>
                <w:color w:val="auto"/>
                <w:sz w:val="20"/>
                <w:szCs w:val="20"/>
                <w:lang w:eastAsia="en-US"/>
              </w:rPr>
              <w:t>В соответствии с п.3) ч.5 ст.66 Закона о контрактной системе и в разрезе требований, установленных в пп.3) п.3.1.4 ч.</w:t>
            </w:r>
            <w:r w:rsidRPr="00995D0C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</w:t>
            </w:r>
            <w:r w:rsidRPr="00995D0C">
              <w:rPr>
                <w:rFonts w:eastAsia="Calibri"/>
                <w:color w:val="auto"/>
                <w:sz w:val="20"/>
                <w:szCs w:val="20"/>
                <w:lang w:eastAsia="en-US"/>
              </w:rPr>
              <w:t>, п.7 р.2 ч.</w:t>
            </w:r>
            <w:r w:rsidRPr="00995D0C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</w:t>
            </w:r>
            <w:r w:rsidRPr="00995D0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и п.2.2. ч.</w:t>
            </w:r>
            <w:r w:rsidRPr="00995D0C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III</w:t>
            </w:r>
            <w:r w:rsidRPr="00995D0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документации об электронном аукционе, вторая часть заявки на участие в электронном аукционе должна содержать копии документов, подтверждающих соответствие товара, установленным в соответствии с законодательством</w:t>
            </w:r>
            <w:proofErr w:type="gramEnd"/>
            <w:r w:rsidRPr="00995D0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995D0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Российской Федерации – то есть </w:t>
            </w:r>
            <w:r w:rsidRPr="00995D0C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>копии регистрационных удостоверений на товар</w:t>
            </w:r>
            <w:r w:rsidRPr="00995D0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, выданные в соответствии с Приказом Министерства здравоохранения Российской Федерации от 14 октября 2013 N 737н «Об утверждении Административного регламента Федеральной службы по надзору в сфере здравоохранения по предоставлению государственной услуги по государственной регистрации медицинских изделий» (Зарегистрировано в Минюсте РФ 20.06.2014г. № 32823). </w:t>
            </w:r>
            <w:proofErr w:type="gramEnd"/>
          </w:p>
          <w:p w:rsidR="00995D0C" w:rsidRDefault="00995D0C" w:rsidP="00995D0C">
            <w:pPr>
              <w:ind w:left="72" w:firstLine="117"/>
              <w:jc w:val="both"/>
            </w:pPr>
            <w:r w:rsidRPr="00995D0C">
              <w:rPr>
                <w:rFonts w:eastAsia="Calibri"/>
                <w:color w:val="auto"/>
                <w:sz w:val="20"/>
                <w:szCs w:val="20"/>
                <w:lang w:eastAsia="en-US"/>
              </w:rPr>
              <w:lastRenderedPageBreak/>
              <w:t>Участником в составе второй части заявки по всем позициям не были предоставлены копии документов, подтверждающих соответствие товара требованиям, установленным в соответствии с законодательством Российской Федерации.</w:t>
            </w:r>
          </w:p>
          <w:p w:rsidR="00767BF8" w:rsidRDefault="00995D0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67BF8" w:rsidRDefault="00995D0C" w:rsidP="00995D0C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</w:t>
            </w:r>
            <w:r>
              <w:rPr>
                <w:sz w:val="20"/>
                <w:szCs w:val="20"/>
              </w:rPr>
              <w:t>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</w:t>
            </w:r>
            <w:r>
              <w:rPr>
                <w:sz w:val="20"/>
                <w:szCs w:val="20"/>
              </w:rPr>
              <w:t>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участие в таком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2. Гыра Анна Алексеевна: </w:t>
            </w:r>
            <w:proofErr w:type="gramStart"/>
            <w:r>
              <w:rPr>
                <w:sz w:val="20"/>
                <w:szCs w:val="20"/>
              </w:rPr>
              <w:t>Участ</w:t>
            </w:r>
            <w:r>
              <w:rPr>
                <w:sz w:val="20"/>
                <w:szCs w:val="20"/>
              </w:rPr>
              <w:t>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или 3.1, 5, 8.2 статьи 66 Ф</w:t>
            </w:r>
            <w:r>
              <w:rPr>
                <w:sz w:val="20"/>
                <w:szCs w:val="20"/>
              </w:rPr>
              <w:t>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</w:t>
            </w:r>
            <w:r>
              <w:rPr>
                <w:sz w:val="20"/>
                <w:szCs w:val="20"/>
              </w:rPr>
              <w:t>чи заявок на участие в таком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3. Степанова Людмила Николаевна: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</w:t>
            </w:r>
            <w:r>
              <w:rPr>
                <w:sz w:val="20"/>
                <w:szCs w:val="20"/>
              </w:rPr>
              <w:t>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</w:t>
            </w:r>
            <w:r>
              <w:rPr>
                <w:sz w:val="20"/>
                <w:szCs w:val="20"/>
              </w:rPr>
              <w:t xml:space="preserve">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участие в таком аукционе</w:t>
            </w:r>
          </w:p>
        </w:tc>
      </w:tr>
      <w:tr w:rsidR="00767BF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BF8" w:rsidRDefault="00995D0C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EA-129086</w:t>
            </w:r>
          </w:p>
          <w:p w:rsidR="00767BF8" w:rsidRDefault="00995D0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"МЕДЗАКАЗ" / 7</w:t>
            </w:r>
            <w:r>
              <w:rPr>
                <w:sz w:val="20"/>
                <w:szCs w:val="20"/>
              </w:rPr>
              <w:t>839078667</w:t>
            </w:r>
          </w:p>
          <w:p w:rsidR="00767BF8" w:rsidRDefault="00995D0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1 441 687,78 руб.</w:t>
            </w:r>
          </w:p>
          <w:p w:rsidR="00767BF8" w:rsidRDefault="00995D0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95D0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67BF8" w:rsidRDefault="00995D0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</w:t>
            </w:r>
            <w:r>
              <w:rPr>
                <w:sz w:val="20"/>
                <w:szCs w:val="20"/>
              </w:rPr>
              <w:t>онной комиссии:</w:t>
            </w:r>
          </w:p>
          <w:p w:rsidR="00767BF8" w:rsidRDefault="00995D0C" w:rsidP="00995D0C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</w:t>
            </w:r>
            <w:r>
              <w:rPr>
                <w:sz w:val="20"/>
                <w:szCs w:val="20"/>
              </w:rPr>
              <w:t>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767BF8" w:rsidRPr="00995D0C" w:rsidRDefault="00767BF8">
      <w:pPr>
        <w:jc w:val="both"/>
        <w:rPr>
          <w:rFonts w:eastAsia="Times New Roman"/>
          <w:sz w:val="14"/>
          <w:szCs w:val="20"/>
        </w:rPr>
      </w:pPr>
    </w:p>
    <w:p w:rsidR="00767BF8" w:rsidRDefault="00995D0C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"МЕДЗАКАЗ" с ценой контракта </w:t>
      </w:r>
      <w:r w:rsidRPr="00995D0C">
        <w:rPr>
          <w:rFonts w:eastAsia="Times New Roman"/>
          <w:b/>
          <w:bCs/>
          <w:sz w:val="20"/>
          <w:szCs w:val="20"/>
        </w:rPr>
        <w:t>1 441 687,78 руб.</w:t>
      </w:r>
    </w:p>
    <w:p w:rsidR="00767BF8" w:rsidRPr="00995D0C" w:rsidRDefault="00767BF8">
      <w:pPr>
        <w:jc w:val="both"/>
        <w:rPr>
          <w:rFonts w:eastAsia="Times New Roman"/>
          <w:sz w:val="14"/>
          <w:szCs w:val="20"/>
        </w:rPr>
      </w:pPr>
      <w:bookmarkStart w:id="0" w:name="_GoBack"/>
      <w:bookmarkEnd w:id="0"/>
    </w:p>
    <w:p w:rsidR="00767BF8" w:rsidRDefault="00995D0C">
      <w:pPr>
        <w:jc w:val="both"/>
        <w:rPr>
          <w:rFonts w:eastAsia="Times New Roman"/>
          <w:sz w:val="20"/>
          <w:szCs w:val="20"/>
        </w:rPr>
      </w:pPr>
      <w:r w:rsidRPr="00995D0C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</w:t>
      </w:r>
      <w:r w:rsidRPr="00995D0C">
        <w:rPr>
          <w:rFonts w:eastAsia="Times New Roman"/>
          <w:sz w:val="20"/>
          <w:szCs w:val="20"/>
        </w:rPr>
        <w:t>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</w:t>
      </w:r>
      <w:r w:rsidRPr="00995D0C">
        <w:rPr>
          <w:rFonts w:eastAsia="Times New Roman"/>
          <w:sz w:val="20"/>
          <w:szCs w:val="20"/>
        </w:rPr>
        <w:t>м аукционе.</w:t>
      </w:r>
    </w:p>
    <w:p w:rsidR="00995D0C" w:rsidRPr="00995D0C" w:rsidRDefault="00995D0C">
      <w:pPr>
        <w:jc w:val="both"/>
        <w:rPr>
          <w:sz w:val="18"/>
        </w:rPr>
      </w:pPr>
    </w:p>
    <w:p w:rsidR="00767BF8" w:rsidRDefault="00995D0C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</w:t>
      </w:r>
      <w:r>
        <w:rPr>
          <w:rFonts w:eastAsia="Times New Roman"/>
          <w:sz w:val="20"/>
          <w:szCs w:val="20"/>
        </w:rPr>
        <w:t>дарственных и муниципальных нужд.</w:t>
      </w:r>
    </w:p>
    <w:p w:rsidR="00767BF8" w:rsidRPr="00995D0C" w:rsidRDefault="00767BF8">
      <w:pPr>
        <w:rPr>
          <w:rFonts w:eastAsia="Times New Roman"/>
          <w:sz w:val="14"/>
          <w:szCs w:val="20"/>
        </w:rPr>
      </w:pPr>
    </w:p>
    <w:p w:rsidR="00767BF8" w:rsidRDefault="00995D0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67BF8" w:rsidRDefault="00767BF8">
      <w:pPr>
        <w:rPr>
          <w:rFonts w:eastAsia="Times New Roman"/>
          <w:sz w:val="20"/>
          <w:szCs w:val="20"/>
        </w:rPr>
      </w:pPr>
    </w:p>
    <w:p w:rsidR="00767BF8" w:rsidRDefault="00995D0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67BF8" w:rsidRPr="00995D0C" w:rsidRDefault="00767BF8">
      <w:pPr>
        <w:rPr>
          <w:rFonts w:eastAsia="Times New Roman"/>
          <w:sz w:val="14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67BF8">
        <w:tc>
          <w:tcPr>
            <w:tcW w:w="3307" w:type="dxa"/>
            <w:shd w:val="clear" w:color="auto" w:fill="auto"/>
            <w:vAlign w:val="bottom"/>
          </w:tcPr>
          <w:p w:rsidR="00767BF8" w:rsidRDefault="00995D0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67BF8" w:rsidRDefault="00767BF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67BF8" w:rsidRDefault="00995D0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67BF8">
        <w:tc>
          <w:tcPr>
            <w:tcW w:w="3307" w:type="dxa"/>
            <w:shd w:val="clear" w:color="auto" w:fill="auto"/>
            <w:vAlign w:val="bottom"/>
          </w:tcPr>
          <w:p w:rsidR="00767BF8" w:rsidRDefault="00995D0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67BF8" w:rsidRDefault="00767BF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67BF8" w:rsidRDefault="00995D0C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67BF8">
        <w:tc>
          <w:tcPr>
            <w:tcW w:w="3307" w:type="dxa"/>
            <w:shd w:val="clear" w:color="auto" w:fill="auto"/>
            <w:vAlign w:val="bottom"/>
          </w:tcPr>
          <w:p w:rsidR="00767BF8" w:rsidRDefault="00995D0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67BF8" w:rsidRDefault="00767BF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67BF8" w:rsidRDefault="00995D0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995D0C"/>
    <w:sectPr w:rsidR="00000000" w:rsidSect="00995D0C">
      <w:footerReference w:type="default" r:id="rId7"/>
      <w:pgSz w:w="11906" w:h="16838"/>
      <w:pgMar w:top="568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95D0C">
      <w:r>
        <w:separator/>
      </w:r>
    </w:p>
  </w:endnote>
  <w:endnote w:type="continuationSeparator" w:id="0">
    <w:p w:rsidR="00000000" w:rsidRDefault="00995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BF8" w:rsidRDefault="00767BF8">
    <w:pPr>
      <w:jc w:val="both"/>
      <w:rPr>
        <w:sz w:val="18"/>
        <w:szCs w:val="18"/>
        <w:vertAlign w:val="superscript"/>
      </w:rPr>
    </w:pPr>
  </w:p>
  <w:p w:rsidR="00767BF8" w:rsidRDefault="00767BF8">
    <w:pPr>
      <w:pStyle w:val="afd"/>
    </w:pPr>
  </w:p>
  <w:p w:rsidR="00767BF8" w:rsidRDefault="00767BF8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7BF8" w:rsidRDefault="00767BF8"/>
  </w:footnote>
  <w:footnote w:type="continuationSeparator" w:id="0">
    <w:p w:rsidR="00767BF8" w:rsidRDefault="00995D0C">
      <w:r>
        <w:continuationSeparator/>
      </w:r>
    </w:p>
  </w:footnote>
  <w:footnote w:id="1">
    <w:p w:rsidR="00767BF8" w:rsidRDefault="00995D0C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BF8"/>
    <w:rsid w:val="00767BF8"/>
    <w:rsid w:val="00995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s4+d9ckMqavYQTPcf3b6RCiE5tntDHUyZ5whC40LGCw=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YipufxqDpoEXZsdLDVYYyx6QGR9N3NZC1hSRr6UcyEY=</DigestValue>
    </Reference>
  </SignedInfo>
  <SignatureValue>myoN1PToOBhSCk0fUQs2B1O/lGtfZFagmzv82m+atASpKemfWH9a2OitLcM2SSAU
NxkYoTGvejxAVkXe1FbWAg==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9zjKvGTYyBV45SuxY7w20QuPNY4=</DigestValue>
      </Reference>
      <Reference URI="/word/endnotes.xml?ContentType=application/vnd.openxmlformats-officedocument.wordprocessingml.endnotes+xml">
        <DigestMethod Algorithm="http://www.w3.org/2000/09/xmldsig#sha1"/>
        <DigestValue>r4v/w1obdmvG20w85+V+L1Gi/cw=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6bwD8r51zLcK+FdVP22lpNp+MYA=</DigestValue>
      </Reference>
      <Reference URI="/word/footnotes.xml?ContentType=application/vnd.openxmlformats-officedocument.wordprocessingml.footnotes+xml">
        <DigestMethod Algorithm="http://www.w3.org/2000/09/xmldsig#sha1"/>
        <DigestValue>9PHtNZnS/ocCh64eCWepr0rjGk8=</DigestValue>
      </Reference>
      <Reference URI="/word/settings.xml?ContentType=application/vnd.openxmlformats-officedocument.wordprocessingml.settings+xml">
        <DigestMethod Algorithm="http://www.w3.org/2000/09/xmldsig#sha1"/>
        <DigestValue>e/32+qUE8ucnhgpKnUxLQeowAbA=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2021-11-25T08:06:47Z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2021-11-25T08:06:47Z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IWI0iZJoIjD+Jwwzsd5kzfKJ4DC4Bt+lDZFJWadrIso=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rQgrGryrY5v6y4aUcxGaUjFJVDPEmSoESbqn4ZuPcuk=</DigestValue>
    </Reference>
  </SignedInfo>
  <SignatureValue>36/6N4DYTOzyWkWgPqwvWmYy+It3uGMBUiW7gtlj++p8VC9o6ceVha2+BXKUtb5J
SEGH+wfFEZaueLvbHibsTw==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9zjKvGTYyBV45SuxY7w20QuPNY4=</DigestValue>
      </Reference>
      <Reference URI="/word/endnotes.xml?ContentType=application/vnd.openxmlformats-officedocument.wordprocessingml.endnotes+xml">
        <DigestMethod Algorithm="http://www.w3.org/2000/09/xmldsig#sha1"/>
        <DigestValue>r4v/w1obdmvG20w85+V+L1Gi/cw=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6bwD8r51zLcK+FdVP22lpNp+MYA=</DigestValue>
      </Reference>
      <Reference URI="/word/footnotes.xml?ContentType=application/vnd.openxmlformats-officedocument.wordprocessingml.footnotes+xml">
        <DigestMethod Algorithm="http://www.w3.org/2000/09/xmldsig#sha1"/>
        <DigestValue>9PHtNZnS/ocCh64eCWepr0rjGk8=</DigestValue>
      </Reference>
      <Reference URI="/word/settings.xml?ContentType=application/vnd.openxmlformats-officedocument.wordprocessingml.settings+xml">
        <DigestMethod Algorithm="http://www.w3.org/2000/09/xmldsig#sha1"/>
        <DigestValue>e/32+qUE8ucnhgpKnUxLQeowAbA=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2021-11-25T08:06:55Z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2021-11-25T08:06:55Z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rU9m2p1L3IwM/k84vr6JlvD6DXun+zxB4VttwIMJyTk=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qPULXHLv0KbXJqA749pqtorBVJfdeB9rdHe1YETitXM=</DigestValue>
    </Reference>
  </SignedInfo>
  <SignatureValue>HnaMOL3lL/8f7BMYGVa6FFQHbxtQapKa1uwalJ/+nmdC/5MQuUeL/6Oe214LtPCE
ij18nw9f9fqGt9TWCer2sQ==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9zjKvGTYyBV45SuxY7w20QuPNY4=</DigestValue>
      </Reference>
      <Reference URI="/word/endnotes.xml?ContentType=application/vnd.openxmlformats-officedocument.wordprocessingml.endnotes+xml">
        <DigestMethod Algorithm="http://www.w3.org/2000/09/xmldsig#sha1"/>
        <DigestValue>r4v/w1obdmvG20w85+V+L1Gi/cw=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6bwD8r51zLcK+FdVP22lpNp+MYA=</DigestValue>
      </Reference>
      <Reference URI="/word/footnotes.xml?ContentType=application/vnd.openxmlformats-officedocument.wordprocessingml.footnotes+xml">
        <DigestMethod Algorithm="http://www.w3.org/2000/09/xmldsig#sha1"/>
        <DigestValue>9PHtNZnS/ocCh64eCWepr0rjGk8=</DigestValue>
      </Reference>
      <Reference URI="/word/settings.xml?ContentType=application/vnd.openxmlformats-officedocument.wordprocessingml.settings+xml">
        <DigestMethod Algorithm="http://www.w3.org/2000/09/xmldsig#sha1"/>
        <DigestValue>e/32+qUE8ucnhgpKnUxLQeowAbA=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2021-11-25T08:07:08Z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2021-11-25T08:07:08Z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1290</Words>
  <Characters>7355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2021-11-25T08:06:00Z</cp:lastPrinted>
  <dcterms:created xsi:type="dcterms:W3CDTF">2019-08-30T06:11:00Z</dcterms:created>
  <dcterms:modified xsi:type="dcterms:W3CDTF">2021-11-25T08:06:00Z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