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62C" w:rsidRDefault="006A37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A3733" w:rsidRDefault="006A373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6A3733">
        <w:rPr>
          <w:rFonts w:eastAsia="Times New Roman"/>
          <w:b/>
          <w:bCs/>
          <w:sz w:val="20"/>
          <w:szCs w:val="20"/>
        </w:rPr>
        <w:t xml:space="preserve">"Поставка систем аспирационных для хирургии для корпуса реабилитации </w:t>
      </w:r>
    </w:p>
    <w:p w:rsidR="00A5062C" w:rsidRPr="006A3733" w:rsidRDefault="006A3733">
      <w:pPr>
        <w:ind w:firstLine="567"/>
        <w:jc w:val="center"/>
      </w:pPr>
      <w:r w:rsidRPr="006A3733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A5062C" w:rsidRPr="006A3733" w:rsidRDefault="006A3733">
      <w:pPr>
        <w:ind w:firstLine="567"/>
        <w:jc w:val="center"/>
        <w:rPr>
          <w:rFonts w:eastAsia="Times New Roman"/>
          <w:b/>
          <w:bCs/>
        </w:rPr>
      </w:pPr>
      <w:r w:rsidRPr="006A373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A3733">
        <w:rPr>
          <w:rFonts w:eastAsia="Times New Roman"/>
          <w:b/>
          <w:bCs/>
          <w:sz w:val="20"/>
          <w:szCs w:val="20"/>
        </w:rPr>
        <w:t xml:space="preserve"> 0372200047721000450) </w:t>
      </w:r>
    </w:p>
    <w:p w:rsidR="00A5062C" w:rsidRPr="006A3733" w:rsidRDefault="00A5062C">
      <w:pPr>
        <w:ind w:firstLine="567"/>
        <w:jc w:val="center"/>
        <w:rPr>
          <w:sz w:val="20"/>
          <w:szCs w:val="20"/>
        </w:rPr>
      </w:pPr>
    </w:p>
    <w:p w:rsidR="00A5062C" w:rsidRDefault="006A3733">
      <w:pPr>
        <w:ind w:firstLine="567"/>
        <w:jc w:val="right"/>
      </w:pPr>
      <w:r w:rsidRPr="006A3733">
        <w:rPr>
          <w:rFonts w:eastAsia="Times New Roman"/>
          <w:sz w:val="20"/>
          <w:szCs w:val="20"/>
        </w:rPr>
        <w:t xml:space="preserve">25.11.21 11:48:18 </w:t>
      </w:r>
      <w:r w:rsidRPr="006A3733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6A3733">
        <w:rPr>
          <w:rFonts w:eastAsia="Times New Roman"/>
          <w:sz w:val="20"/>
          <w:szCs w:val="20"/>
        </w:rPr>
        <w:t>+00:00)</w:t>
      </w:r>
    </w:p>
    <w:p w:rsidR="00A5062C" w:rsidRPr="006A3733" w:rsidRDefault="00A5062C">
      <w:pPr>
        <w:ind w:firstLine="567"/>
        <w:rPr>
          <w:rFonts w:eastAsia="Times New Roman"/>
          <w:sz w:val="20"/>
          <w:szCs w:val="20"/>
        </w:rPr>
      </w:pPr>
    </w:p>
    <w:p w:rsidR="00A5062C" w:rsidRDefault="006A3733">
      <w:r>
        <w:rPr>
          <w:rFonts w:eastAsia="Times New Roman"/>
          <w:sz w:val="20"/>
          <w:szCs w:val="20"/>
        </w:rPr>
        <w:t>Организатор</w:t>
      </w:r>
      <w:r w:rsidRPr="006A37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A373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5062C" w:rsidRPr="006A3733" w:rsidRDefault="00A5062C">
      <w:pPr>
        <w:rPr>
          <w:rFonts w:eastAsia="Times New Roman"/>
          <w:sz w:val="20"/>
          <w:szCs w:val="20"/>
        </w:rPr>
      </w:pPr>
    </w:p>
    <w:p w:rsidR="00A5062C" w:rsidRDefault="006A3733">
      <w:r>
        <w:rPr>
          <w:rFonts w:eastAsia="Times New Roman"/>
          <w:sz w:val="20"/>
          <w:szCs w:val="20"/>
        </w:rPr>
        <w:t>Заказчик</w:t>
      </w:r>
      <w:r w:rsidRPr="006A3733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6A3733">
        <w:rPr>
          <w:rFonts w:eastAsia="Times New Roman"/>
          <w:sz w:val="20"/>
          <w:szCs w:val="20"/>
        </w:rPr>
        <w:t>№ 40 КУРОРТНОГО РАЙОНА"</w:t>
      </w:r>
    </w:p>
    <w:p w:rsidR="00A5062C" w:rsidRPr="006A3733" w:rsidRDefault="00A5062C">
      <w:pPr>
        <w:rPr>
          <w:rFonts w:eastAsia="Times New Roman"/>
          <w:sz w:val="20"/>
          <w:szCs w:val="20"/>
        </w:rPr>
      </w:pPr>
    </w:p>
    <w:p w:rsidR="00A5062C" w:rsidRPr="006A3733" w:rsidRDefault="006A3733" w:rsidP="006A373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6A37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A3733">
        <w:rPr>
          <w:rFonts w:eastAsia="Times New Roman"/>
          <w:sz w:val="20"/>
          <w:szCs w:val="20"/>
        </w:rPr>
        <w:t xml:space="preserve">: </w:t>
      </w:r>
      <w:r w:rsidRPr="006A3733">
        <w:rPr>
          <w:rFonts w:eastAsia="Times New Roman"/>
          <w:b/>
          <w:sz w:val="20"/>
          <w:szCs w:val="20"/>
        </w:rPr>
        <w:t>Поставка систем аспирационных для хирургии для корпуса реабилитации в СПб ГБУЗ «Городская больница №40» в 2021 году</w:t>
      </w:r>
    </w:p>
    <w:p w:rsidR="00A5062C" w:rsidRPr="006A3733" w:rsidRDefault="00A5062C" w:rsidP="006A3733">
      <w:pPr>
        <w:jc w:val="both"/>
        <w:rPr>
          <w:rFonts w:eastAsia="Times New Roman"/>
          <w:b/>
          <w:sz w:val="20"/>
          <w:szCs w:val="20"/>
        </w:rPr>
      </w:pPr>
    </w:p>
    <w:p w:rsidR="00A5062C" w:rsidRPr="006A3733" w:rsidRDefault="006A3733" w:rsidP="006A3733">
      <w:pPr>
        <w:jc w:val="both"/>
        <w:rPr>
          <w:b/>
        </w:rPr>
      </w:pPr>
      <w:r w:rsidRPr="006A3733">
        <w:rPr>
          <w:rFonts w:eastAsia="Times New Roman"/>
          <w:b/>
          <w:sz w:val="20"/>
          <w:szCs w:val="20"/>
        </w:rPr>
        <w:t>Начальная (максимальная) цена контракта: 1 534 173,32 руб.</w:t>
      </w:r>
    </w:p>
    <w:p w:rsidR="00A5062C" w:rsidRDefault="00A5062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A5062C" w:rsidRPr="006A3733" w:rsidTr="006A373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5062C" w:rsidRPr="006A3733" w:rsidRDefault="006A3733">
            <w:pPr>
              <w:pStyle w:val="af9"/>
              <w:rPr>
                <w:sz w:val="16"/>
              </w:rPr>
            </w:pPr>
            <w:proofErr w:type="spellStart"/>
            <w:r w:rsidRPr="006A373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5062C" w:rsidRPr="006A373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5062C" w:rsidRPr="006A3733" w:rsidRDefault="006A3733">
                  <w:pPr>
                    <w:jc w:val="both"/>
                    <w:rPr>
                      <w:sz w:val="16"/>
                    </w:rPr>
                  </w:pPr>
                  <w:r w:rsidRPr="006A3733">
                    <w:rPr>
                      <w:sz w:val="16"/>
                      <w:szCs w:val="20"/>
                    </w:rPr>
                    <w:t>Единые требования к у</w:t>
                  </w:r>
                  <w:r w:rsidRPr="006A3733">
                    <w:rPr>
                      <w:sz w:val="16"/>
                      <w:szCs w:val="20"/>
                    </w:rPr>
                    <w:t>частникам (в соответствии с частью 1 Статьи 31 Федерального закона № 44-ФЗ)</w:t>
                  </w:r>
                </w:p>
                <w:p w:rsidR="00A5062C" w:rsidRPr="006A3733" w:rsidRDefault="006A3733">
                  <w:pPr>
                    <w:jc w:val="both"/>
                    <w:rPr>
                      <w:sz w:val="16"/>
                    </w:rPr>
                  </w:pPr>
                  <w:r w:rsidRPr="006A373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A3733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6A3733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</w:t>
                  </w:r>
                  <w:r w:rsidRPr="006A3733">
                    <w:rPr>
                      <w:sz w:val="16"/>
                      <w:szCs w:val="20"/>
                    </w:rPr>
                    <w:t>она о контрактной системе требования не установлены.</w:t>
                  </w:r>
                </w:p>
              </w:tc>
            </w:tr>
            <w:tr w:rsidR="00A5062C" w:rsidRPr="006A373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5062C" w:rsidRPr="006A3733" w:rsidRDefault="006A3733">
                  <w:pPr>
                    <w:jc w:val="both"/>
                    <w:rPr>
                      <w:sz w:val="16"/>
                    </w:rPr>
                  </w:pPr>
                  <w:r w:rsidRPr="006A3733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A5062C" w:rsidRPr="006A3733" w:rsidRDefault="006A3733">
                  <w:pPr>
                    <w:jc w:val="both"/>
                    <w:rPr>
                      <w:sz w:val="16"/>
                    </w:rPr>
                  </w:pPr>
                  <w:r w:rsidRPr="006A3733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6A3733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A5062C" w:rsidRPr="006A3733" w:rsidRDefault="00A5062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A5062C" w:rsidRPr="006A3733" w:rsidTr="006A373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5062C" w:rsidRPr="006A3733" w:rsidRDefault="006A3733">
            <w:pPr>
              <w:pStyle w:val="af9"/>
              <w:rPr>
                <w:sz w:val="16"/>
              </w:rPr>
            </w:pPr>
            <w:proofErr w:type="spellStart"/>
            <w:r w:rsidRPr="006A373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5062C" w:rsidRPr="006A373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5062C" w:rsidRPr="006A3733" w:rsidRDefault="006A3733">
                  <w:pPr>
                    <w:jc w:val="both"/>
                    <w:rPr>
                      <w:sz w:val="16"/>
                    </w:rPr>
                  </w:pPr>
                  <w:r w:rsidRPr="006A3733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6A3733">
                    <w:rPr>
                      <w:sz w:val="16"/>
                      <w:szCs w:val="20"/>
                    </w:rPr>
                    <w:t>ов в соответствии с приказом Минэкономразвития России № 126н от 04.06.2018</w:t>
                  </w:r>
                </w:p>
                <w:p w:rsidR="00A5062C" w:rsidRPr="006A3733" w:rsidRDefault="006A373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6A373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A5062C" w:rsidRPr="006A373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5062C" w:rsidRPr="006A3733" w:rsidRDefault="006A3733">
                  <w:pPr>
                    <w:jc w:val="both"/>
                    <w:rPr>
                      <w:sz w:val="16"/>
                    </w:rPr>
                  </w:pPr>
                  <w:r w:rsidRPr="006A3733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A5062C" w:rsidRPr="006A3733" w:rsidRDefault="006A373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6A373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5062C" w:rsidRPr="006A3733" w:rsidRDefault="00A5062C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A5062C" w:rsidRPr="006A3733" w:rsidTr="006A373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5062C" w:rsidRPr="006A3733" w:rsidRDefault="006A3733">
            <w:pPr>
              <w:pStyle w:val="af9"/>
              <w:rPr>
                <w:sz w:val="16"/>
              </w:rPr>
            </w:pPr>
            <w:proofErr w:type="spellStart"/>
            <w:r w:rsidRPr="006A373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5062C" w:rsidRPr="006A373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5062C" w:rsidRPr="006A3733" w:rsidRDefault="006A3733">
                  <w:pPr>
                    <w:rPr>
                      <w:sz w:val="16"/>
                    </w:rPr>
                  </w:pPr>
                  <w:r w:rsidRPr="006A3733">
                    <w:rPr>
                      <w:sz w:val="16"/>
                      <w:szCs w:val="20"/>
                    </w:rPr>
                    <w:t>Запрет на допуск товаров, услуг при осуществлении закупок, а</w:t>
                  </w:r>
                  <w:r w:rsidRPr="006A3733">
                    <w:rPr>
                      <w:sz w:val="16"/>
                      <w:szCs w:val="20"/>
                    </w:rPr>
                    <w:t xml:space="preserve">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A5062C" w:rsidRPr="006A3733" w:rsidRDefault="00A5062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A5062C" w:rsidRDefault="00A5062C">
      <w:pPr>
        <w:rPr>
          <w:rFonts w:eastAsia="Times New Roman"/>
          <w:sz w:val="20"/>
          <w:szCs w:val="20"/>
        </w:rPr>
      </w:pPr>
    </w:p>
    <w:p w:rsidR="00A5062C" w:rsidRDefault="006A373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5062C">
        <w:tc>
          <w:tcPr>
            <w:tcW w:w="4960" w:type="dxa"/>
            <w:shd w:val="clear" w:color="auto" w:fill="auto"/>
          </w:tcPr>
          <w:p w:rsidR="00A5062C" w:rsidRDefault="006A373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062C" w:rsidRDefault="006A373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5062C">
        <w:tc>
          <w:tcPr>
            <w:tcW w:w="4960" w:type="dxa"/>
            <w:shd w:val="clear" w:color="auto" w:fill="auto"/>
          </w:tcPr>
          <w:p w:rsidR="00A5062C" w:rsidRDefault="006A373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062C" w:rsidRDefault="006A3733"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A5062C">
        <w:tc>
          <w:tcPr>
            <w:tcW w:w="4960" w:type="dxa"/>
            <w:shd w:val="clear" w:color="auto" w:fill="auto"/>
          </w:tcPr>
          <w:p w:rsidR="00A5062C" w:rsidRDefault="006A37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062C" w:rsidRDefault="006A3733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5062C" w:rsidRDefault="00A5062C">
      <w:pPr>
        <w:rPr>
          <w:rFonts w:eastAsia="Times New Roman"/>
          <w:sz w:val="20"/>
          <w:szCs w:val="20"/>
        </w:rPr>
      </w:pPr>
    </w:p>
    <w:p w:rsidR="00A5062C" w:rsidRDefault="006A373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</w:t>
      </w:r>
      <w:r>
        <w:rPr>
          <w:rFonts w:eastAsia="Times New Roman"/>
          <w:sz w:val="20"/>
          <w:szCs w:val="20"/>
        </w:rPr>
        <w:t>44-ФЗ</w:t>
      </w:r>
    </w:p>
    <w:p w:rsidR="00A5062C" w:rsidRDefault="00A5062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835"/>
        <w:gridCol w:w="2976"/>
        <w:gridCol w:w="1922"/>
      </w:tblGrid>
      <w:tr w:rsidR="00A5062C" w:rsidTr="006A3733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A5062C" w:rsidRDefault="006A37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5062C" w:rsidRPr="006A3733" w:rsidTr="006A373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62C" w:rsidRPr="006A3733" w:rsidRDefault="006A3733" w:rsidP="006A3733">
            <w:pPr>
              <w:jc w:val="center"/>
              <w:rPr>
                <w:b/>
                <w:sz w:val="18"/>
                <w:szCs w:val="20"/>
              </w:rPr>
            </w:pPr>
            <w:r w:rsidRPr="006A373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62C" w:rsidRPr="006A3733" w:rsidRDefault="006A3733" w:rsidP="006A3733">
            <w:pPr>
              <w:jc w:val="center"/>
              <w:rPr>
                <w:b/>
                <w:sz w:val="18"/>
                <w:szCs w:val="20"/>
              </w:rPr>
            </w:pPr>
            <w:r w:rsidRPr="006A373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62C" w:rsidRPr="006A3733" w:rsidRDefault="006A3733" w:rsidP="006A3733">
            <w:pPr>
              <w:jc w:val="center"/>
              <w:rPr>
                <w:b/>
                <w:sz w:val="18"/>
                <w:szCs w:val="20"/>
              </w:rPr>
            </w:pPr>
            <w:r w:rsidRPr="006A373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62C" w:rsidRPr="006A3733" w:rsidRDefault="006A3733" w:rsidP="006A3733">
            <w:pPr>
              <w:jc w:val="center"/>
              <w:rPr>
                <w:b/>
                <w:sz w:val="18"/>
                <w:szCs w:val="20"/>
              </w:rPr>
            </w:pPr>
            <w:r w:rsidRPr="006A373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5062C" w:rsidTr="006A373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62C" w:rsidRPr="006A3733" w:rsidRDefault="006A3733" w:rsidP="006A3733">
            <w:pPr>
              <w:pStyle w:val="af9"/>
              <w:jc w:val="center"/>
              <w:rPr>
                <w:sz w:val="18"/>
              </w:rPr>
            </w:pPr>
            <w:r w:rsidRPr="006A3733">
              <w:rPr>
                <w:sz w:val="18"/>
                <w:szCs w:val="20"/>
                <w:lang w:val="en-US"/>
              </w:rPr>
              <w:t>EA-129960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62C" w:rsidRPr="006A3733" w:rsidRDefault="006A3733" w:rsidP="006A3733">
            <w:pPr>
              <w:jc w:val="center"/>
              <w:rPr>
                <w:sz w:val="18"/>
              </w:rPr>
            </w:pPr>
            <w:r w:rsidRPr="006A3733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62C" w:rsidRPr="006A3733" w:rsidRDefault="006A3733" w:rsidP="006A3733">
            <w:pPr>
              <w:jc w:val="center"/>
              <w:rPr>
                <w:sz w:val="18"/>
              </w:rPr>
            </w:pPr>
            <w:r w:rsidRPr="006A3733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6A3733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62C" w:rsidRPr="006A3733" w:rsidRDefault="006A3733" w:rsidP="006A3733">
            <w:pPr>
              <w:jc w:val="center"/>
              <w:rPr>
                <w:sz w:val="18"/>
              </w:rPr>
            </w:pPr>
            <w:r w:rsidRPr="006A373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5062C" w:rsidRDefault="00A5062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835"/>
        <w:gridCol w:w="2508"/>
        <w:gridCol w:w="2390"/>
      </w:tblGrid>
      <w:tr w:rsidR="00A5062C" w:rsidTr="006A3733">
        <w:tc>
          <w:tcPr>
            <w:tcW w:w="9915" w:type="dxa"/>
            <w:gridSpan w:val="4"/>
            <w:shd w:val="clear" w:color="auto" w:fill="auto"/>
          </w:tcPr>
          <w:p w:rsidR="00A5062C" w:rsidRDefault="006A373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5062C" w:rsidRPr="006A3733" w:rsidTr="006A373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62C" w:rsidRPr="006A3733" w:rsidRDefault="006A3733" w:rsidP="006A373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A373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62C" w:rsidRPr="006A3733" w:rsidRDefault="006A3733" w:rsidP="006A373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A3733">
              <w:rPr>
                <w:b/>
                <w:sz w:val="18"/>
                <w:szCs w:val="20"/>
              </w:rPr>
              <w:t>Наименование / ИНН</w:t>
            </w:r>
          </w:p>
          <w:p w:rsidR="00A5062C" w:rsidRPr="006A3733" w:rsidRDefault="006A3733" w:rsidP="006A373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A373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62C" w:rsidRPr="006A3733" w:rsidRDefault="006A3733" w:rsidP="006A373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A373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62C" w:rsidRPr="006A3733" w:rsidRDefault="006A3733" w:rsidP="006A373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A373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5062C" w:rsidTr="006A373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62C" w:rsidRPr="006A3733" w:rsidRDefault="006A3733" w:rsidP="006A3733">
            <w:pPr>
              <w:jc w:val="center"/>
              <w:rPr>
                <w:sz w:val="18"/>
              </w:rPr>
            </w:pPr>
            <w:r w:rsidRPr="006A3733">
              <w:rPr>
                <w:sz w:val="18"/>
                <w:szCs w:val="20"/>
                <w:lang w:val="en-US"/>
              </w:rPr>
              <w:t>EA-129960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62C" w:rsidRPr="006A3733" w:rsidRDefault="006A3733" w:rsidP="006A3733">
            <w:pPr>
              <w:jc w:val="center"/>
              <w:rPr>
                <w:sz w:val="18"/>
              </w:rPr>
            </w:pPr>
            <w:r w:rsidRPr="006A3733">
              <w:rPr>
                <w:sz w:val="18"/>
                <w:szCs w:val="20"/>
                <w:lang w:val="en-US"/>
              </w:rPr>
              <w:t xml:space="preserve">АКЦИОНЕРНОЕ ОБЩЕСТВО "ИНТЕЛМЕД" / </w:t>
            </w:r>
            <w:r w:rsidRPr="006A3733">
              <w:rPr>
                <w:sz w:val="18"/>
                <w:szCs w:val="20"/>
                <w:lang w:val="en-US"/>
              </w:rPr>
              <w:t>7810185761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62C" w:rsidRPr="006A3733" w:rsidRDefault="006A3733" w:rsidP="006A3733">
            <w:pPr>
              <w:jc w:val="center"/>
              <w:rPr>
                <w:sz w:val="18"/>
              </w:rPr>
            </w:pPr>
            <w:proofErr w:type="spellStart"/>
            <w:r w:rsidRPr="006A3733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6A373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A373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6A373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A373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62C" w:rsidRPr="006A3733" w:rsidRDefault="006A3733" w:rsidP="006A3733">
            <w:pPr>
              <w:jc w:val="center"/>
              <w:rPr>
                <w:sz w:val="18"/>
              </w:rPr>
            </w:pPr>
            <w:r w:rsidRPr="006A373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5062C" w:rsidTr="006A373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62C" w:rsidRPr="006A3733" w:rsidRDefault="006A3733" w:rsidP="006A3733">
            <w:pPr>
              <w:jc w:val="center"/>
              <w:rPr>
                <w:sz w:val="18"/>
              </w:rPr>
            </w:pPr>
            <w:r w:rsidRPr="006A3733">
              <w:rPr>
                <w:sz w:val="18"/>
                <w:szCs w:val="20"/>
                <w:lang w:val="en-US"/>
              </w:rPr>
              <w:t>EA-129960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62C" w:rsidRPr="006A3733" w:rsidRDefault="006A3733" w:rsidP="006A3733">
            <w:pPr>
              <w:jc w:val="center"/>
              <w:rPr>
                <w:sz w:val="18"/>
              </w:rPr>
            </w:pPr>
            <w:r w:rsidRPr="006A3733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62C" w:rsidRPr="006A3733" w:rsidRDefault="006A3733" w:rsidP="006A3733">
            <w:pPr>
              <w:jc w:val="center"/>
              <w:rPr>
                <w:sz w:val="18"/>
              </w:rPr>
            </w:pPr>
            <w:r w:rsidRPr="006A3733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62C" w:rsidRPr="006A3733" w:rsidRDefault="006A3733" w:rsidP="006A3733">
            <w:pPr>
              <w:jc w:val="center"/>
              <w:rPr>
                <w:sz w:val="18"/>
              </w:rPr>
            </w:pPr>
            <w:r w:rsidRPr="006A3733">
              <w:rPr>
                <w:sz w:val="18"/>
                <w:szCs w:val="20"/>
              </w:rPr>
              <w:t>Участник электронного аукциона</w:t>
            </w:r>
            <w:r w:rsidRPr="006A3733">
              <w:rPr>
                <w:sz w:val="18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</w:p>
        </w:tc>
      </w:tr>
      <w:tr w:rsidR="00A5062C" w:rsidTr="006A373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62C" w:rsidRPr="006A3733" w:rsidRDefault="006A3733" w:rsidP="006A3733">
            <w:pPr>
              <w:jc w:val="center"/>
              <w:rPr>
                <w:sz w:val="18"/>
              </w:rPr>
            </w:pPr>
            <w:r w:rsidRPr="006A3733">
              <w:rPr>
                <w:sz w:val="18"/>
                <w:szCs w:val="20"/>
                <w:lang w:val="en-US"/>
              </w:rPr>
              <w:lastRenderedPageBreak/>
              <w:t>EA-129960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62C" w:rsidRPr="006A3733" w:rsidRDefault="006A3733" w:rsidP="006A3733">
            <w:pPr>
              <w:jc w:val="center"/>
              <w:rPr>
                <w:sz w:val="18"/>
              </w:rPr>
            </w:pPr>
            <w:r w:rsidRPr="006A3733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62C" w:rsidRPr="006A3733" w:rsidRDefault="006A3733" w:rsidP="006A3733">
            <w:pPr>
              <w:jc w:val="center"/>
              <w:rPr>
                <w:sz w:val="18"/>
              </w:rPr>
            </w:pPr>
            <w:r w:rsidRPr="006A3733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6A3733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6A3733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062C" w:rsidRPr="006A3733" w:rsidRDefault="006A3733" w:rsidP="006A3733">
            <w:pPr>
              <w:jc w:val="center"/>
              <w:rPr>
                <w:sz w:val="18"/>
              </w:rPr>
            </w:pPr>
            <w:r w:rsidRPr="006A3733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6A3733">
              <w:rPr>
                <w:sz w:val="18"/>
                <w:szCs w:val="20"/>
              </w:rPr>
              <w:t>документации об электронном аукционе</w:t>
            </w:r>
          </w:p>
        </w:tc>
      </w:tr>
    </w:tbl>
    <w:p w:rsidR="00A5062C" w:rsidRDefault="00A5062C">
      <w:pPr>
        <w:jc w:val="both"/>
        <w:rPr>
          <w:sz w:val="20"/>
          <w:szCs w:val="20"/>
        </w:rPr>
      </w:pPr>
    </w:p>
    <w:p w:rsidR="00A5062C" w:rsidRDefault="006A373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5062C" w:rsidRPr="006A3733" w:rsidRDefault="00A5062C">
      <w:pPr>
        <w:jc w:val="both"/>
        <w:rPr>
          <w:sz w:val="20"/>
          <w:szCs w:val="20"/>
        </w:rPr>
      </w:pPr>
    </w:p>
    <w:p w:rsidR="00A5062C" w:rsidRDefault="006A3733">
      <w:pPr>
        <w:jc w:val="both"/>
      </w:pPr>
      <w:r w:rsidRPr="006A3733">
        <w:rPr>
          <w:rFonts w:eastAsia="Times New Roman"/>
          <w:sz w:val="20"/>
          <w:szCs w:val="20"/>
        </w:rPr>
        <w:t xml:space="preserve">Электронный </w:t>
      </w:r>
      <w:r w:rsidRPr="006A3733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6A3733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5062C" w:rsidRPr="006A3733" w:rsidRDefault="00A5062C">
      <w:pPr>
        <w:jc w:val="both"/>
        <w:rPr>
          <w:sz w:val="20"/>
          <w:szCs w:val="20"/>
        </w:rPr>
      </w:pPr>
    </w:p>
    <w:p w:rsidR="00A5062C" w:rsidRPr="006A3733" w:rsidRDefault="006A3733">
      <w:pPr>
        <w:jc w:val="both"/>
        <w:rPr>
          <w:b/>
        </w:rPr>
      </w:pPr>
      <w:r w:rsidRPr="006A373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6A3733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6A3733">
        <w:rPr>
          <w:rFonts w:eastAsia="Times New Roman"/>
          <w:b/>
          <w:sz w:val="20"/>
          <w:szCs w:val="20"/>
        </w:rPr>
        <w:t>АКЦИОНЕРНОЕ ОБЩЕСТВО "ИНТЕ</w:t>
      </w:r>
      <w:r w:rsidRPr="006A3733">
        <w:rPr>
          <w:rFonts w:eastAsia="Times New Roman"/>
          <w:b/>
          <w:sz w:val="20"/>
          <w:szCs w:val="20"/>
        </w:rPr>
        <w:t>ЛМЕД".</w:t>
      </w:r>
    </w:p>
    <w:p w:rsidR="00A5062C" w:rsidRDefault="006A373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</w:t>
      </w:r>
      <w:r>
        <w:rPr>
          <w:rFonts w:eastAsia="Times New Roman"/>
          <w:sz w:val="20"/>
          <w:szCs w:val="20"/>
        </w:rPr>
        <w:t>твенных и муниципальных нужд.</w:t>
      </w:r>
    </w:p>
    <w:p w:rsidR="00A5062C" w:rsidRDefault="00A5062C">
      <w:pPr>
        <w:rPr>
          <w:rFonts w:eastAsia="Times New Roman"/>
          <w:sz w:val="20"/>
          <w:szCs w:val="20"/>
        </w:rPr>
      </w:pPr>
    </w:p>
    <w:p w:rsidR="00A5062C" w:rsidRDefault="006A373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5062C" w:rsidRDefault="00A5062C">
      <w:pPr>
        <w:rPr>
          <w:rFonts w:eastAsia="Times New Roman"/>
          <w:sz w:val="20"/>
          <w:szCs w:val="20"/>
        </w:rPr>
      </w:pPr>
    </w:p>
    <w:p w:rsidR="00A5062C" w:rsidRDefault="006A3733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5062C" w:rsidRDefault="00A5062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5062C">
        <w:tc>
          <w:tcPr>
            <w:tcW w:w="3307" w:type="dxa"/>
            <w:shd w:val="clear" w:color="auto" w:fill="auto"/>
            <w:vAlign w:val="bottom"/>
          </w:tcPr>
          <w:p w:rsidR="00A5062C" w:rsidRDefault="006A373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5062C" w:rsidRDefault="00A5062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5062C" w:rsidRDefault="006A373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5062C">
        <w:tc>
          <w:tcPr>
            <w:tcW w:w="3307" w:type="dxa"/>
            <w:shd w:val="clear" w:color="auto" w:fill="auto"/>
            <w:vAlign w:val="bottom"/>
          </w:tcPr>
          <w:p w:rsidR="00A5062C" w:rsidRDefault="006A373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5062C" w:rsidRDefault="00A5062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5062C" w:rsidRDefault="006A3733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5062C">
        <w:tc>
          <w:tcPr>
            <w:tcW w:w="3307" w:type="dxa"/>
            <w:shd w:val="clear" w:color="auto" w:fill="auto"/>
            <w:vAlign w:val="bottom"/>
          </w:tcPr>
          <w:p w:rsidR="00A5062C" w:rsidRDefault="006A373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5062C" w:rsidRDefault="00A5062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5062C" w:rsidRDefault="006A373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6A3733"/>
    <w:sectPr w:rsidR="00000000" w:rsidSect="006A3733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A3733">
      <w:r>
        <w:separator/>
      </w:r>
    </w:p>
  </w:endnote>
  <w:endnote w:type="continuationSeparator" w:id="0">
    <w:p w:rsidR="00000000" w:rsidRDefault="006A3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62C" w:rsidRDefault="00A5062C">
    <w:pPr>
      <w:jc w:val="both"/>
    </w:pPr>
  </w:p>
  <w:p w:rsidR="00A5062C" w:rsidRDefault="00A5062C">
    <w:pPr>
      <w:pStyle w:val="afe"/>
    </w:pPr>
  </w:p>
  <w:p w:rsidR="00A5062C" w:rsidRDefault="00A5062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62C" w:rsidRDefault="00A5062C"/>
  </w:footnote>
  <w:footnote w:type="continuationSeparator" w:id="0">
    <w:p w:rsidR="00A5062C" w:rsidRDefault="006A3733">
      <w:r>
        <w:continuationSeparator/>
      </w:r>
    </w:p>
  </w:footnote>
  <w:footnote w:id="1">
    <w:p w:rsidR="00A5062C" w:rsidRDefault="006A373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62C"/>
    <w:rsid w:val="006A3733"/>
    <w:rsid w:val="00A50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HCPe1IJqwjjMVd30PvN2lQpAA0CWrl1f13vw34TNuAQ=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fPrgX34Rrc7xsRJXkwVa3R+HTpuC/tcEQetgOf0wU8Y=</DigestValue>
    </Reference>
  </SignedInfo>
  <SignatureValue>y/L8vxnN/G11asvXTuLPqg1l0acNDKaejLWmTW2nVbqNEqfi1bvbQ5YW+ZONJDZb
5vq701wlCJ6nKktBoLTGsQ==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w0RJ40ryG7WLmxPk8MLoCG6cZZk=</DigestValue>
      </Reference>
      <Reference URI="/word/endnotes.xml?ContentType=application/vnd.openxmlformats-officedocument.wordprocessingml.endnotes+xml">
        <DigestMethod Algorithm="http://www.w3.org/2000/09/xmldsig#sha1"/>
        <DigestValue>pCOGzULTfNd6SLFRHueLwieGVh4=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2NHwK92ik27DR7okrsq1AZ01hIQ=</DigestValue>
      </Reference>
      <Reference URI="/word/footnotes.xml?ContentType=application/vnd.openxmlformats-officedocument.wordprocessingml.footnotes+xml">
        <DigestMethod Algorithm="http://www.w3.org/2000/09/xmldsig#sha1"/>
        <DigestValue>KQDZozjaMoqLxXbH9fIU6Y0Rc4w=</DigestValue>
      </Reference>
      <Reference URI="/word/settings.xml?ContentType=application/vnd.openxmlformats-officedocument.wordprocessingml.settings+xml">
        <DigestMethod Algorithm="http://www.w3.org/2000/09/xmldsig#sha1"/>
        <DigestValue>SY4hkCI2AdewouS15AEJ012SkHQ=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2021-11-25T08:49:48Z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2021-11-25T08:49:48Z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xyAK1PrEANWv8WZLEh3lf3b8zrnEI9WcQ9OdcpvLJOI=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+BNdTiM07HC7jvv4q9VtEmJFyJ3qxQNTVvLXWN0UTOw=</DigestValue>
    </Reference>
  </SignedInfo>
  <SignatureValue>CwkDTneJme7ss4DPzKRyQSf0i8ByhRbuCTRSlUJoDVEJnnLurzWnXrEApe29hIbO
aK7DSmeIwJAtOM27Jtoqtg==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w0RJ40ryG7WLmxPk8MLoCG6cZZk=</DigestValue>
      </Reference>
      <Reference URI="/word/endnotes.xml?ContentType=application/vnd.openxmlformats-officedocument.wordprocessingml.endnotes+xml">
        <DigestMethod Algorithm="http://www.w3.org/2000/09/xmldsig#sha1"/>
        <DigestValue>pCOGzULTfNd6SLFRHueLwieGVh4=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2NHwK92ik27DR7okrsq1AZ01hIQ=</DigestValue>
      </Reference>
      <Reference URI="/word/footnotes.xml?ContentType=application/vnd.openxmlformats-officedocument.wordprocessingml.footnotes+xml">
        <DigestMethod Algorithm="http://www.w3.org/2000/09/xmldsig#sha1"/>
        <DigestValue>KQDZozjaMoqLxXbH9fIU6Y0Rc4w=</DigestValue>
      </Reference>
      <Reference URI="/word/settings.xml?ContentType=application/vnd.openxmlformats-officedocument.wordprocessingml.settings+xml">
        <DigestMethod Algorithm="http://www.w3.org/2000/09/xmldsig#sha1"/>
        <DigestValue>SY4hkCI2AdewouS15AEJ012SkHQ=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2021-11-25T08:49:55Z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2021-11-25T08:49:55Z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TrjL9yJcSUAtUAqWHXOAvgHqlhQK5Bults7Ul/6hKno=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9ujcSaTJ/fgnDNfix+OAg407EqGXnPe+jDYUi4WEKPk=</DigestValue>
    </Reference>
  </SignedInfo>
  <SignatureValue>EWTOXPPkSe4MtKa62HNNsrPrleX8JYMpKHzjvCLEqt+eANij+FfvAZY44AK47xf7
BbukvTWBDwlFfpv4JtCExQ==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w0RJ40ryG7WLmxPk8MLoCG6cZZk=</DigestValue>
      </Reference>
      <Reference URI="/word/endnotes.xml?ContentType=application/vnd.openxmlformats-officedocument.wordprocessingml.endnotes+xml">
        <DigestMethod Algorithm="http://www.w3.org/2000/09/xmldsig#sha1"/>
        <DigestValue>pCOGzULTfNd6SLFRHueLwieGVh4=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2NHwK92ik27DR7okrsq1AZ01hIQ=</DigestValue>
      </Reference>
      <Reference URI="/word/footnotes.xml?ContentType=application/vnd.openxmlformats-officedocument.wordprocessingml.footnotes+xml">
        <DigestMethod Algorithm="http://www.w3.org/2000/09/xmldsig#sha1"/>
        <DigestValue>KQDZozjaMoqLxXbH9fIU6Y0Rc4w=</DigestValue>
      </Reference>
      <Reference URI="/word/settings.xml?ContentType=application/vnd.openxmlformats-officedocument.wordprocessingml.settings+xml">
        <DigestMethod Algorithm="http://www.w3.org/2000/09/xmldsig#sha1"/>
        <DigestValue>SY4hkCI2AdewouS15AEJ012SkHQ=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2021-11-25T08:50:17Z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2021-11-25T08:50:17Z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719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2021-11-25T08:49:00Z</cp:lastPrinted>
  <dcterms:created xsi:type="dcterms:W3CDTF">2019-08-30T06:11:00Z</dcterms:created>
  <dcterms:modified xsi:type="dcterms:W3CDTF">2021-11-25T08:49:00Z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