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7F3" w:rsidRDefault="000973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738B" w:rsidRDefault="0009738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батареи первичные для нужд Санкт-Петербургского государственного казенного учреждения «Жилищное агентство Фрунзенского района Санкт-Петербурга» </w:t>
      </w:r>
    </w:p>
    <w:p w:rsidR="00A617F3" w:rsidRDefault="000973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для нужд Санкт-Петербурга в 2022 году"</w:t>
      </w:r>
    </w:p>
    <w:p w:rsidR="00A617F3" w:rsidRPr="0009738B" w:rsidRDefault="0009738B">
      <w:pPr>
        <w:ind w:firstLine="567"/>
        <w:jc w:val="center"/>
        <w:rPr>
          <w:rFonts w:eastAsia="Times New Roman"/>
          <w:b/>
          <w:bCs/>
        </w:rPr>
      </w:pPr>
      <w:r w:rsidRPr="000973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738B">
        <w:rPr>
          <w:rFonts w:eastAsia="Times New Roman"/>
          <w:b/>
          <w:bCs/>
          <w:sz w:val="20"/>
          <w:szCs w:val="20"/>
        </w:rPr>
        <w:t xml:space="preserve"> 0372200044321000061) </w:t>
      </w:r>
    </w:p>
    <w:p w:rsidR="00A617F3" w:rsidRPr="0009738B" w:rsidRDefault="00A617F3">
      <w:pPr>
        <w:ind w:firstLine="567"/>
        <w:jc w:val="center"/>
        <w:rPr>
          <w:sz w:val="20"/>
          <w:szCs w:val="20"/>
        </w:rPr>
      </w:pPr>
    </w:p>
    <w:p w:rsidR="00A617F3" w:rsidRPr="0009738B" w:rsidRDefault="0009738B">
      <w:pPr>
        <w:ind w:firstLine="567"/>
        <w:jc w:val="right"/>
      </w:pPr>
      <w:r w:rsidRPr="0009738B">
        <w:rPr>
          <w:rFonts w:eastAsia="Times New Roman"/>
          <w:sz w:val="20"/>
          <w:szCs w:val="20"/>
        </w:rPr>
        <w:t>25.11.21 16:09:14 (</w:t>
      </w:r>
      <w:r>
        <w:rPr>
          <w:rFonts w:eastAsia="Times New Roman"/>
          <w:sz w:val="20"/>
          <w:szCs w:val="20"/>
          <w:lang w:val="en-US"/>
        </w:rPr>
        <w:t>MSK</w:t>
      </w:r>
      <w:r w:rsidRPr="0009738B">
        <w:rPr>
          <w:rFonts w:eastAsia="Times New Roman"/>
          <w:sz w:val="20"/>
          <w:szCs w:val="20"/>
        </w:rPr>
        <w:t>+00:00)</w:t>
      </w:r>
    </w:p>
    <w:p w:rsidR="00A617F3" w:rsidRPr="0009738B" w:rsidRDefault="00A617F3">
      <w:pPr>
        <w:ind w:firstLine="567"/>
        <w:rPr>
          <w:rFonts w:eastAsia="Times New Roman"/>
          <w:sz w:val="20"/>
          <w:szCs w:val="20"/>
        </w:rPr>
      </w:pPr>
    </w:p>
    <w:p w:rsidR="00A617F3" w:rsidRPr="0009738B" w:rsidRDefault="0009738B" w:rsidP="0009738B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0973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738B">
        <w:rPr>
          <w:rFonts w:eastAsia="Times New Roman"/>
          <w:sz w:val="20"/>
          <w:szCs w:val="20"/>
        </w:rPr>
        <w:t>: Российская Федерация, 192007, Санкт-Петербург, УЛИЦА ТАМБОВСКАЯ, 35</w:t>
      </w:r>
    </w:p>
    <w:p w:rsidR="00A617F3" w:rsidRPr="0009738B" w:rsidRDefault="00A617F3" w:rsidP="0009738B">
      <w:pPr>
        <w:jc w:val="both"/>
        <w:rPr>
          <w:rFonts w:eastAsia="Times New Roman"/>
          <w:sz w:val="20"/>
          <w:szCs w:val="20"/>
        </w:rPr>
      </w:pPr>
    </w:p>
    <w:p w:rsidR="00A617F3" w:rsidRPr="0009738B" w:rsidRDefault="0009738B" w:rsidP="0009738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973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738B">
        <w:rPr>
          <w:rFonts w:eastAsia="Times New Roman"/>
          <w:sz w:val="20"/>
          <w:szCs w:val="20"/>
        </w:rPr>
        <w:t>: САНКТ-ПЕТЕРБУРГСКОЕ ГОСУДАРСТВЕННОЕ КАЗЕННОЕ УЧРЕЖДЕНИЕ "ЖИЛИЩНОЕ АГЕНТСТВО ФРУНЗЕНСКОГО РАЙ</w:t>
      </w:r>
      <w:r w:rsidRPr="0009738B">
        <w:rPr>
          <w:rFonts w:eastAsia="Times New Roman"/>
          <w:sz w:val="20"/>
          <w:szCs w:val="20"/>
        </w:rPr>
        <w:t>ОНА САНКТ-ПЕТЕРБУРГА"</w:t>
      </w:r>
    </w:p>
    <w:p w:rsidR="00A617F3" w:rsidRPr="0009738B" w:rsidRDefault="00A617F3" w:rsidP="0009738B">
      <w:pPr>
        <w:jc w:val="both"/>
        <w:rPr>
          <w:rFonts w:eastAsia="Times New Roman"/>
          <w:sz w:val="20"/>
          <w:szCs w:val="20"/>
        </w:rPr>
      </w:pPr>
    </w:p>
    <w:p w:rsidR="00A617F3" w:rsidRPr="0009738B" w:rsidRDefault="0009738B" w:rsidP="0009738B">
      <w:pPr>
        <w:jc w:val="both"/>
      </w:pPr>
      <w:r w:rsidRPr="0009738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"ЖИЛИЩНОЕ АГЕНТСТВО ФРУНЗЕНСКОГО РАЙОНА САНКТ-ПЕТЕРБУРГА"</w:t>
      </w:r>
    </w:p>
    <w:p w:rsidR="00A617F3" w:rsidRPr="0009738B" w:rsidRDefault="00A617F3" w:rsidP="0009738B">
      <w:pPr>
        <w:jc w:val="both"/>
        <w:rPr>
          <w:rFonts w:eastAsia="Times New Roman"/>
          <w:sz w:val="20"/>
          <w:szCs w:val="20"/>
        </w:rPr>
      </w:pPr>
    </w:p>
    <w:p w:rsidR="00A617F3" w:rsidRPr="0009738B" w:rsidRDefault="0009738B" w:rsidP="000973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973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738B">
        <w:rPr>
          <w:rFonts w:eastAsia="Times New Roman"/>
          <w:sz w:val="20"/>
          <w:szCs w:val="20"/>
        </w:rPr>
        <w:t xml:space="preserve">: </w:t>
      </w:r>
      <w:r w:rsidRPr="0009738B">
        <w:rPr>
          <w:rFonts w:eastAsia="Times New Roman"/>
          <w:b/>
          <w:sz w:val="20"/>
          <w:szCs w:val="20"/>
        </w:rPr>
        <w:t>Поставка батареи первичные для нужд Санкт-Петербургского государственного казенного уч</w:t>
      </w:r>
      <w:r w:rsidRPr="0009738B">
        <w:rPr>
          <w:rFonts w:eastAsia="Times New Roman"/>
          <w:b/>
          <w:sz w:val="20"/>
          <w:szCs w:val="20"/>
        </w:rPr>
        <w:t>реждения «Жилищное агентство Фрунзенского района Санкт-Петербурга» для нужд Санкт-Петербурга в 2022 году</w:t>
      </w:r>
      <w:r>
        <w:rPr>
          <w:rFonts w:eastAsia="Times New Roman"/>
          <w:sz w:val="20"/>
          <w:szCs w:val="20"/>
        </w:rPr>
        <w:t>.</w:t>
      </w:r>
      <w:r w:rsidRPr="0009738B">
        <w:rPr>
          <w:rFonts w:eastAsia="Times New Roman"/>
          <w:sz w:val="20"/>
          <w:szCs w:val="20"/>
        </w:rPr>
        <w:t xml:space="preserve"> </w:t>
      </w:r>
    </w:p>
    <w:p w:rsidR="00A617F3" w:rsidRPr="0009738B" w:rsidRDefault="00A617F3" w:rsidP="0009738B">
      <w:pPr>
        <w:jc w:val="both"/>
        <w:rPr>
          <w:rFonts w:eastAsia="Times New Roman"/>
          <w:sz w:val="20"/>
          <w:szCs w:val="20"/>
        </w:rPr>
      </w:pPr>
    </w:p>
    <w:p w:rsidR="00A617F3" w:rsidRDefault="0009738B" w:rsidP="0009738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212781612021778160100100012090000000</w:t>
      </w:r>
    </w:p>
    <w:p w:rsidR="00A617F3" w:rsidRDefault="00A617F3" w:rsidP="0009738B">
      <w:pPr>
        <w:jc w:val="both"/>
      </w:pPr>
    </w:p>
    <w:p w:rsidR="00A617F3" w:rsidRDefault="0009738B" w:rsidP="0009738B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: 11</w:t>
      </w:r>
      <w:r>
        <w:rPr>
          <w:rFonts w:eastAsia="Times New Roman"/>
          <w:sz w:val="20"/>
          <w:szCs w:val="20"/>
        </w:rPr>
        <w:t xml:space="preserve"> 086,86 руб.</w:t>
      </w:r>
    </w:p>
    <w:p w:rsidR="00A617F3" w:rsidRPr="0009738B" w:rsidRDefault="00A617F3" w:rsidP="0009738B">
      <w:pPr>
        <w:jc w:val="both"/>
        <w:rPr>
          <w:rFonts w:eastAsia="Times New Roman"/>
          <w:sz w:val="20"/>
          <w:szCs w:val="20"/>
        </w:rPr>
      </w:pPr>
    </w:p>
    <w:p w:rsidR="00A617F3" w:rsidRDefault="0009738B">
      <w:r>
        <w:rPr>
          <w:rFonts w:eastAsia="Times New Roman"/>
          <w:sz w:val="20"/>
          <w:szCs w:val="20"/>
        </w:rPr>
        <w:t>Снижение</w:t>
      </w:r>
      <w:r w:rsidRPr="000973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738B">
        <w:rPr>
          <w:rFonts w:eastAsia="Times New Roman"/>
          <w:sz w:val="20"/>
          <w:szCs w:val="20"/>
        </w:rPr>
        <w:t>, %: 61.00</w:t>
      </w:r>
    </w:p>
    <w:p w:rsidR="00A617F3" w:rsidRDefault="00A617F3">
      <w:pPr>
        <w:rPr>
          <w:rFonts w:eastAsia="Times New Roman"/>
          <w:sz w:val="20"/>
          <w:szCs w:val="20"/>
        </w:rPr>
      </w:pPr>
    </w:p>
    <w:p w:rsidR="00A617F3" w:rsidRDefault="0009738B" w:rsidP="0009738B">
      <w:pPr>
        <w:jc w:val="both"/>
      </w:pPr>
      <w:r>
        <w:rPr>
          <w:rFonts w:eastAsia="Times New Roman"/>
          <w:sz w:val="20"/>
          <w:szCs w:val="20"/>
        </w:rPr>
        <w:t>С</w:t>
      </w:r>
      <w:r w:rsidRPr="00E357FF">
        <w:rPr>
          <w:rFonts w:eastAsia="Times New Roman"/>
          <w:sz w:val="20"/>
          <w:szCs w:val="20"/>
        </w:rPr>
        <w:t>остав Единой комиссии по осуществлению закупок Санкт-Петербургского государственного казенного учреждения «Жилищное агентство Фрунзен</w:t>
      </w:r>
      <w:r>
        <w:rPr>
          <w:rFonts w:eastAsia="Times New Roman"/>
          <w:sz w:val="20"/>
          <w:szCs w:val="20"/>
        </w:rPr>
        <w:t>ского района Санкт-Петербурга» (далее – комиссия):</w:t>
      </w:r>
    </w:p>
    <w:tbl>
      <w:tblPr>
        <w:tblW w:w="995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7"/>
        <w:gridCol w:w="3402"/>
        <w:gridCol w:w="2693"/>
      </w:tblGrid>
      <w:tr w:rsidR="00A617F3" w:rsidTr="0009738B">
        <w:tc>
          <w:tcPr>
            <w:tcW w:w="3857" w:type="dxa"/>
            <w:shd w:val="clear" w:color="auto" w:fill="auto"/>
          </w:tcPr>
          <w:p w:rsidR="00A617F3" w:rsidRDefault="000973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17F3" w:rsidRDefault="0009738B"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617F3" w:rsidRDefault="0009738B" w:rsidP="0009738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17F3" w:rsidTr="0009738B">
        <w:tc>
          <w:tcPr>
            <w:tcW w:w="3857" w:type="dxa"/>
            <w:shd w:val="clear" w:color="auto" w:fill="auto"/>
          </w:tcPr>
          <w:p w:rsidR="00A617F3" w:rsidRDefault="000973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17F3" w:rsidRDefault="0009738B"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617F3" w:rsidRDefault="0009738B" w:rsidP="0009738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17F3" w:rsidTr="0009738B">
        <w:tc>
          <w:tcPr>
            <w:tcW w:w="3857" w:type="dxa"/>
            <w:shd w:val="clear" w:color="auto" w:fill="auto"/>
          </w:tcPr>
          <w:p w:rsidR="00A617F3" w:rsidRDefault="000973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17F3" w:rsidRDefault="0009738B"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617F3" w:rsidRDefault="0009738B" w:rsidP="0009738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17F3" w:rsidTr="0009738B">
        <w:tc>
          <w:tcPr>
            <w:tcW w:w="3857" w:type="dxa"/>
            <w:shd w:val="clear" w:color="auto" w:fill="auto"/>
          </w:tcPr>
          <w:p w:rsidR="00A617F3" w:rsidRDefault="0009738B">
            <w:r w:rsidRPr="000973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617F3" w:rsidRDefault="0009738B">
            <w:proofErr w:type="spellStart"/>
            <w:r>
              <w:rPr>
                <w:sz w:val="20"/>
                <w:szCs w:val="20"/>
                <w:lang w:val="en-US"/>
              </w:rPr>
              <w:t>Кричевцова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617F3" w:rsidRDefault="0009738B" w:rsidP="0009738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17F3" w:rsidRDefault="00A617F3">
      <w:pPr>
        <w:rPr>
          <w:rFonts w:eastAsia="Times New Roman"/>
          <w:sz w:val="20"/>
          <w:szCs w:val="20"/>
        </w:rPr>
      </w:pPr>
    </w:p>
    <w:p w:rsidR="00A617F3" w:rsidRDefault="000973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17F3" w:rsidRDefault="00A617F3">
      <w:pPr>
        <w:rPr>
          <w:rFonts w:eastAsia="Times New Roman"/>
          <w:sz w:val="20"/>
          <w:szCs w:val="20"/>
        </w:rPr>
      </w:pPr>
    </w:p>
    <w:p w:rsidR="00A617F3" w:rsidRDefault="0009738B" w:rsidP="000973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>омиссией рассмотрены вто</w:t>
      </w:r>
      <w:r>
        <w:rPr>
          <w:rFonts w:eastAsia="Times New Roman"/>
          <w:sz w:val="20"/>
          <w:szCs w:val="20"/>
        </w:rPr>
        <w:t>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617F3" w:rsidRDefault="00A617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03"/>
        <w:gridCol w:w="4106"/>
        <w:gridCol w:w="3968"/>
      </w:tblGrid>
      <w:tr w:rsidR="00A617F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617F3" w:rsidRDefault="0009738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617F3" w:rsidTr="0009738B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Pr="0009738B" w:rsidRDefault="0009738B" w:rsidP="0009738B">
            <w:pPr>
              <w:jc w:val="center"/>
              <w:rPr>
                <w:i/>
              </w:rPr>
            </w:pPr>
            <w:r w:rsidRPr="0009738B">
              <w:rPr>
                <w:rFonts w:eastAsia="Times New Roman"/>
                <w:i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Pr="0009738B" w:rsidRDefault="0009738B" w:rsidP="0009738B">
            <w:pPr>
              <w:jc w:val="center"/>
              <w:rPr>
                <w:i/>
              </w:rPr>
            </w:pPr>
            <w:r w:rsidRPr="0009738B">
              <w:rPr>
                <w:rFonts w:eastAsia="Times New Roman"/>
                <w:i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Pr="0009738B" w:rsidRDefault="0009738B" w:rsidP="0009738B">
            <w:pPr>
              <w:jc w:val="center"/>
              <w:rPr>
                <w:i/>
              </w:rPr>
            </w:pPr>
            <w:r w:rsidRPr="0009738B">
              <w:rPr>
                <w:rFonts w:eastAsia="Times New Roman"/>
                <w:i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617F3" w:rsidTr="0009738B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Default="0009738B" w:rsidP="0009738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EA-129691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Default="0009738B" w:rsidP="0009738B">
            <w:pPr>
              <w:jc w:val="center"/>
            </w:pPr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Default="0009738B" w:rsidP="0009738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4 324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17F3" w:rsidTr="0009738B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Default="0009738B" w:rsidP="0009738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EA-130235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Default="0009738B" w:rsidP="0009738B">
            <w:pPr>
              <w:jc w:val="center"/>
            </w:pPr>
            <w:r>
              <w:rPr>
                <w:sz w:val="20"/>
                <w:szCs w:val="20"/>
                <w:lang w:val="en-US"/>
              </w:rPr>
              <w:t>ПАПЫШЕВ ДЕНИС ВЛАДИМИРОВИЧ / 490911559708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Default="0009738B" w:rsidP="0009738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4 379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617F3" w:rsidRDefault="00A617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4307"/>
        <w:gridCol w:w="1701"/>
        <w:gridCol w:w="1417"/>
      </w:tblGrid>
      <w:tr w:rsidR="00A617F3" w:rsidTr="0009738B">
        <w:tc>
          <w:tcPr>
            <w:tcW w:w="9977" w:type="dxa"/>
            <w:gridSpan w:val="4"/>
            <w:shd w:val="clear" w:color="auto" w:fill="auto"/>
          </w:tcPr>
          <w:p w:rsidR="00A617F3" w:rsidRDefault="0009738B" w:rsidP="0009738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617F3" w:rsidRPr="0009738B" w:rsidTr="0009738B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Pr="0009738B" w:rsidRDefault="0009738B" w:rsidP="0009738B">
            <w:pPr>
              <w:jc w:val="center"/>
              <w:rPr>
                <w:i/>
              </w:rPr>
            </w:pPr>
            <w:r w:rsidRPr="0009738B">
              <w:rPr>
                <w:rFonts w:eastAsia="Times New Roman"/>
                <w:i/>
                <w:sz w:val="20"/>
                <w:szCs w:val="20"/>
              </w:rPr>
              <w:t xml:space="preserve">Идентификационный номер </w:t>
            </w:r>
            <w:r w:rsidRPr="0009738B">
              <w:rPr>
                <w:rFonts w:eastAsia="Times New Roman"/>
                <w:i/>
                <w:sz w:val="20"/>
                <w:szCs w:val="20"/>
                <w:lang w:val="en-US"/>
              </w:rPr>
              <w:t xml:space="preserve">/ </w:t>
            </w:r>
            <w:r w:rsidRPr="0009738B">
              <w:rPr>
                <w:rFonts w:eastAsia="Times New Roman"/>
                <w:i/>
                <w:sz w:val="20"/>
                <w:szCs w:val="20"/>
              </w:rPr>
              <w:t>Наименование участника</w:t>
            </w:r>
          </w:p>
        </w:tc>
        <w:tc>
          <w:tcPr>
            <w:tcW w:w="4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Pr="0009738B" w:rsidRDefault="0009738B" w:rsidP="0009738B">
            <w:pPr>
              <w:overflowPunct w:val="0"/>
              <w:jc w:val="center"/>
              <w:rPr>
                <w:i/>
              </w:rPr>
            </w:pPr>
            <w:r w:rsidRPr="0009738B">
              <w:rPr>
                <w:rFonts w:eastAsia="Times New Roman"/>
                <w:i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Pr="0009738B" w:rsidRDefault="0009738B" w:rsidP="0009738B">
            <w:pPr>
              <w:jc w:val="center"/>
              <w:rPr>
                <w:i/>
              </w:rPr>
            </w:pPr>
            <w:r w:rsidRPr="0009738B">
              <w:rPr>
                <w:rFonts w:eastAsia="Times New Roman"/>
                <w:i/>
                <w:sz w:val="20"/>
                <w:szCs w:val="20"/>
              </w:rPr>
              <w:t xml:space="preserve">Ф.И.О. члена </w:t>
            </w:r>
            <w:r w:rsidRPr="0009738B">
              <w:rPr>
                <w:rFonts w:eastAsia="Times New Roman"/>
                <w:i/>
                <w:sz w:val="20"/>
                <w:szCs w:val="20"/>
              </w:rPr>
              <w:t>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17F3" w:rsidRPr="0009738B" w:rsidRDefault="0009738B" w:rsidP="0009738B">
            <w:pPr>
              <w:jc w:val="center"/>
              <w:rPr>
                <w:i/>
              </w:rPr>
            </w:pPr>
            <w:r w:rsidRPr="0009738B">
              <w:rPr>
                <w:rFonts w:eastAsia="Times New Roman"/>
                <w:i/>
                <w:sz w:val="20"/>
                <w:szCs w:val="20"/>
              </w:rPr>
              <w:t>Решение  члена комиссии</w:t>
            </w:r>
          </w:p>
        </w:tc>
      </w:tr>
      <w:tr w:rsidR="0009738B" w:rsidTr="0009738B">
        <w:trPr>
          <w:trHeight w:val="204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Pr="0009738B" w:rsidRDefault="0009738B" w:rsidP="0009738B">
            <w:pPr>
              <w:pStyle w:val="af1"/>
              <w:jc w:val="center"/>
              <w:rPr>
                <w:b/>
              </w:rPr>
            </w:pPr>
            <w:r w:rsidRPr="0009738B">
              <w:rPr>
                <w:b/>
                <w:sz w:val="20"/>
                <w:szCs w:val="20"/>
                <w:lang w:val="en-US"/>
              </w:rPr>
              <w:t>EA</w:t>
            </w:r>
            <w:r w:rsidRPr="0009738B">
              <w:rPr>
                <w:b/>
                <w:sz w:val="20"/>
                <w:szCs w:val="20"/>
              </w:rPr>
              <w:t>-129691</w:t>
            </w:r>
          </w:p>
          <w:p w:rsidR="0009738B" w:rsidRDefault="0009738B" w:rsidP="0009738B">
            <w:pPr>
              <w:pStyle w:val="af1"/>
              <w:jc w:val="center"/>
            </w:pPr>
            <w:r w:rsidRPr="0009738B">
              <w:rPr>
                <w:sz w:val="20"/>
                <w:szCs w:val="20"/>
              </w:rPr>
              <w:t>РУДЕНКО ГРИГОРИЙ ВЛАДИМИРОВИЧ</w:t>
            </w:r>
          </w:p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430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Pr="0009738B" w:rsidRDefault="0009738B" w:rsidP="0009738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3A210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Храповицкая С.Б.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38B" w:rsidTr="0009738B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430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3A210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Скоренко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38B" w:rsidTr="0009738B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430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3A210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Смирнова О.Н.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38B" w:rsidTr="0009738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Pr="0009738B" w:rsidRDefault="0009738B" w:rsidP="0009738B">
            <w:pPr>
              <w:pStyle w:val="af1"/>
              <w:jc w:val="center"/>
              <w:rPr>
                <w:b/>
              </w:rPr>
            </w:pPr>
            <w:r w:rsidRPr="0009738B">
              <w:rPr>
                <w:b/>
                <w:sz w:val="20"/>
                <w:szCs w:val="20"/>
                <w:lang w:val="en-US"/>
              </w:rPr>
              <w:t>EA</w:t>
            </w:r>
            <w:r w:rsidRPr="0009738B">
              <w:rPr>
                <w:b/>
                <w:sz w:val="20"/>
                <w:szCs w:val="20"/>
              </w:rPr>
              <w:t>-130235</w:t>
            </w:r>
          </w:p>
          <w:p w:rsidR="0009738B" w:rsidRPr="0009738B" w:rsidRDefault="0009738B" w:rsidP="0009738B">
            <w:pPr>
              <w:pStyle w:val="af1"/>
              <w:jc w:val="center"/>
            </w:pPr>
            <w:r w:rsidRPr="0009738B">
              <w:rPr>
                <w:sz w:val="20"/>
                <w:szCs w:val="20"/>
              </w:rPr>
              <w:t>ПАПЫШЕВ ДЕНИС ВЛАДИМИРОВИЧ</w:t>
            </w:r>
          </w:p>
        </w:tc>
        <w:tc>
          <w:tcPr>
            <w:tcW w:w="430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Pr="0009738B" w:rsidRDefault="0009738B" w:rsidP="0009738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3A210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Храповицкая С.Б.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38B" w:rsidTr="0009738B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430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3A210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Скоренко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38B" w:rsidTr="0009738B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430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3A210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Смирнова О.Н.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38B" w:rsidRDefault="0009738B" w:rsidP="0009738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17F3" w:rsidRDefault="0009738B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 xml:space="preserve">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br/>
      </w:r>
      <w:r w:rsidRPr="0009738B">
        <w:rPr>
          <w:rFonts w:eastAsia="Times New Roman"/>
          <w:b/>
          <w:sz w:val="20"/>
          <w:szCs w:val="20"/>
        </w:rPr>
        <w:t>РУДЕНКО ГРИГОРИЙ ВЛАДИМИРОВИЧ, предложивший цену контракта 4 324,00 руб</w:t>
      </w:r>
      <w:r>
        <w:rPr>
          <w:rFonts w:eastAsia="Times New Roman"/>
          <w:sz w:val="20"/>
          <w:szCs w:val="20"/>
        </w:rPr>
        <w:t>.</w:t>
      </w:r>
    </w:p>
    <w:p w:rsidR="00A617F3" w:rsidRDefault="00A617F3">
      <w:pPr>
        <w:jc w:val="both"/>
        <w:rPr>
          <w:rFonts w:eastAsia="Times New Roman"/>
          <w:sz w:val="20"/>
          <w:szCs w:val="20"/>
        </w:rPr>
      </w:pPr>
    </w:p>
    <w:p w:rsidR="00A617F3" w:rsidRDefault="0009738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</w:t>
      </w:r>
      <w:r>
        <w:rPr>
          <w:rFonts w:eastAsia="Times New Roman"/>
          <w:sz w:val="20"/>
          <w:szCs w:val="20"/>
        </w:rPr>
        <w:t xml:space="preserve">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РУДЕНКО ГРИГОРИЙ ВЛАДИМИРОВИЧ, который предложил </w:t>
      </w:r>
      <w:r>
        <w:rPr>
          <w:rFonts w:eastAsia="Times New Roman"/>
          <w:sz w:val="20"/>
          <w:szCs w:val="20"/>
        </w:rPr>
        <w:t>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A617F3" w:rsidRDefault="00A617F3">
      <w:pPr>
        <w:jc w:val="both"/>
        <w:rPr>
          <w:rFonts w:eastAsia="Times New Roman"/>
          <w:sz w:val="20"/>
          <w:szCs w:val="20"/>
        </w:rPr>
      </w:pPr>
    </w:p>
    <w:p w:rsidR="00A617F3" w:rsidRDefault="0009738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17F3" w:rsidRDefault="00A617F3">
      <w:pPr>
        <w:jc w:val="both"/>
        <w:rPr>
          <w:rFonts w:eastAsia="Times New Roman"/>
          <w:sz w:val="20"/>
          <w:szCs w:val="20"/>
        </w:rPr>
      </w:pPr>
    </w:p>
    <w:p w:rsidR="00A617F3" w:rsidRDefault="0009738B">
      <w:r>
        <w:rPr>
          <w:rFonts w:eastAsia="Times New Roman"/>
          <w:sz w:val="20"/>
          <w:szCs w:val="20"/>
        </w:rPr>
        <w:t>Подписи</w:t>
      </w:r>
    </w:p>
    <w:p w:rsidR="00A617F3" w:rsidRDefault="00A617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738B" w:rsidTr="0009738B">
        <w:tc>
          <w:tcPr>
            <w:tcW w:w="3307" w:type="dxa"/>
            <w:shd w:val="clear" w:color="auto" w:fill="auto"/>
            <w:vAlign w:val="bottom"/>
          </w:tcPr>
          <w:p w:rsidR="0009738B" w:rsidRDefault="000973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9738B" w:rsidRPr="00515F42" w:rsidRDefault="0009738B" w:rsidP="003A2107">
            <w:pPr>
              <w:pStyle w:val="af1"/>
            </w:pPr>
            <w:r>
              <w:rPr>
                <w:sz w:val="20"/>
                <w:szCs w:val="20"/>
              </w:rPr>
              <w:t xml:space="preserve">С.Б. </w:t>
            </w:r>
            <w:r w:rsidRPr="00515F42">
              <w:rPr>
                <w:sz w:val="20"/>
                <w:szCs w:val="20"/>
              </w:rPr>
              <w:t xml:space="preserve">Храповицкая </w:t>
            </w:r>
          </w:p>
        </w:tc>
      </w:tr>
      <w:tr w:rsidR="0009738B" w:rsidTr="0009738B">
        <w:tc>
          <w:tcPr>
            <w:tcW w:w="3307" w:type="dxa"/>
            <w:shd w:val="clear" w:color="auto" w:fill="auto"/>
            <w:vAlign w:val="bottom"/>
          </w:tcPr>
          <w:p w:rsidR="0009738B" w:rsidRDefault="000973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9738B" w:rsidRP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vAlign w:val="bottom"/>
          </w:tcPr>
          <w:p w:rsidR="0009738B" w:rsidRPr="00515F42" w:rsidRDefault="0009738B" w:rsidP="003A2107">
            <w:pPr>
              <w:pStyle w:val="af1"/>
            </w:pPr>
            <w:r>
              <w:rPr>
                <w:sz w:val="20"/>
                <w:szCs w:val="20"/>
              </w:rPr>
              <w:t xml:space="preserve">А.В. </w:t>
            </w:r>
            <w:proofErr w:type="spellStart"/>
            <w:r w:rsidRPr="00515F42">
              <w:rPr>
                <w:sz w:val="20"/>
                <w:szCs w:val="20"/>
              </w:rPr>
              <w:t>Скоренко</w:t>
            </w:r>
            <w:proofErr w:type="spellEnd"/>
            <w:r w:rsidRPr="00515F42">
              <w:rPr>
                <w:sz w:val="20"/>
                <w:szCs w:val="20"/>
              </w:rPr>
              <w:t xml:space="preserve"> </w:t>
            </w:r>
          </w:p>
        </w:tc>
      </w:tr>
      <w:tr w:rsidR="0009738B" w:rsidTr="0009738B">
        <w:tc>
          <w:tcPr>
            <w:tcW w:w="3307" w:type="dxa"/>
            <w:shd w:val="clear" w:color="auto" w:fill="auto"/>
            <w:vAlign w:val="bottom"/>
          </w:tcPr>
          <w:p w:rsidR="0009738B" w:rsidRDefault="000973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9738B" w:rsidRP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vAlign w:val="bottom"/>
          </w:tcPr>
          <w:p w:rsidR="0009738B" w:rsidRPr="00515F42" w:rsidRDefault="0009738B" w:rsidP="003A2107">
            <w:pPr>
              <w:pStyle w:val="af1"/>
            </w:pPr>
            <w:r>
              <w:rPr>
                <w:sz w:val="20"/>
                <w:szCs w:val="20"/>
              </w:rPr>
              <w:t xml:space="preserve">О.Н. </w:t>
            </w:r>
            <w:r w:rsidRPr="00515F42">
              <w:rPr>
                <w:sz w:val="20"/>
                <w:szCs w:val="20"/>
              </w:rPr>
              <w:t xml:space="preserve">Смирнова </w:t>
            </w:r>
          </w:p>
        </w:tc>
      </w:tr>
      <w:tr w:rsidR="0009738B" w:rsidTr="0009738B">
        <w:tc>
          <w:tcPr>
            <w:tcW w:w="3307" w:type="dxa"/>
            <w:shd w:val="clear" w:color="auto" w:fill="auto"/>
            <w:vAlign w:val="bottom"/>
          </w:tcPr>
          <w:p w:rsidR="0009738B" w:rsidRDefault="0009738B">
            <w:pPr>
              <w:pStyle w:val="af1"/>
            </w:pPr>
            <w:r w:rsidRPr="0009738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  <w:p w:rsidR="0009738B" w:rsidRPr="0009738B" w:rsidRDefault="000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vAlign w:val="bottom"/>
          </w:tcPr>
          <w:p w:rsidR="0009738B" w:rsidRPr="00515F42" w:rsidRDefault="0009738B" w:rsidP="003A2107">
            <w:pPr>
              <w:pStyle w:val="af1"/>
            </w:pPr>
            <w:r>
              <w:rPr>
                <w:sz w:val="20"/>
                <w:szCs w:val="20"/>
              </w:rPr>
              <w:t xml:space="preserve">Е.А. </w:t>
            </w:r>
            <w:proofErr w:type="spellStart"/>
            <w:r w:rsidRPr="00515F42">
              <w:rPr>
                <w:sz w:val="20"/>
                <w:szCs w:val="20"/>
              </w:rPr>
              <w:t>Кричевцова</w:t>
            </w:r>
            <w:proofErr w:type="spellEnd"/>
            <w:r w:rsidRPr="00515F42">
              <w:rPr>
                <w:sz w:val="20"/>
                <w:szCs w:val="20"/>
              </w:rPr>
              <w:t xml:space="preserve"> </w:t>
            </w:r>
          </w:p>
        </w:tc>
      </w:tr>
    </w:tbl>
    <w:p w:rsidR="00000000" w:rsidRDefault="0009738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F3"/>
    <w:rsid w:val="0009738B"/>
    <w:rsid w:val="00A6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Кричевцова Е.А.</cp:lastModifiedBy>
  <cp:revision>16</cp:revision>
  <cp:lastPrinted>2021-11-25T13:16:00Z</cp:lastPrinted>
  <dcterms:created xsi:type="dcterms:W3CDTF">2020-01-20T14:42:00Z</dcterms:created>
  <dcterms:modified xsi:type="dcterms:W3CDTF">2021-11-25T13:18:00Z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