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Протокол </w:t>
      </w:r>
      <w:r>
        <w:rPr>
          <w:rFonts w:ascii="Times New Roman" w:hAnsi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>
        <w:rPr>
          <w:rFonts w:ascii="Times New Roman" w:hAnsi="Times New Roman"/>
          <w:b/>
          <w:bCs/>
          <w:sz w:val="24"/>
          <w:szCs w:val="24"/>
        </w:rPr>
        <w:br/>
        <w:t>01181000011180000</w:t>
      </w:r>
      <w:r w:rsidR="00EC20DC">
        <w:rPr>
          <w:rFonts w:ascii="Times New Roman" w:hAnsi="Times New Roman"/>
          <w:b/>
          <w:bCs/>
          <w:sz w:val="24"/>
          <w:szCs w:val="24"/>
        </w:rPr>
        <w:t>34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E4251E" w:rsidRPr="00781679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0"/>
                <w:szCs w:val="20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г. Краснодар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E4251E" w:rsidRPr="00781679" w:rsidRDefault="00057F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sz w:val="20"/>
                <w:szCs w:val="20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«17</w:t>
            </w:r>
            <w:r w:rsidR="00E4251E" w:rsidRPr="00781679">
              <w:rPr>
                <w:rFonts w:ascii="Times New Roman" w:eastAsiaTheme="minorEastAsia" w:hAnsi="Times New Roman"/>
                <w:sz w:val="24"/>
                <w:szCs w:val="24"/>
              </w:rPr>
              <w:t>» сентября 2018г.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Заказчиком является:</w:t>
      </w:r>
      <w:r>
        <w:rPr>
          <w:rFonts w:ascii="Times New Roman" w:hAnsi="Times New Roman"/>
          <w:sz w:val="24"/>
          <w:szCs w:val="24"/>
        </w:rPr>
        <w:t xml:space="preserve"> КРАСНОДАРСКИЙ КРАЕВОЙ СУД</w:t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Идентификационный код закупки: </w:t>
      </w:r>
      <w:r w:rsidR="00057F3C" w:rsidRPr="00057F3C">
        <w:rPr>
          <w:rFonts w:ascii="Times New Roman" w:hAnsi="Times New Roman"/>
          <w:sz w:val="24"/>
          <w:szCs w:val="24"/>
        </w:rPr>
        <w:t>181230804164523080100100240221712244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Определение поставщика осуществляет: КРАСНОДАРСКИЙ КРАЕВОЙ СУД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Процедура рассмотрения вторых частей заявок на участие в электрон</w:t>
      </w:r>
      <w:r w:rsidR="00057F3C">
        <w:rPr>
          <w:rFonts w:ascii="Times New Roman" w:hAnsi="Times New Roman"/>
          <w:sz w:val="24"/>
          <w:szCs w:val="24"/>
        </w:rPr>
        <w:t>ном аукционе 0118100001118000034</w:t>
      </w:r>
      <w:r>
        <w:rPr>
          <w:rFonts w:ascii="Times New Roman" w:hAnsi="Times New Roman"/>
          <w:sz w:val="24"/>
          <w:szCs w:val="24"/>
        </w:rPr>
        <w:t xml:space="preserve"> проводилась </w:t>
      </w:r>
      <w:r w:rsidR="00641B40">
        <w:rPr>
          <w:rFonts w:ascii="Times New Roman" w:hAnsi="Times New Roman"/>
          <w:sz w:val="24"/>
          <w:szCs w:val="24"/>
        </w:rPr>
        <w:t>Единой</w:t>
      </w:r>
      <w:r>
        <w:rPr>
          <w:rFonts w:ascii="Times New Roman" w:hAnsi="Times New Roman"/>
          <w:sz w:val="24"/>
          <w:szCs w:val="24"/>
        </w:rPr>
        <w:t xml:space="preserve"> комиссией по закупке на поставку товаров, выполнение работ, оказание услуг.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 w:rsidP="00781679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>1. Наименование предмета электронного аукциона: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641B40">
        <w:rPr>
          <w:rFonts w:ascii="Times New Roman" w:hAnsi="Times New Roman"/>
          <w:sz w:val="24"/>
          <w:szCs w:val="24"/>
        </w:rPr>
        <w:t>Бумага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6F2716" w:rsidRDefault="00E4251E" w:rsidP="006F271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Начальная (максимальная) цена контракта: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="00057F3C">
        <w:rPr>
          <w:rFonts w:ascii="Times New Roman" w:hAnsi="Times New Roman"/>
          <w:sz w:val="24"/>
          <w:szCs w:val="24"/>
        </w:rPr>
        <w:t>705 900</w:t>
      </w:r>
      <w:r>
        <w:rPr>
          <w:rFonts w:ascii="Times New Roman" w:hAnsi="Times New Roman"/>
          <w:sz w:val="24"/>
          <w:szCs w:val="24"/>
        </w:rPr>
        <w:t xml:space="preserve"> руб. </w:t>
      </w:r>
    </w:p>
    <w:p w:rsidR="00E4251E" w:rsidRDefault="00E4251E" w:rsidP="006F2716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>Текущее снижение:</w:t>
      </w:r>
      <w:r w:rsidR="00057F3C">
        <w:rPr>
          <w:rFonts w:ascii="Times New Roman" w:hAnsi="Times New Roman"/>
          <w:sz w:val="24"/>
          <w:szCs w:val="24"/>
        </w:rPr>
        <w:t xml:space="preserve"> 9</w:t>
      </w:r>
      <w:r w:rsidR="006F271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5%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3. Извещение и аукционная документация о проведении настоящего электрон</w:t>
      </w:r>
      <w:r w:rsidR="00057F3C">
        <w:rPr>
          <w:rFonts w:ascii="Times New Roman" w:hAnsi="Times New Roman"/>
          <w:sz w:val="24"/>
          <w:szCs w:val="24"/>
        </w:rPr>
        <w:t>ного аукциона были размещены «5» сентября</w:t>
      </w:r>
      <w:r>
        <w:rPr>
          <w:rFonts w:ascii="Times New Roman" w:hAnsi="Times New Roman"/>
          <w:sz w:val="24"/>
          <w:szCs w:val="24"/>
        </w:rPr>
        <w:t xml:space="preserve"> 2018 года на сайте</w:t>
      </w:r>
      <w:r w:rsidR="006F2716" w:rsidRPr="006F2716">
        <w:rPr>
          <w:rFonts w:ascii="Times New Roman" w:hAnsi="Times New Roman"/>
          <w:sz w:val="24"/>
          <w:szCs w:val="24"/>
        </w:rPr>
        <w:t xml:space="preserve"> </w:t>
      </w:r>
      <w:r w:rsidR="006F2716">
        <w:rPr>
          <w:rFonts w:ascii="Times New Roman" w:hAnsi="Times New Roman"/>
          <w:sz w:val="24"/>
          <w:szCs w:val="24"/>
        </w:rPr>
        <w:t>Российского аукционного дома</w:t>
      </w:r>
      <w:r>
        <w:rPr>
          <w:rFonts w:ascii="Times New Roman" w:hAnsi="Times New Roman"/>
          <w:sz w:val="24"/>
          <w:szCs w:val="24"/>
        </w:rPr>
        <w:t>, по адресу в с</w:t>
      </w:r>
      <w:r w:rsidR="006F2716">
        <w:rPr>
          <w:rFonts w:ascii="Times New Roman" w:hAnsi="Times New Roman"/>
          <w:sz w:val="24"/>
          <w:szCs w:val="24"/>
        </w:rPr>
        <w:t>ети «Интернет»: http://</w:t>
      </w:r>
      <w:proofErr w:type="spellStart"/>
      <w:r w:rsidR="006F2716">
        <w:rPr>
          <w:rFonts w:ascii="Times New Roman" w:hAnsi="Times New Roman"/>
          <w:sz w:val="24"/>
          <w:szCs w:val="24"/>
          <w:lang w:val="en-US"/>
        </w:rPr>
        <w:t>gz</w:t>
      </w:r>
      <w:proofErr w:type="spellEnd"/>
      <w:r w:rsidR="006F2716" w:rsidRPr="006F2716">
        <w:rPr>
          <w:rFonts w:ascii="Times New Roman" w:hAnsi="Times New Roman"/>
          <w:sz w:val="24"/>
          <w:szCs w:val="24"/>
        </w:rPr>
        <w:t>.</w:t>
      </w:r>
      <w:r w:rsidR="006F2716">
        <w:rPr>
          <w:rFonts w:ascii="Times New Roman" w:hAnsi="Times New Roman"/>
          <w:sz w:val="24"/>
          <w:szCs w:val="24"/>
          <w:lang w:val="en-US"/>
        </w:rPr>
        <w:t>lot</w:t>
      </w:r>
      <w:r w:rsidR="006F2716" w:rsidRPr="006F2716">
        <w:rPr>
          <w:rFonts w:ascii="Times New Roman" w:hAnsi="Times New Roman"/>
          <w:sz w:val="24"/>
          <w:szCs w:val="24"/>
        </w:rPr>
        <w:t>-</w:t>
      </w:r>
      <w:r w:rsidR="006F2716">
        <w:rPr>
          <w:rFonts w:ascii="Times New Roman" w:hAnsi="Times New Roman"/>
          <w:sz w:val="24"/>
          <w:szCs w:val="24"/>
          <w:lang w:val="en-US"/>
        </w:rPr>
        <w:t>online</w:t>
      </w:r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4. Состав комиссии. </w:t>
      </w:r>
      <w:r>
        <w:rPr>
          <w:rFonts w:ascii="Times New Roman" w:hAnsi="Times New Roman"/>
          <w:sz w:val="24"/>
          <w:szCs w:val="24"/>
        </w:rPr>
        <w:br/>
        <w:t xml:space="preserve">На заседании комиссии (Единая комиссия по размещению заказов на поставку товаров, выполнения работ, оказания услуг для нужд Краснодарского краевого суда), при рассмотрении вторых частей заявок на участие в электронном аукционе присутствовали: </w:t>
      </w:r>
      <w:r>
        <w:rPr>
          <w:rFonts w:ascii="Times New Roman" w:hAnsi="Times New Roman"/>
          <w:sz w:val="24"/>
          <w:szCs w:val="24"/>
        </w:rPr>
        <w:br/>
        <w:t xml:space="preserve">Председатель комиссии: Павлычев Михаил Михайлович </w:t>
      </w:r>
      <w:r>
        <w:rPr>
          <w:rFonts w:ascii="Times New Roman" w:hAnsi="Times New Roman"/>
          <w:sz w:val="24"/>
          <w:szCs w:val="24"/>
        </w:rPr>
        <w:br/>
        <w:t xml:space="preserve">Секретарь: </w:t>
      </w:r>
      <w:proofErr w:type="spellStart"/>
      <w:r>
        <w:rPr>
          <w:rFonts w:ascii="Times New Roman" w:hAnsi="Times New Roman"/>
          <w:sz w:val="24"/>
          <w:szCs w:val="24"/>
        </w:rPr>
        <w:t>Гарькавенко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 Алексеевич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 w:rsidR="009B4F30">
        <w:rPr>
          <w:rFonts w:ascii="Times New Roman" w:hAnsi="Times New Roman"/>
          <w:sz w:val="24"/>
          <w:szCs w:val="24"/>
        </w:rPr>
        <w:t>Телеева</w:t>
      </w:r>
      <w:proofErr w:type="spellEnd"/>
      <w:r w:rsidR="009B4F30">
        <w:rPr>
          <w:rFonts w:ascii="Times New Roman" w:hAnsi="Times New Roman"/>
          <w:sz w:val="24"/>
          <w:szCs w:val="24"/>
        </w:rPr>
        <w:t xml:space="preserve"> Ольга Геннадьевна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Член комиссии: </w:t>
      </w:r>
      <w:proofErr w:type="spellStart"/>
      <w:r>
        <w:rPr>
          <w:rFonts w:ascii="Times New Roman" w:hAnsi="Times New Roman"/>
          <w:sz w:val="24"/>
          <w:szCs w:val="24"/>
        </w:rPr>
        <w:t>Педан</w:t>
      </w:r>
      <w:proofErr w:type="spellEnd"/>
      <w:r>
        <w:rPr>
          <w:rFonts w:ascii="Times New Roman" w:hAnsi="Times New Roman"/>
          <w:sz w:val="24"/>
          <w:szCs w:val="24"/>
        </w:rPr>
        <w:t xml:space="preserve"> Галина Георгиевна </w:t>
      </w:r>
      <w:r>
        <w:rPr>
          <w:rFonts w:ascii="Times New Roman" w:hAnsi="Times New Roman"/>
          <w:sz w:val="24"/>
          <w:szCs w:val="24"/>
        </w:rPr>
        <w:br/>
        <w:t>Член комиссии: Епифанов Владимир Михайлович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На основании протокола проведения электронного аукциона</w:t>
      </w:r>
      <w:r w:rsidR="009B4F30">
        <w:rPr>
          <w:rFonts w:ascii="Times New Roman" w:hAnsi="Times New Roman"/>
          <w:sz w:val="24"/>
          <w:szCs w:val="24"/>
        </w:rPr>
        <w:t xml:space="preserve"> 0118100001118000034</w:t>
      </w:r>
      <w:r>
        <w:rPr>
          <w:rFonts w:ascii="Times New Roman" w:hAnsi="Times New Roman"/>
          <w:sz w:val="24"/>
          <w:szCs w:val="24"/>
        </w:rPr>
        <w:t xml:space="preserve"> были рассмотрены вторые части заявок на участие в аукционе следующих участников аукциона: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22"/>
        <w:gridCol w:w="1588"/>
        <w:gridCol w:w="1814"/>
        <w:gridCol w:w="1588"/>
        <w:gridCol w:w="1701"/>
        <w:gridCol w:w="1814"/>
      </w:tblGrid>
      <w:tr w:rsidR="00E4251E" w:rsidRPr="0078167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Снижение, %</w:t>
            </w:r>
          </w:p>
        </w:tc>
      </w:tr>
      <w:tr w:rsidR="00E4251E" w:rsidRPr="0078167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№1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9B4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B4F30">
              <w:rPr>
                <w:rFonts w:ascii="Times New Roman" w:eastAsiaTheme="minorEastAsia" w:hAnsi="Times New Roman"/>
                <w:sz w:val="24"/>
                <w:szCs w:val="24"/>
              </w:rPr>
              <w:t>ИП Куница Евгений Илларионович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9B4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B4F30">
              <w:rPr>
                <w:rFonts w:ascii="Times New Roman" w:eastAsiaTheme="minorEastAsia" w:hAnsi="Times New Roman"/>
                <w:sz w:val="24"/>
                <w:szCs w:val="24"/>
              </w:rPr>
              <w:t>231294469857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9B4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   </w:t>
            </w:r>
            <w:r w:rsidRPr="009B4F30">
              <w:rPr>
                <w:rFonts w:ascii="Times New Roman" w:eastAsiaTheme="minorEastAsia" w:hAnsi="Times New Roman"/>
                <w:sz w:val="24"/>
                <w:szCs w:val="24"/>
              </w:rPr>
              <w:t>638 839.50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9B4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9</w:t>
            </w:r>
            <w:r w:rsidR="006F2716" w:rsidRPr="00781679">
              <w:rPr>
                <w:rFonts w:ascii="Times New Roman" w:eastAsiaTheme="minorEastAsia" w:hAnsi="Times New Roman"/>
                <w:sz w:val="24"/>
                <w:szCs w:val="24"/>
              </w:rPr>
              <w:t>.</w:t>
            </w:r>
            <w:r w:rsidR="00E4251E"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  <w:r w:rsidR="00122AC6"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="00E4251E" w:rsidRPr="00781679">
              <w:rPr>
                <w:rFonts w:ascii="Times New Roman" w:eastAsiaTheme="minorEastAsia" w:hAnsi="Times New Roman"/>
                <w:sz w:val="24"/>
                <w:szCs w:val="24"/>
              </w:rPr>
              <w:t>%</w:t>
            </w:r>
          </w:p>
        </w:tc>
      </w:tr>
      <w:tr w:rsidR="00E4251E" w:rsidRPr="00781679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 w:rsidP="006F2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№</w:t>
            </w:r>
            <w:r w:rsidR="006F2716" w:rsidRPr="0078167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9B4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ООО «Дельта</w:t>
            </w:r>
            <w:r w:rsidR="006F2716" w:rsidRPr="00781679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9B4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B4F30">
              <w:rPr>
                <w:rFonts w:ascii="Times New Roman" w:eastAsiaTheme="minorEastAsia" w:hAnsi="Times New Roman"/>
                <w:sz w:val="24"/>
                <w:szCs w:val="24"/>
              </w:rPr>
              <w:t>6234131391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9B4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 xml:space="preserve">     </w:t>
            </w:r>
            <w:r w:rsidRPr="009B4F30">
              <w:rPr>
                <w:rFonts w:ascii="Times New Roman" w:eastAsiaTheme="minorEastAsia" w:hAnsi="Times New Roman"/>
                <w:sz w:val="24"/>
                <w:szCs w:val="24"/>
              </w:rPr>
              <w:t>642 369.00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9B4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9</w:t>
            </w:r>
            <w:r w:rsidR="00122AC6"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</w:t>
            </w:r>
            <w:r w:rsidR="00E4251E" w:rsidRPr="00781679">
              <w:rPr>
                <w:rFonts w:ascii="Times New Roman" w:eastAsiaTheme="minorEastAsia" w:hAnsi="Times New Roman"/>
                <w:sz w:val="24"/>
                <w:szCs w:val="24"/>
              </w:rPr>
              <w:t>%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proofErr w:type="gramStart"/>
      <w:r>
        <w:rPr>
          <w:rFonts w:ascii="Times New Roman" w:hAnsi="Times New Roman"/>
          <w:sz w:val="24"/>
          <w:szCs w:val="24"/>
        </w:rPr>
        <w:t xml:space="preserve">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</w:t>
      </w:r>
      <w:r>
        <w:rPr>
          <w:rFonts w:ascii="Times New Roman" w:hAnsi="Times New Roman"/>
          <w:sz w:val="24"/>
          <w:szCs w:val="24"/>
        </w:rPr>
        <w:lastRenderedPageBreak/>
        <w:t xml:space="preserve">участие в электронном аукционе и приняла следующие решения: </w:t>
      </w:r>
      <w:r>
        <w:rPr>
          <w:rFonts w:ascii="Times New Roman" w:hAnsi="Times New Roman"/>
          <w:sz w:val="24"/>
          <w:szCs w:val="24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2268"/>
        <w:gridCol w:w="1814"/>
        <w:gridCol w:w="3629"/>
      </w:tblGrid>
      <w:tr w:rsidR="00E4251E" w:rsidRPr="0078167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122AC6" w:rsidRPr="00781679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 w:rsidP="00CD0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№1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A667B9" w:rsidP="00CD0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9B4F30">
              <w:rPr>
                <w:rFonts w:ascii="Times New Roman" w:eastAsiaTheme="minorEastAsia" w:hAnsi="Times New Roman"/>
                <w:sz w:val="24"/>
                <w:szCs w:val="24"/>
              </w:rPr>
              <w:t>ИП Куница Евгений Илларионович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122AC6" w:rsidRPr="00781679" w:rsidTr="005D70FD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 w:rsidP="00CD0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№2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A667B9" w:rsidP="00CD0B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sz w:val="24"/>
                <w:szCs w:val="24"/>
              </w:rPr>
              <w:t>ООО «Дельта</w:t>
            </w:r>
            <w:r w:rsidR="00122AC6" w:rsidRPr="00781679">
              <w:rPr>
                <w:rFonts w:ascii="Times New Roman" w:eastAsiaTheme="minorEastAsia" w:hAnsi="Times New Roman"/>
                <w:sz w:val="24"/>
                <w:szCs w:val="24"/>
              </w:rPr>
              <w:t>»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AC6" w:rsidRPr="00781679" w:rsidRDefault="00122A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AC6" w:rsidRPr="00781679" w:rsidRDefault="00122AC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Сведения о решении каждого члена комиссии: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E4251E" w:rsidRPr="00781679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A667B9" w:rsidRDefault="00A66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4"/>
                <w:szCs w:val="24"/>
              </w:rPr>
            </w:pPr>
            <w:r w:rsidRPr="00A667B9">
              <w:rPr>
                <w:rFonts w:ascii="Times New Roman" w:eastAsiaTheme="minorEastAsia" w:hAnsi="Times New Roman"/>
                <w:b/>
                <w:sz w:val="24"/>
                <w:szCs w:val="24"/>
              </w:rPr>
              <w:t>ИП Куница Евгений Илларионович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Заявка №</w:t>
            </w:r>
            <w:r w:rsidR="00122AC6"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Павлычев Михаил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F82D4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Гарькавенко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F82D4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9B4F3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Телеева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F82D4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Педан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F82D4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Епифанов Владимир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0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1949"/>
        <w:gridCol w:w="1814"/>
        <w:gridCol w:w="6464"/>
      </w:tblGrid>
      <w:tr w:rsidR="00E4251E" w:rsidRPr="00781679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A66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ООО "Дельта</w:t>
            </w:r>
            <w:r w:rsidR="00122AC6"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»</w:t>
            </w:r>
            <w:r w:rsidR="00E4251E"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"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Заявка №</w:t>
            </w:r>
            <w:r w:rsidR="00122AC6"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Павлычев Михаил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 w:rsidP="005D2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1421C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Гарькавенко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Андрей Алексеевич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 w:rsidP="005D2C2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1421C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A667B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Телеева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 w:rsidP="005D2C2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1421C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proofErr w:type="spellStart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Педан</w:t>
            </w:r>
            <w:proofErr w:type="spellEnd"/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 xml:space="preserve"> Галина Георгиевна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 w:rsidP="005D2C2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 w:rsidTr="001421C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Епифанов Владимир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51E" w:rsidRPr="00781679" w:rsidRDefault="00E4251E" w:rsidP="005D2C26">
            <w:pPr>
              <w:rPr>
                <w:rFonts w:asciiTheme="minorHAnsi" w:eastAsiaTheme="minorEastAsia" w:hAnsiTheme="minorHAnsi" w:cstheme="minorBidi"/>
              </w:rPr>
            </w:pPr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 xml:space="preserve">Участник электронного аукциона и вторая часть заявки соответствует требованиям документации об аукционе и </w:t>
            </w:r>
            <w:proofErr w:type="gramStart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ч</w:t>
            </w:r>
            <w:proofErr w:type="gramEnd"/>
            <w:r w:rsidRPr="00781679">
              <w:rPr>
                <w:rFonts w:ascii="Times New Roman" w:eastAsiaTheme="minorEastAsia" w:hAnsi="Times New Roman"/>
                <w:sz w:val="20"/>
                <w:szCs w:val="20"/>
              </w:rPr>
              <w:t>.5.ст.66 Закона о контрактной системе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5</w:t>
            </w:r>
          </w:p>
        </w:tc>
      </w:tr>
      <w:tr w:rsidR="00E4251E" w:rsidRPr="00781679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0</w:t>
            </w:r>
          </w:p>
        </w:tc>
      </w:tr>
    </w:tbl>
    <w:p w:rsidR="00122AC6" w:rsidRDefault="00E4251E" w:rsidP="00122AC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7. В результате рассмотрения вторых частей заявок признать победителем электронного аукциона </w:t>
      </w:r>
      <w:r w:rsidR="00122AC6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641B40">
        <w:rPr>
          <w:rFonts w:ascii="Times New Roman" w:eastAsiaTheme="minorEastAsia" w:hAnsi="Times New Roman"/>
          <w:sz w:val="24"/>
          <w:szCs w:val="24"/>
        </w:rPr>
        <w:t>ИП Куница Евгения</w:t>
      </w:r>
      <w:r w:rsidR="00A667B9" w:rsidRPr="009B4F30">
        <w:rPr>
          <w:rFonts w:ascii="Times New Roman" w:eastAsiaTheme="minorEastAsia" w:hAnsi="Times New Roman"/>
          <w:sz w:val="24"/>
          <w:szCs w:val="24"/>
        </w:rPr>
        <w:t xml:space="preserve"> Илларионович</w:t>
      </w:r>
      <w:r w:rsidR="00641B40">
        <w:rPr>
          <w:rFonts w:ascii="Times New Roman" w:eastAsiaTheme="minorEastAsia" w:hAnsi="Times New Roman"/>
          <w:sz w:val="24"/>
          <w:szCs w:val="24"/>
        </w:rPr>
        <w:t>а</w:t>
      </w:r>
      <w:r w:rsidR="00A667B9">
        <w:rPr>
          <w:rFonts w:ascii="Times New Roman" w:hAnsi="Times New Roman"/>
          <w:sz w:val="24"/>
          <w:szCs w:val="24"/>
        </w:rPr>
        <w:t xml:space="preserve">  ИНН </w:t>
      </w:r>
      <w:r w:rsidR="00A667B9" w:rsidRPr="009B4F30">
        <w:rPr>
          <w:rFonts w:ascii="Times New Roman" w:eastAsiaTheme="minorEastAsia" w:hAnsi="Times New Roman"/>
          <w:sz w:val="24"/>
          <w:szCs w:val="24"/>
        </w:rPr>
        <w:t>231294469857</w:t>
      </w:r>
      <w:r>
        <w:rPr>
          <w:rFonts w:ascii="Times New Roman" w:hAnsi="Times New Roman"/>
          <w:sz w:val="24"/>
          <w:szCs w:val="24"/>
        </w:rPr>
        <w:t xml:space="preserve">, предложившего цену контракта </w:t>
      </w:r>
      <w:r w:rsidR="00A667B9">
        <w:rPr>
          <w:rFonts w:ascii="Times New Roman" w:eastAsiaTheme="minorEastAsia" w:hAnsi="Times New Roman"/>
          <w:sz w:val="24"/>
          <w:szCs w:val="24"/>
        </w:rPr>
        <w:t xml:space="preserve">638 839 </w:t>
      </w:r>
      <w:r>
        <w:rPr>
          <w:rFonts w:ascii="Times New Roman" w:hAnsi="Times New Roman"/>
          <w:sz w:val="24"/>
          <w:szCs w:val="24"/>
        </w:rPr>
        <w:t>руб.</w:t>
      </w:r>
      <w:r w:rsidR="00A667B9">
        <w:rPr>
          <w:rFonts w:ascii="Times New Roman" w:hAnsi="Times New Roman"/>
          <w:sz w:val="24"/>
          <w:szCs w:val="24"/>
        </w:rPr>
        <w:t xml:space="preserve"> 50 коп.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Протокол подведения итогов электронного аукциона будет размещен на сайте Единой электронной торговой площадки, по адресу в сети «Интернет»: </w:t>
      </w:r>
      <w:r w:rsidR="00A667B9">
        <w:rPr>
          <w:rFonts w:ascii="Times New Roman" w:hAnsi="Times New Roman"/>
          <w:sz w:val="24"/>
          <w:szCs w:val="24"/>
        </w:rPr>
        <w:t>http://</w:t>
      </w:r>
      <w:proofErr w:type="spellStart"/>
      <w:r w:rsidR="00A667B9">
        <w:rPr>
          <w:rFonts w:ascii="Times New Roman" w:hAnsi="Times New Roman"/>
          <w:sz w:val="24"/>
          <w:szCs w:val="24"/>
          <w:lang w:val="en-US"/>
        </w:rPr>
        <w:t>gz</w:t>
      </w:r>
      <w:proofErr w:type="spellEnd"/>
      <w:r w:rsidR="00A667B9" w:rsidRPr="006F2716">
        <w:rPr>
          <w:rFonts w:ascii="Times New Roman" w:hAnsi="Times New Roman"/>
          <w:sz w:val="24"/>
          <w:szCs w:val="24"/>
        </w:rPr>
        <w:t>.</w:t>
      </w:r>
      <w:r w:rsidR="00A667B9">
        <w:rPr>
          <w:rFonts w:ascii="Times New Roman" w:hAnsi="Times New Roman"/>
          <w:sz w:val="24"/>
          <w:szCs w:val="24"/>
          <w:lang w:val="en-US"/>
        </w:rPr>
        <w:t>lot</w:t>
      </w:r>
      <w:r w:rsidR="00A667B9" w:rsidRPr="006F2716">
        <w:rPr>
          <w:rFonts w:ascii="Times New Roman" w:hAnsi="Times New Roman"/>
          <w:sz w:val="24"/>
          <w:szCs w:val="24"/>
        </w:rPr>
        <w:t>-</w:t>
      </w:r>
      <w:r w:rsidR="00A667B9">
        <w:rPr>
          <w:rFonts w:ascii="Times New Roman" w:hAnsi="Times New Roman"/>
          <w:sz w:val="24"/>
          <w:szCs w:val="24"/>
          <w:lang w:val="en-US"/>
        </w:rPr>
        <w:t>online</w:t>
      </w:r>
      <w:r w:rsidR="00A667B9">
        <w:rPr>
          <w:rFonts w:ascii="Times New Roman" w:hAnsi="Times New Roman"/>
          <w:sz w:val="24"/>
          <w:szCs w:val="24"/>
        </w:rPr>
        <w:t>.</w:t>
      </w:r>
      <w:proofErr w:type="spellStart"/>
      <w:r w:rsidR="00A667B9">
        <w:rPr>
          <w:rFonts w:ascii="Times New Roman" w:hAnsi="Times New Roman"/>
          <w:sz w:val="24"/>
          <w:szCs w:val="24"/>
        </w:rPr>
        <w:t>ru</w:t>
      </w:r>
      <w:proofErr w:type="spellEnd"/>
      <w:r w:rsidR="00A667B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не позднее рабочего дня, следующего за датой подписания настоящего протокола.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  <w:t xml:space="preserve"> </w:t>
      </w:r>
      <w:r>
        <w:rPr>
          <w:rFonts w:ascii="Arial" w:hAnsi="Arial" w:cs="Arial"/>
          <w:sz w:val="20"/>
          <w:szCs w:val="20"/>
        </w:rPr>
        <w:br/>
      </w:r>
      <w:r>
        <w:rPr>
          <w:rFonts w:ascii="Times New Roman" w:hAnsi="Times New Roman"/>
          <w:b/>
          <w:bCs/>
          <w:sz w:val="24"/>
          <w:szCs w:val="24"/>
        </w:rPr>
        <w:t>Члены комиссии, присутствующие на заседании: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/Павлычев Михаил Михайлович/</w:t>
            </w:r>
          </w:p>
        </w:tc>
      </w:tr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Секретарь: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Гарькавенко</w:t>
            </w:r>
            <w:proofErr w:type="spellEnd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Андрей Алексеевич/</w:t>
            </w:r>
          </w:p>
        </w:tc>
      </w:tr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 w:rsidP="00A66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="00A667B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Телеева</w:t>
            </w:r>
            <w:proofErr w:type="spellEnd"/>
            <w:r w:rsidR="00A667B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Ольга Геннадьевна</w:t>
            </w: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Педан</w:t>
            </w:r>
            <w:proofErr w:type="spellEnd"/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 xml:space="preserve"> Галина Георгиевна/</w:t>
            </w:r>
          </w:p>
        </w:tc>
      </w:tr>
      <w:tr w:rsidR="00E4251E" w:rsidRPr="00781679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251E" w:rsidRPr="00781679" w:rsidRDefault="00E425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781679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/Епифанов Владимир Михайлович/</w:t>
            </w:r>
          </w:p>
        </w:tc>
      </w:tr>
    </w:tbl>
    <w:p w:rsidR="00E4251E" w:rsidRDefault="00E4251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sectPr w:rsidR="00E4251E" w:rsidSect="005A4E08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251E"/>
    <w:rsid w:val="00057F3C"/>
    <w:rsid w:val="000627EC"/>
    <w:rsid w:val="00122AC6"/>
    <w:rsid w:val="00135D5D"/>
    <w:rsid w:val="001421C9"/>
    <w:rsid w:val="001D1364"/>
    <w:rsid w:val="00282CAC"/>
    <w:rsid w:val="00425804"/>
    <w:rsid w:val="00446D70"/>
    <w:rsid w:val="005A4E08"/>
    <w:rsid w:val="005D2C26"/>
    <w:rsid w:val="005D70FD"/>
    <w:rsid w:val="00641B40"/>
    <w:rsid w:val="006F2716"/>
    <w:rsid w:val="00747883"/>
    <w:rsid w:val="00747A24"/>
    <w:rsid w:val="00781679"/>
    <w:rsid w:val="00845DEC"/>
    <w:rsid w:val="00930386"/>
    <w:rsid w:val="009B4F30"/>
    <w:rsid w:val="00A667B9"/>
    <w:rsid w:val="00BA07F0"/>
    <w:rsid w:val="00DA7081"/>
    <w:rsid w:val="00E4251E"/>
    <w:rsid w:val="00EC20DC"/>
    <w:rsid w:val="00F82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E0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B4F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AGarkavenko</cp:lastModifiedBy>
  <cp:revision>8</cp:revision>
  <dcterms:created xsi:type="dcterms:W3CDTF">2018-09-17T11:09:00Z</dcterms:created>
  <dcterms:modified xsi:type="dcterms:W3CDTF">2018-09-17T11:58:00Z</dcterms:modified>
</cp:coreProperties>
</file>