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 (железистые препараты)"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09:02:11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 (железистые препараты)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212052300090405230100101460012120244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217 800,00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216,84950000000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 / 0571004793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218,14800000000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ПАРК"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ФИРМА  АС- ПРЕСТИЖ", предложивший цену контракта 216,84950000000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ФИРМА  АС- ПРЕСТИЖ",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