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4B3B43" w:rsidRPr="004B3B43" w:rsidRDefault="004B3B43" w:rsidP="004B3B43">
      <w:pPr>
        <w:rPr>
          <w:sz w:val="24"/>
          <w:szCs w:val="24"/>
          <w:lang w:val="ru-RU"/>
        </w:rPr>
      </w:pPr>
      <w:r w:rsidRPr="004B3B43">
        <w:rPr>
          <w:szCs w:val="24"/>
          <w:lang w:val="ru-RU"/>
        </w:rPr>
        <w:t>№</w:t>
      </w:r>
      <w:r w:rsidRPr="004B3B43">
        <w:rPr>
          <w:szCs w:val="24"/>
        </w:rPr>
        <w:t> </w:t>
      </w:r>
      <w:r w:rsidRPr="004B3B43">
        <w:rPr>
          <w:color w:val="000000"/>
          <w:szCs w:val="24"/>
          <w:lang w:val="ru-RU"/>
        </w:rPr>
        <w:t xml:space="preserve">  </w:t>
      </w:r>
      <w:r w:rsidRPr="004B3B43">
        <w:rPr>
          <w:sz w:val="24"/>
          <w:szCs w:val="24"/>
          <w:lang w:val="ru-RU"/>
        </w:rPr>
        <w:t xml:space="preserve">0348100046321000069                    </w:t>
      </w:r>
      <w:r w:rsidRPr="004B3B43">
        <w:rPr>
          <w:color w:val="000000"/>
          <w:sz w:val="24"/>
          <w:szCs w:val="24"/>
          <w:lang w:val="ru-RU"/>
        </w:rPr>
        <w:t xml:space="preserve"> </w:t>
      </w:r>
      <w:r w:rsidRPr="004B3B43">
        <w:rPr>
          <w:sz w:val="24"/>
          <w:szCs w:val="24"/>
          <w:lang w:val="ru-RU"/>
        </w:rPr>
        <w:t xml:space="preserve">                                                          от «</w:t>
      </w:r>
      <w:r>
        <w:rPr>
          <w:sz w:val="24"/>
          <w:szCs w:val="24"/>
          <w:lang w:val="ru-RU"/>
        </w:rPr>
        <w:t>29</w:t>
      </w:r>
      <w:r w:rsidRPr="004B3B43">
        <w:rPr>
          <w:sz w:val="24"/>
          <w:szCs w:val="24"/>
          <w:lang w:val="ru-RU"/>
        </w:rPr>
        <w:t>» ноября 2021 г.</w:t>
      </w:r>
    </w:p>
    <w:p w:rsidR="004B3B43" w:rsidRPr="00D449CA" w:rsidRDefault="004B3B43" w:rsidP="004B3B43">
      <w:pPr>
        <w:pStyle w:val="210"/>
        <w:spacing w:line="264" w:lineRule="auto"/>
        <w:ind w:firstLine="0"/>
        <w:rPr>
          <w:szCs w:val="24"/>
        </w:rPr>
      </w:pPr>
      <w:r w:rsidRPr="00D449CA">
        <w:rPr>
          <w:szCs w:val="24"/>
        </w:rPr>
        <w:t>п. Юность</w:t>
      </w:r>
    </w:p>
    <w:p w:rsidR="004B3B43" w:rsidRPr="00B52F99" w:rsidRDefault="004B3B43" w:rsidP="000C3665">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4B3B43" w:rsidRPr="00B52F99" w:rsidRDefault="004B3B43" w:rsidP="000C3665">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4B3B43" w:rsidRPr="00B52F99" w:rsidRDefault="004B3B43" w:rsidP="000C3665">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4B3B43" w:rsidRPr="002C33C2" w:rsidRDefault="004B3B43" w:rsidP="000C3665">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4B3B43" w:rsidRPr="004D019B" w:rsidRDefault="004B3B43" w:rsidP="000C3665">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B97AEF">
        <w:t>Поставка продуктов питания (баранки, сухари, тесто, вода) для нужд ФГБОУ Средняя школа-интернат МИД России в 2022 году 1-е полугодие</w:t>
      </w:r>
      <w:r>
        <w:t>.</w:t>
      </w:r>
    </w:p>
    <w:p w:rsidR="004B3B43" w:rsidRPr="00AE5E64" w:rsidRDefault="004B3B43" w:rsidP="000C3665">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Pr="00B97AEF">
        <w:t>211505000457850500100100020380000244</w:t>
      </w:r>
      <w:r>
        <w:t>.</w:t>
      </w:r>
    </w:p>
    <w:p w:rsidR="004B3B43" w:rsidRPr="00F35188" w:rsidRDefault="004B3B43" w:rsidP="000C3665">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B97AEF">
        <w:rPr>
          <w:sz w:val="24"/>
          <w:szCs w:val="24"/>
          <w:lang w:val="ru-RU"/>
        </w:rPr>
        <w:t>106</w:t>
      </w:r>
      <w:r>
        <w:rPr>
          <w:sz w:val="24"/>
          <w:szCs w:val="24"/>
          <w:lang w:val="ru-RU"/>
        </w:rPr>
        <w:t> </w:t>
      </w:r>
      <w:r w:rsidRPr="00B97AEF">
        <w:rPr>
          <w:sz w:val="24"/>
          <w:szCs w:val="24"/>
          <w:lang w:val="ru-RU"/>
        </w:rPr>
        <w:t>926</w:t>
      </w:r>
      <w:r w:rsidRPr="00F35188">
        <w:rPr>
          <w:sz w:val="24"/>
          <w:szCs w:val="24"/>
          <w:lang w:val="ru-RU"/>
        </w:rPr>
        <w:t xml:space="preserve"> (</w:t>
      </w:r>
      <w:r>
        <w:rPr>
          <w:sz w:val="24"/>
          <w:szCs w:val="24"/>
          <w:lang w:val="ru-RU"/>
        </w:rPr>
        <w:t>сто шесть тысяч девятьсот двадцать шесть</w:t>
      </w:r>
      <w:r w:rsidRPr="00F35188">
        <w:rPr>
          <w:sz w:val="24"/>
          <w:szCs w:val="24"/>
          <w:lang w:val="ru-RU"/>
        </w:rPr>
        <w:t>) рубл</w:t>
      </w:r>
      <w:r>
        <w:rPr>
          <w:sz w:val="24"/>
          <w:szCs w:val="24"/>
          <w:lang w:val="ru-RU"/>
        </w:rPr>
        <w:t>ей</w:t>
      </w:r>
      <w:r w:rsidRPr="00F35188">
        <w:rPr>
          <w:sz w:val="24"/>
          <w:szCs w:val="24"/>
          <w:lang w:val="ru-RU"/>
        </w:rPr>
        <w:t xml:space="preserve"> </w:t>
      </w:r>
      <w:r>
        <w:rPr>
          <w:sz w:val="24"/>
          <w:szCs w:val="24"/>
          <w:lang w:val="ru-RU"/>
        </w:rPr>
        <w:t>37 копеек</w:t>
      </w:r>
      <w:r w:rsidRPr="00F35188">
        <w:rPr>
          <w:sz w:val="24"/>
          <w:szCs w:val="24"/>
          <w:lang w:val="ru-RU"/>
        </w:rPr>
        <w:t>.</w:t>
      </w:r>
    </w:p>
    <w:p w:rsidR="00025DA4" w:rsidRPr="000340CC" w:rsidRDefault="00A648ED" w:rsidP="000C3665">
      <w:pPr>
        <w:autoSpaceDE w:val="0"/>
        <w:autoSpaceDN w:val="0"/>
        <w:adjustRightInd w:val="0"/>
        <w:spacing w:line="36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proofErr w:type="gramStart"/>
      <w:r w:rsidR="004B3B43" w:rsidRPr="00F01EF1">
        <w:rPr>
          <w:b/>
          <w:color w:val="000000"/>
          <w:sz w:val="24"/>
          <w:szCs w:val="24"/>
          <w:lang w:val="ru-RU"/>
        </w:rPr>
        <w:t xml:space="preserve">В связи с тем, что в течение десяти минут после начала проведения электронного аукциона ни один из его участников не подал предложение о цене контракта в соответствии с </w:t>
      </w:r>
      <w:hyperlink r:id="rId7" w:history="1">
        <w:r w:rsidR="004B3B43" w:rsidRPr="00F01EF1">
          <w:rPr>
            <w:rStyle w:val="af0"/>
            <w:b/>
            <w:sz w:val="24"/>
            <w:szCs w:val="24"/>
            <w:lang w:val="ru-RU"/>
          </w:rPr>
          <w:t>частью 7</w:t>
        </w:r>
      </w:hyperlink>
      <w:r w:rsidR="004B3B43" w:rsidRPr="00F01EF1">
        <w:rPr>
          <w:b/>
          <w:color w:val="000000"/>
          <w:sz w:val="24"/>
          <w:szCs w:val="24"/>
          <w:lang w:val="ru-RU"/>
        </w:rPr>
        <w:t xml:space="preserve"> статьи 68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электронный аукцион признается несостоявшимся в</w:t>
      </w:r>
      <w:proofErr w:type="gramEnd"/>
      <w:r w:rsidR="004B3B43" w:rsidRPr="00F01EF1">
        <w:rPr>
          <w:b/>
          <w:color w:val="000000"/>
          <w:sz w:val="24"/>
          <w:szCs w:val="24"/>
          <w:lang w:val="ru-RU"/>
        </w:rPr>
        <w:t xml:space="preserve"> </w:t>
      </w:r>
      <w:proofErr w:type="gramStart"/>
      <w:r w:rsidR="004B3B43" w:rsidRPr="00F01EF1">
        <w:rPr>
          <w:b/>
          <w:color w:val="000000"/>
          <w:sz w:val="24"/>
          <w:szCs w:val="24"/>
          <w:lang w:val="ru-RU"/>
        </w:rPr>
        <w:t>соответствии</w:t>
      </w:r>
      <w:proofErr w:type="gramEnd"/>
      <w:r w:rsidR="004B3B43" w:rsidRPr="00F01EF1">
        <w:rPr>
          <w:b/>
          <w:color w:val="000000"/>
          <w:sz w:val="24"/>
          <w:szCs w:val="24"/>
          <w:lang w:val="ru-RU"/>
        </w:rPr>
        <w:t xml:space="preserve"> с частью 20 статьи 68 Федерального</w:t>
      </w:r>
      <w:r w:rsidR="004B3B43">
        <w:rPr>
          <w:b/>
          <w:color w:val="000000"/>
          <w:sz w:val="24"/>
          <w:szCs w:val="24"/>
          <w:lang w:val="ru-RU"/>
        </w:rPr>
        <w:t xml:space="preserve"> закона.</w:t>
      </w:r>
    </w:p>
    <w:p w:rsidR="00025DA4" w:rsidRDefault="00C76924" w:rsidP="000C3665">
      <w:pPr>
        <w:spacing w:line="360" w:lineRule="exact"/>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 xml:space="preserve">на соответствие требованиям, установленным документацией об электронном аукционе, Единая </w:t>
      </w:r>
      <w:r w:rsidRPr="00BE32C6">
        <w:rPr>
          <w:sz w:val="24"/>
          <w:szCs w:val="24"/>
          <w:lang w:val="ru-RU"/>
        </w:rPr>
        <w:lastRenderedPageBreak/>
        <w:t>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E25D76" w:rsidRPr="00BE32C6" w:rsidRDefault="00E25D76" w:rsidP="000C3665">
      <w:pPr>
        <w:spacing w:line="360" w:lineRule="exact"/>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0C3665">
            <w:pPr>
              <w:spacing w:line="360" w:lineRule="exact"/>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0C3665">
            <w:pPr>
              <w:spacing w:line="360" w:lineRule="exact"/>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0C3665">
            <w:pPr>
              <w:spacing w:line="360" w:lineRule="exact"/>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0C3665">
            <w:pPr>
              <w:spacing w:line="360" w:lineRule="exact"/>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0C3665">
            <w:pPr>
              <w:spacing w:line="360" w:lineRule="exact"/>
              <w:jc w:val="center"/>
              <w:rPr>
                <w:b/>
                <w:sz w:val="24"/>
                <w:szCs w:val="24"/>
                <w:lang w:val="ru-RU"/>
              </w:rPr>
            </w:pPr>
            <w:r w:rsidRPr="00BE32C6">
              <w:rPr>
                <w:b/>
                <w:sz w:val="24"/>
                <w:szCs w:val="24"/>
                <w:lang w:val="ru-RU"/>
              </w:rPr>
              <w:t>Решение</w:t>
            </w:r>
          </w:p>
        </w:tc>
      </w:tr>
      <w:tr w:rsidR="00E25D76" w:rsidRPr="004B3B43" w:rsidTr="000C3665">
        <w:trPr>
          <w:trHeight w:val="874"/>
          <w:jc w:val="center"/>
        </w:trPr>
        <w:tc>
          <w:tcPr>
            <w:tcW w:w="2664" w:type="dxa"/>
            <w:vAlign w:val="center"/>
          </w:tcPr>
          <w:p w:rsidR="00E25D76" w:rsidRPr="00E25D76" w:rsidRDefault="00E25D76" w:rsidP="000C3665">
            <w:pPr>
              <w:pStyle w:val="affffff9"/>
              <w:rPr>
                <w:b w:val="0"/>
                <w:color w:val="000000"/>
              </w:rPr>
            </w:pPr>
            <w:r>
              <w:rPr>
                <w:b w:val="0"/>
                <w:color w:val="000000"/>
              </w:rPr>
              <w:t>EA-11901</w:t>
            </w:r>
            <w:r w:rsidRPr="00617465">
              <w:rPr>
                <w:b w:val="0"/>
                <w:color w:val="000000"/>
              </w:rPr>
              <w:t>7</w:t>
            </w:r>
          </w:p>
        </w:tc>
        <w:tc>
          <w:tcPr>
            <w:tcW w:w="3827" w:type="dxa"/>
            <w:vAlign w:val="center"/>
          </w:tcPr>
          <w:p w:rsidR="004B3B43" w:rsidRDefault="004B3B43" w:rsidP="000C3665">
            <w:pPr>
              <w:widowControl w:val="0"/>
              <w:jc w:val="center"/>
              <w:rPr>
                <w:color w:val="000000"/>
                <w:sz w:val="24"/>
                <w:szCs w:val="24"/>
                <w:lang w:val="ru-RU"/>
              </w:rPr>
            </w:pPr>
            <w:r w:rsidRPr="009B76AD">
              <w:rPr>
                <w:color w:val="000000"/>
                <w:sz w:val="24"/>
                <w:szCs w:val="24"/>
                <w:lang w:val="ru-RU"/>
              </w:rPr>
              <w:t>Общество с ограниченной ответственностью "</w:t>
            </w:r>
            <w:r>
              <w:rPr>
                <w:color w:val="000000"/>
                <w:sz w:val="24"/>
                <w:szCs w:val="24"/>
                <w:lang w:val="ru-RU"/>
              </w:rPr>
              <w:t>Большая перемена</w:t>
            </w:r>
            <w:r w:rsidRPr="009B76AD">
              <w:rPr>
                <w:color w:val="000000"/>
                <w:sz w:val="24"/>
                <w:szCs w:val="24"/>
                <w:lang w:val="ru-RU"/>
              </w:rPr>
              <w:t>"</w:t>
            </w:r>
          </w:p>
          <w:p w:rsidR="00E25D76" w:rsidRPr="00FF4F93" w:rsidRDefault="004B3B43" w:rsidP="000C3665">
            <w:pPr>
              <w:widowControl w:val="0"/>
              <w:jc w:val="center"/>
              <w:rPr>
                <w:sz w:val="24"/>
                <w:szCs w:val="24"/>
                <w:lang w:val="ru-RU"/>
              </w:rPr>
            </w:pPr>
            <w:r>
              <w:rPr>
                <w:color w:val="000000"/>
                <w:sz w:val="24"/>
                <w:szCs w:val="24"/>
                <w:lang w:val="ru-RU"/>
              </w:rPr>
              <w:t>ИНН 5050126985,</w:t>
            </w:r>
            <w:r w:rsidRPr="009B76AD">
              <w:rPr>
                <w:color w:val="000000"/>
                <w:sz w:val="24"/>
                <w:szCs w:val="24"/>
                <w:lang w:val="ru-RU"/>
              </w:rPr>
              <w:t xml:space="preserve"> место нахождения:</w:t>
            </w:r>
            <w:r>
              <w:rPr>
                <w:color w:val="000000"/>
                <w:sz w:val="24"/>
                <w:szCs w:val="24"/>
                <w:lang w:val="ru-RU"/>
              </w:rPr>
              <w:t xml:space="preserve">141151, Московская </w:t>
            </w:r>
            <w:proofErr w:type="spellStart"/>
            <w:proofErr w:type="gramStart"/>
            <w:r>
              <w:rPr>
                <w:color w:val="000000"/>
                <w:sz w:val="24"/>
                <w:szCs w:val="24"/>
                <w:lang w:val="ru-RU"/>
              </w:rPr>
              <w:t>обл</w:t>
            </w:r>
            <w:proofErr w:type="spellEnd"/>
            <w:proofErr w:type="gramEnd"/>
            <w:r w:rsidRPr="009B76AD">
              <w:rPr>
                <w:color w:val="000000"/>
                <w:sz w:val="24"/>
                <w:szCs w:val="24"/>
                <w:lang w:val="ru-RU"/>
              </w:rPr>
              <w:t xml:space="preserve">, </w:t>
            </w:r>
            <w:r>
              <w:rPr>
                <w:color w:val="000000"/>
                <w:sz w:val="24"/>
                <w:szCs w:val="24"/>
                <w:lang w:val="ru-RU"/>
              </w:rPr>
              <w:t xml:space="preserve">г. </w:t>
            </w:r>
            <w:proofErr w:type="spellStart"/>
            <w:r>
              <w:rPr>
                <w:color w:val="000000"/>
                <w:sz w:val="24"/>
                <w:szCs w:val="24"/>
                <w:lang w:val="ru-RU"/>
              </w:rPr>
              <w:t>Лосино-Петровский</w:t>
            </w:r>
            <w:proofErr w:type="spellEnd"/>
            <w:r>
              <w:rPr>
                <w:color w:val="000000"/>
                <w:sz w:val="24"/>
                <w:szCs w:val="24"/>
                <w:lang w:val="ru-RU"/>
              </w:rPr>
              <w:t>, ул. Горького</w:t>
            </w:r>
            <w:r w:rsidRPr="009B76AD">
              <w:rPr>
                <w:color w:val="000000"/>
                <w:sz w:val="24"/>
                <w:szCs w:val="24"/>
                <w:lang w:val="ru-RU"/>
              </w:rPr>
              <w:t>, д.</w:t>
            </w:r>
            <w:r>
              <w:rPr>
                <w:color w:val="000000"/>
                <w:sz w:val="24"/>
                <w:szCs w:val="24"/>
                <w:lang w:val="ru-RU"/>
              </w:rPr>
              <w:t>22, офис 3.</w:t>
            </w:r>
          </w:p>
        </w:tc>
        <w:tc>
          <w:tcPr>
            <w:tcW w:w="2127" w:type="dxa"/>
            <w:tcMar>
              <w:top w:w="57" w:type="dxa"/>
              <w:left w:w="57" w:type="dxa"/>
              <w:bottom w:w="57" w:type="dxa"/>
              <w:right w:w="57" w:type="dxa"/>
            </w:tcMar>
            <w:vAlign w:val="center"/>
          </w:tcPr>
          <w:p w:rsidR="00E25D76" w:rsidRPr="00B52F99" w:rsidRDefault="00E25D76" w:rsidP="000C3665">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E25D76" w:rsidRPr="00B52F99" w:rsidRDefault="00E25D76" w:rsidP="000C3665">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E25D76" w:rsidRPr="00B52F99" w:rsidRDefault="00E25D76" w:rsidP="000C3665">
            <w:pPr>
              <w:jc w:val="center"/>
              <w:rPr>
                <w:sz w:val="24"/>
                <w:szCs w:val="24"/>
                <w:lang w:val="ru-RU"/>
              </w:rPr>
            </w:pPr>
            <w:r>
              <w:rPr>
                <w:sz w:val="24"/>
                <w:szCs w:val="24"/>
                <w:lang w:val="ru-RU"/>
              </w:rPr>
              <w:t>Черемисина С.В.</w:t>
            </w:r>
          </w:p>
          <w:p w:rsidR="00E25D76" w:rsidRDefault="00E25D76" w:rsidP="000C3665">
            <w:pPr>
              <w:jc w:val="center"/>
              <w:rPr>
                <w:sz w:val="24"/>
                <w:szCs w:val="24"/>
                <w:lang w:val="ru-RU"/>
              </w:rPr>
            </w:pPr>
            <w:r w:rsidRPr="00B52F99">
              <w:rPr>
                <w:sz w:val="24"/>
                <w:szCs w:val="24"/>
                <w:lang w:val="ru-RU"/>
              </w:rPr>
              <w:t>Волков К.В.</w:t>
            </w:r>
          </w:p>
          <w:p w:rsidR="00E25D76" w:rsidRPr="009B76AD" w:rsidRDefault="00E25D76" w:rsidP="000C3665">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E25D76" w:rsidRPr="009B76AD" w:rsidRDefault="00E25D76" w:rsidP="000C3665">
            <w:pPr>
              <w:autoSpaceDE w:val="0"/>
              <w:autoSpaceDN w:val="0"/>
              <w:adjustRightInd w:val="0"/>
              <w:jc w:val="center"/>
              <w:rPr>
                <w:sz w:val="24"/>
                <w:szCs w:val="24"/>
                <w:lang w:val="ru-RU"/>
              </w:rPr>
            </w:pPr>
            <w:r w:rsidRPr="009B76AD">
              <w:rPr>
                <w:sz w:val="24"/>
                <w:szCs w:val="24"/>
                <w:lang w:val="ru-RU"/>
              </w:rPr>
              <w:t xml:space="preserve"> «За»</w:t>
            </w:r>
          </w:p>
          <w:p w:rsidR="00E25D76" w:rsidRPr="009B76AD" w:rsidRDefault="00E25D76" w:rsidP="000C3665">
            <w:pPr>
              <w:autoSpaceDE w:val="0"/>
              <w:autoSpaceDN w:val="0"/>
              <w:adjustRightInd w:val="0"/>
              <w:jc w:val="center"/>
              <w:rPr>
                <w:sz w:val="24"/>
                <w:szCs w:val="24"/>
                <w:lang w:val="ru-RU"/>
              </w:rPr>
            </w:pPr>
            <w:r w:rsidRPr="009B76AD">
              <w:rPr>
                <w:sz w:val="24"/>
                <w:szCs w:val="24"/>
                <w:lang w:val="ru-RU"/>
              </w:rPr>
              <w:t>«За»</w:t>
            </w:r>
          </w:p>
          <w:p w:rsidR="00E25D76" w:rsidRPr="009B76AD" w:rsidRDefault="00E25D76" w:rsidP="000C3665">
            <w:pPr>
              <w:autoSpaceDE w:val="0"/>
              <w:autoSpaceDN w:val="0"/>
              <w:adjustRightInd w:val="0"/>
              <w:jc w:val="center"/>
              <w:rPr>
                <w:sz w:val="24"/>
                <w:szCs w:val="24"/>
                <w:lang w:val="ru-RU"/>
              </w:rPr>
            </w:pPr>
            <w:r w:rsidRPr="009B76AD">
              <w:rPr>
                <w:sz w:val="24"/>
                <w:szCs w:val="24"/>
                <w:lang w:val="ru-RU"/>
              </w:rPr>
              <w:t>«За»</w:t>
            </w:r>
          </w:p>
          <w:p w:rsidR="00E25D76" w:rsidRDefault="00E25D76" w:rsidP="000C3665">
            <w:pPr>
              <w:autoSpaceDE w:val="0"/>
              <w:autoSpaceDN w:val="0"/>
              <w:adjustRightInd w:val="0"/>
              <w:jc w:val="center"/>
              <w:rPr>
                <w:sz w:val="24"/>
                <w:szCs w:val="24"/>
                <w:lang w:val="ru-RU"/>
              </w:rPr>
            </w:pPr>
            <w:r w:rsidRPr="009B76AD">
              <w:rPr>
                <w:sz w:val="24"/>
                <w:szCs w:val="24"/>
                <w:lang w:val="ru-RU"/>
              </w:rPr>
              <w:t>«За»</w:t>
            </w:r>
          </w:p>
          <w:p w:rsidR="00E25D76" w:rsidRPr="009B76AD" w:rsidRDefault="00E25D76" w:rsidP="000C3665">
            <w:pPr>
              <w:autoSpaceDE w:val="0"/>
              <w:autoSpaceDN w:val="0"/>
              <w:adjustRightInd w:val="0"/>
              <w:jc w:val="center"/>
              <w:rPr>
                <w:sz w:val="24"/>
                <w:szCs w:val="24"/>
                <w:lang w:val="ru-RU"/>
              </w:rPr>
            </w:pPr>
            <w:r w:rsidRPr="009B76AD">
              <w:rPr>
                <w:sz w:val="24"/>
                <w:szCs w:val="24"/>
                <w:lang w:val="ru-RU"/>
              </w:rPr>
              <w:t>«За»</w:t>
            </w:r>
          </w:p>
        </w:tc>
      </w:tr>
      <w:tr w:rsidR="00E25D76" w:rsidRPr="004B3B43" w:rsidTr="000C3665">
        <w:trPr>
          <w:trHeight w:val="874"/>
          <w:jc w:val="center"/>
        </w:trPr>
        <w:tc>
          <w:tcPr>
            <w:tcW w:w="2664" w:type="dxa"/>
            <w:vAlign w:val="center"/>
          </w:tcPr>
          <w:p w:rsidR="00E25D76" w:rsidRPr="00E25D76" w:rsidRDefault="00E25D76" w:rsidP="000C3665">
            <w:pPr>
              <w:pStyle w:val="affffff9"/>
              <w:rPr>
                <w:b w:val="0"/>
                <w:color w:val="000000"/>
              </w:rPr>
            </w:pPr>
            <w:r w:rsidRPr="00617465">
              <w:rPr>
                <w:b w:val="0"/>
                <w:color w:val="000000"/>
              </w:rPr>
              <w:t>EA-1206</w:t>
            </w:r>
            <w:r>
              <w:rPr>
                <w:b w:val="0"/>
                <w:color w:val="000000"/>
              </w:rPr>
              <w:t>24</w:t>
            </w:r>
          </w:p>
        </w:tc>
        <w:tc>
          <w:tcPr>
            <w:tcW w:w="3827" w:type="dxa"/>
            <w:vAlign w:val="center"/>
          </w:tcPr>
          <w:p w:rsidR="00C91D96" w:rsidRDefault="00C91D96" w:rsidP="000C3665">
            <w:pPr>
              <w:widowControl w:val="0"/>
              <w:jc w:val="center"/>
              <w:rPr>
                <w:color w:val="000000"/>
                <w:sz w:val="24"/>
                <w:szCs w:val="24"/>
                <w:lang w:val="ru-RU"/>
              </w:rPr>
            </w:pPr>
            <w:r w:rsidRPr="009B76AD">
              <w:rPr>
                <w:color w:val="000000"/>
                <w:sz w:val="24"/>
                <w:szCs w:val="24"/>
                <w:lang w:val="ru-RU"/>
              </w:rPr>
              <w:t>Общество с ограниченной ответственностью "</w:t>
            </w:r>
            <w:proofErr w:type="spellStart"/>
            <w:r w:rsidR="004B3B43">
              <w:rPr>
                <w:color w:val="000000"/>
                <w:sz w:val="24"/>
                <w:szCs w:val="24"/>
                <w:lang w:val="ru-RU"/>
              </w:rPr>
              <w:t>Матреал</w:t>
            </w:r>
            <w:proofErr w:type="spellEnd"/>
            <w:r w:rsidRPr="009B76AD">
              <w:rPr>
                <w:color w:val="000000"/>
                <w:sz w:val="24"/>
                <w:szCs w:val="24"/>
                <w:lang w:val="ru-RU"/>
              </w:rPr>
              <w:t>"</w:t>
            </w:r>
          </w:p>
          <w:p w:rsidR="004B3B43" w:rsidRPr="004B3B43" w:rsidRDefault="00C91D96" w:rsidP="000C3665">
            <w:pPr>
              <w:widowControl w:val="0"/>
              <w:jc w:val="center"/>
              <w:rPr>
                <w:color w:val="000000"/>
                <w:sz w:val="24"/>
                <w:szCs w:val="24"/>
                <w:lang w:val="ru-RU"/>
              </w:rPr>
            </w:pPr>
            <w:r>
              <w:rPr>
                <w:color w:val="000000"/>
                <w:sz w:val="24"/>
                <w:szCs w:val="24"/>
                <w:lang w:val="ru-RU"/>
              </w:rPr>
              <w:t xml:space="preserve">ИНН </w:t>
            </w:r>
            <w:r w:rsidR="004B3B43">
              <w:rPr>
                <w:color w:val="000000"/>
                <w:sz w:val="24"/>
                <w:szCs w:val="24"/>
                <w:lang w:val="ru-RU"/>
              </w:rPr>
              <w:t>9715279082</w:t>
            </w:r>
            <w:r>
              <w:rPr>
                <w:color w:val="000000"/>
                <w:sz w:val="24"/>
                <w:szCs w:val="24"/>
                <w:lang w:val="ru-RU"/>
              </w:rPr>
              <w:t>,</w:t>
            </w:r>
            <w:r w:rsidRPr="009B76AD">
              <w:rPr>
                <w:color w:val="000000"/>
                <w:sz w:val="24"/>
                <w:szCs w:val="24"/>
                <w:lang w:val="ru-RU"/>
              </w:rPr>
              <w:t xml:space="preserve"> место нахождения:</w:t>
            </w:r>
            <w:r w:rsidR="004B3B43" w:rsidRPr="004B3B43">
              <w:rPr>
                <w:lang w:val="ru-RU"/>
              </w:rPr>
              <w:t xml:space="preserve"> </w:t>
            </w:r>
            <w:r w:rsidR="004B3B43" w:rsidRPr="004B3B43">
              <w:rPr>
                <w:color w:val="000000"/>
                <w:sz w:val="24"/>
                <w:szCs w:val="24"/>
                <w:lang w:val="ru-RU"/>
              </w:rPr>
              <w:t xml:space="preserve">129090, г. Москва, </w:t>
            </w:r>
            <w:proofErr w:type="spellStart"/>
            <w:r w:rsidR="004B3B43" w:rsidRPr="004B3B43">
              <w:rPr>
                <w:color w:val="000000"/>
                <w:sz w:val="24"/>
                <w:szCs w:val="24"/>
                <w:lang w:val="ru-RU"/>
              </w:rPr>
              <w:t>вн</w:t>
            </w:r>
            <w:proofErr w:type="spellEnd"/>
            <w:r w:rsidR="004B3B43" w:rsidRPr="004B3B43">
              <w:rPr>
                <w:color w:val="000000"/>
                <w:sz w:val="24"/>
                <w:szCs w:val="24"/>
                <w:lang w:val="ru-RU"/>
              </w:rPr>
              <w:t>. тер</w:t>
            </w:r>
            <w:proofErr w:type="gramStart"/>
            <w:r w:rsidR="004B3B43" w:rsidRPr="004B3B43">
              <w:rPr>
                <w:color w:val="000000"/>
                <w:sz w:val="24"/>
                <w:szCs w:val="24"/>
                <w:lang w:val="ru-RU"/>
              </w:rPr>
              <w:t>.</w:t>
            </w:r>
            <w:proofErr w:type="gramEnd"/>
            <w:r w:rsidR="004B3B43" w:rsidRPr="004B3B43">
              <w:rPr>
                <w:color w:val="000000"/>
                <w:sz w:val="24"/>
                <w:szCs w:val="24"/>
                <w:lang w:val="ru-RU"/>
              </w:rPr>
              <w:t xml:space="preserve"> </w:t>
            </w:r>
            <w:proofErr w:type="gramStart"/>
            <w:r w:rsidR="004B3B43" w:rsidRPr="004B3B43">
              <w:rPr>
                <w:color w:val="000000"/>
                <w:sz w:val="24"/>
                <w:szCs w:val="24"/>
                <w:lang w:val="ru-RU"/>
              </w:rPr>
              <w:t>г</w:t>
            </w:r>
            <w:proofErr w:type="gramEnd"/>
            <w:r w:rsidR="004B3B43" w:rsidRPr="004B3B43">
              <w:rPr>
                <w:color w:val="000000"/>
                <w:sz w:val="24"/>
                <w:szCs w:val="24"/>
                <w:lang w:val="ru-RU"/>
              </w:rPr>
              <w:t xml:space="preserve">., муниципальный округ </w:t>
            </w:r>
            <w:proofErr w:type="spellStart"/>
            <w:r w:rsidR="004B3B43" w:rsidRPr="004B3B43">
              <w:rPr>
                <w:color w:val="000000"/>
                <w:sz w:val="24"/>
                <w:szCs w:val="24"/>
                <w:lang w:val="ru-RU"/>
              </w:rPr>
              <w:t>Красносельский</w:t>
            </w:r>
            <w:proofErr w:type="spellEnd"/>
            <w:r w:rsidR="004B3B43" w:rsidRPr="004B3B43">
              <w:rPr>
                <w:color w:val="000000"/>
                <w:sz w:val="24"/>
                <w:szCs w:val="24"/>
                <w:lang w:val="ru-RU"/>
              </w:rPr>
              <w:t xml:space="preserve">, </w:t>
            </w:r>
          </w:p>
          <w:p w:rsidR="00E25D76" w:rsidRPr="009B76AD" w:rsidRDefault="004B3B43" w:rsidP="000C3665">
            <w:pPr>
              <w:widowControl w:val="0"/>
              <w:jc w:val="center"/>
              <w:rPr>
                <w:sz w:val="24"/>
                <w:szCs w:val="24"/>
                <w:lang w:val="ru-RU"/>
              </w:rPr>
            </w:pPr>
            <w:r w:rsidRPr="004B3B43">
              <w:rPr>
                <w:color w:val="000000"/>
                <w:sz w:val="24"/>
                <w:szCs w:val="24"/>
                <w:lang w:val="ru-RU"/>
              </w:rPr>
              <w:t xml:space="preserve">ул. </w:t>
            </w:r>
            <w:proofErr w:type="gramStart"/>
            <w:r w:rsidRPr="004B3B43">
              <w:rPr>
                <w:color w:val="000000"/>
                <w:sz w:val="24"/>
                <w:szCs w:val="24"/>
                <w:lang w:val="ru-RU"/>
              </w:rPr>
              <w:t>Большая</w:t>
            </w:r>
            <w:proofErr w:type="gramEnd"/>
            <w:r w:rsidRPr="004B3B43">
              <w:rPr>
                <w:color w:val="000000"/>
                <w:sz w:val="24"/>
                <w:szCs w:val="24"/>
                <w:lang w:val="ru-RU"/>
              </w:rPr>
              <w:t xml:space="preserve"> Спасская, д. 20, стр. 3, этаж 3, </w:t>
            </w:r>
            <w:proofErr w:type="spellStart"/>
            <w:r w:rsidRPr="004B3B43">
              <w:rPr>
                <w:color w:val="000000"/>
                <w:sz w:val="24"/>
                <w:szCs w:val="24"/>
                <w:lang w:val="ru-RU"/>
              </w:rPr>
              <w:t>помещ</w:t>
            </w:r>
            <w:proofErr w:type="spellEnd"/>
            <w:r w:rsidRPr="004B3B43">
              <w:rPr>
                <w:color w:val="000000"/>
                <w:sz w:val="24"/>
                <w:szCs w:val="24"/>
                <w:lang w:val="ru-RU"/>
              </w:rPr>
              <w:t>. I, часть ком. 1</w:t>
            </w:r>
            <w:r w:rsidR="00C91D96">
              <w:rPr>
                <w:color w:val="000000"/>
                <w:sz w:val="24"/>
                <w:szCs w:val="24"/>
                <w:lang w:val="ru-RU"/>
              </w:rPr>
              <w:t>.</w:t>
            </w:r>
          </w:p>
        </w:tc>
        <w:tc>
          <w:tcPr>
            <w:tcW w:w="2127" w:type="dxa"/>
            <w:tcMar>
              <w:top w:w="57" w:type="dxa"/>
              <w:left w:w="57" w:type="dxa"/>
              <w:bottom w:w="57" w:type="dxa"/>
              <w:right w:w="57" w:type="dxa"/>
            </w:tcMar>
            <w:vAlign w:val="center"/>
          </w:tcPr>
          <w:p w:rsidR="00E25D76" w:rsidRPr="00B52F99" w:rsidRDefault="00E25D76" w:rsidP="000C3665">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E25D76" w:rsidRPr="00B52F99" w:rsidRDefault="00E25D76" w:rsidP="000C3665">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E25D76" w:rsidRPr="00B52F99" w:rsidRDefault="00E25D76" w:rsidP="000C3665">
            <w:pPr>
              <w:jc w:val="center"/>
              <w:rPr>
                <w:sz w:val="24"/>
                <w:szCs w:val="24"/>
                <w:lang w:val="ru-RU"/>
              </w:rPr>
            </w:pPr>
            <w:r>
              <w:rPr>
                <w:sz w:val="24"/>
                <w:szCs w:val="24"/>
                <w:lang w:val="ru-RU"/>
              </w:rPr>
              <w:t>Черемисина С.В.</w:t>
            </w:r>
          </w:p>
          <w:p w:rsidR="00E25D76" w:rsidRDefault="00E25D76" w:rsidP="000C3665">
            <w:pPr>
              <w:jc w:val="center"/>
              <w:rPr>
                <w:sz w:val="24"/>
                <w:szCs w:val="24"/>
                <w:lang w:val="ru-RU"/>
              </w:rPr>
            </w:pPr>
            <w:r w:rsidRPr="00B52F99">
              <w:rPr>
                <w:sz w:val="24"/>
                <w:szCs w:val="24"/>
                <w:lang w:val="ru-RU"/>
              </w:rPr>
              <w:t>Волков К.В.</w:t>
            </w:r>
          </w:p>
          <w:p w:rsidR="00E25D76" w:rsidRPr="009B76AD" w:rsidRDefault="00E25D76" w:rsidP="000C3665">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E25D76" w:rsidRPr="009B76AD" w:rsidRDefault="00E25D76" w:rsidP="000C3665">
            <w:pPr>
              <w:autoSpaceDE w:val="0"/>
              <w:autoSpaceDN w:val="0"/>
              <w:adjustRightInd w:val="0"/>
              <w:jc w:val="center"/>
              <w:rPr>
                <w:sz w:val="24"/>
                <w:szCs w:val="24"/>
                <w:lang w:val="ru-RU"/>
              </w:rPr>
            </w:pPr>
            <w:r w:rsidRPr="009B76AD">
              <w:rPr>
                <w:sz w:val="24"/>
                <w:szCs w:val="24"/>
                <w:lang w:val="ru-RU"/>
              </w:rPr>
              <w:t xml:space="preserve"> «За»</w:t>
            </w:r>
          </w:p>
          <w:p w:rsidR="00E25D76" w:rsidRPr="009B76AD" w:rsidRDefault="00E25D76" w:rsidP="000C3665">
            <w:pPr>
              <w:autoSpaceDE w:val="0"/>
              <w:autoSpaceDN w:val="0"/>
              <w:adjustRightInd w:val="0"/>
              <w:jc w:val="center"/>
              <w:rPr>
                <w:sz w:val="24"/>
                <w:szCs w:val="24"/>
                <w:lang w:val="ru-RU"/>
              </w:rPr>
            </w:pPr>
            <w:r w:rsidRPr="009B76AD">
              <w:rPr>
                <w:sz w:val="24"/>
                <w:szCs w:val="24"/>
                <w:lang w:val="ru-RU"/>
              </w:rPr>
              <w:t>«За»</w:t>
            </w:r>
          </w:p>
          <w:p w:rsidR="00E25D76" w:rsidRPr="009B76AD" w:rsidRDefault="00E25D76" w:rsidP="000C3665">
            <w:pPr>
              <w:autoSpaceDE w:val="0"/>
              <w:autoSpaceDN w:val="0"/>
              <w:adjustRightInd w:val="0"/>
              <w:jc w:val="center"/>
              <w:rPr>
                <w:sz w:val="24"/>
                <w:szCs w:val="24"/>
                <w:lang w:val="ru-RU"/>
              </w:rPr>
            </w:pPr>
            <w:r w:rsidRPr="009B76AD">
              <w:rPr>
                <w:sz w:val="24"/>
                <w:szCs w:val="24"/>
                <w:lang w:val="ru-RU"/>
              </w:rPr>
              <w:t>«За»</w:t>
            </w:r>
          </w:p>
          <w:p w:rsidR="00E25D76" w:rsidRDefault="00E25D76" w:rsidP="000C3665">
            <w:pPr>
              <w:autoSpaceDE w:val="0"/>
              <w:autoSpaceDN w:val="0"/>
              <w:adjustRightInd w:val="0"/>
              <w:jc w:val="center"/>
              <w:rPr>
                <w:sz w:val="24"/>
                <w:szCs w:val="24"/>
                <w:lang w:val="ru-RU"/>
              </w:rPr>
            </w:pPr>
            <w:r w:rsidRPr="009B76AD">
              <w:rPr>
                <w:sz w:val="24"/>
                <w:szCs w:val="24"/>
                <w:lang w:val="ru-RU"/>
              </w:rPr>
              <w:t>«За»</w:t>
            </w:r>
          </w:p>
          <w:p w:rsidR="00E25D76" w:rsidRPr="009B76AD" w:rsidRDefault="00E25D76" w:rsidP="000C3665">
            <w:pPr>
              <w:autoSpaceDE w:val="0"/>
              <w:autoSpaceDN w:val="0"/>
              <w:adjustRightInd w:val="0"/>
              <w:jc w:val="center"/>
              <w:rPr>
                <w:sz w:val="24"/>
                <w:szCs w:val="24"/>
                <w:lang w:val="ru-RU"/>
              </w:rPr>
            </w:pPr>
            <w:r w:rsidRPr="009B76AD">
              <w:rPr>
                <w:sz w:val="24"/>
                <w:szCs w:val="24"/>
                <w:lang w:val="ru-RU"/>
              </w:rPr>
              <w:t>«За»</w:t>
            </w:r>
          </w:p>
        </w:tc>
      </w:tr>
    </w:tbl>
    <w:p w:rsidR="00E25D76" w:rsidRDefault="00E25D76" w:rsidP="000C3665">
      <w:pPr>
        <w:widowControl w:val="0"/>
        <w:ind w:firstLine="708"/>
        <w:jc w:val="both"/>
        <w:rPr>
          <w:b/>
          <w:sz w:val="24"/>
          <w:szCs w:val="24"/>
          <w:lang w:val="ru-RU"/>
        </w:rPr>
      </w:pPr>
    </w:p>
    <w:p w:rsidR="0061379F" w:rsidRPr="003F34A8" w:rsidRDefault="000C3665" w:rsidP="000C3665">
      <w:pPr>
        <w:widowControl w:val="0"/>
        <w:spacing w:line="360" w:lineRule="exact"/>
        <w:ind w:firstLine="708"/>
        <w:jc w:val="both"/>
        <w:rPr>
          <w:sz w:val="24"/>
          <w:szCs w:val="24"/>
          <w:lang w:val="ru-RU"/>
        </w:rPr>
      </w:pPr>
      <w:r>
        <w:rPr>
          <w:b/>
          <w:sz w:val="24"/>
          <w:szCs w:val="24"/>
          <w:lang w:val="ru-RU"/>
        </w:rPr>
        <w:t>9</w:t>
      </w:r>
      <w:r w:rsidRPr="00F01EF1">
        <w:rPr>
          <w:b/>
          <w:sz w:val="24"/>
          <w:szCs w:val="24"/>
          <w:lang w:val="ru-RU"/>
        </w:rPr>
        <w:t xml:space="preserve">. Государственный контракт заключается с </w:t>
      </w:r>
      <w:r w:rsidRPr="00F01EF1">
        <w:rPr>
          <w:sz w:val="24"/>
          <w:szCs w:val="24"/>
          <w:lang w:val="ru-RU"/>
        </w:rPr>
        <w:t>Общество</w:t>
      </w:r>
      <w:r>
        <w:rPr>
          <w:sz w:val="24"/>
          <w:szCs w:val="24"/>
          <w:lang w:val="ru-RU"/>
        </w:rPr>
        <w:t>м</w:t>
      </w:r>
      <w:r w:rsidRPr="00F01EF1">
        <w:rPr>
          <w:sz w:val="24"/>
          <w:szCs w:val="24"/>
          <w:lang w:val="ru-RU"/>
        </w:rPr>
        <w:t xml:space="preserve"> с ограниченной ответственностью </w:t>
      </w:r>
      <w:r w:rsidRPr="009B76AD">
        <w:rPr>
          <w:color w:val="000000"/>
          <w:sz w:val="24"/>
          <w:szCs w:val="24"/>
          <w:lang w:val="ru-RU"/>
        </w:rPr>
        <w:t>"</w:t>
      </w:r>
      <w:r>
        <w:rPr>
          <w:color w:val="000000"/>
          <w:sz w:val="24"/>
          <w:szCs w:val="24"/>
          <w:lang w:val="ru-RU"/>
        </w:rPr>
        <w:t>Большая перемена</w:t>
      </w:r>
      <w:r w:rsidRPr="009B76AD">
        <w:rPr>
          <w:color w:val="000000"/>
          <w:sz w:val="24"/>
          <w:szCs w:val="24"/>
          <w:lang w:val="ru-RU"/>
        </w:rPr>
        <w:t>"</w:t>
      </w:r>
      <w:r>
        <w:rPr>
          <w:color w:val="000000"/>
          <w:sz w:val="24"/>
          <w:szCs w:val="24"/>
          <w:lang w:val="ru-RU"/>
        </w:rPr>
        <w:t xml:space="preserve"> ИНН 5050126985,</w:t>
      </w:r>
      <w:r w:rsidRPr="009B76AD">
        <w:rPr>
          <w:color w:val="000000"/>
          <w:sz w:val="24"/>
          <w:szCs w:val="24"/>
          <w:lang w:val="ru-RU"/>
        </w:rPr>
        <w:t xml:space="preserve"> место нахождения:</w:t>
      </w:r>
      <w:r>
        <w:rPr>
          <w:color w:val="000000"/>
          <w:sz w:val="24"/>
          <w:szCs w:val="24"/>
          <w:lang w:val="ru-RU"/>
        </w:rPr>
        <w:t xml:space="preserve">141151, Московская </w:t>
      </w:r>
      <w:proofErr w:type="spellStart"/>
      <w:proofErr w:type="gramStart"/>
      <w:r>
        <w:rPr>
          <w:color w:val="000000"/>
          <w:sz w:val="24"/>
          <w:szCs w:val="24"/>
          <w:lang w:val="ru-RU"/>
        </w:rPr>
        <w:t>обл</w:t>
      </w:r>
      <w:proofErr w:type="spellEnd"/>
      <w:proofErr w:type="gramEnd"/>
      <w:r w:rsidRPr="009B76AD">
        <w:rPr>
          <w:color w:val="000000"/>
          <w:sz w:val="24"/>
          <w:szCs w:val="24"/>
          <w:lang w:val="ru-RU"/>
        </w:rPr>
        <w:t xml:space="preserve">, </w:t>
      </w:r>
      <w:r>
        <w:rPr>
          <w:color w:val="000000"/>
          <w:sz w:val="24"/>
          <w:szCs w:val="24"/>
          <w:lang w:val="ru-RU"/>
        </w:rPr>
        <w:t xml:space="preserve">г. </w:t>
      </w:r>
      <w:proofErr w:type="spellStart"/>
      <w:r>
        <w:rPr>
          <w:color w:val="000000"/>
          <w:sz w:val="24"/>
          <w:szCs w:val="24"/>
          <w:lang w:val="ru-RU"/>
        </w:rPr>
        <w:t>Лосино-Петровский</w:t>
      </w:r>
      <w:proofErr w:type="spellEnd"/>
      <w:r>
        <w:rPr>
          <w:color w:val="000000"/>
          <w:sz w:val="24"/>
          <w:szCs w:val="24"/>
          <w:lang w:val="ru-RU"/>
        </w:rPr>
        <w:t>, ул. Горького</w:t>
      </w:r>
      <w:r w:rsidRPr="009B76AD">
        <w:rPr>
          <w:color w:val="000000"/>
          <w:sz w:val="24"/>
          <w:szCs w:val="24"/>
          <w:lang w:val="ru-RU"/>
        </w:rPr>
        <w:t>, д.</w:t>
      </w:r>
      <w:r>
        <w:rPr>
          <w:color w:val="000000"/>
          <w:sz w:val="24"/>
          <w:szCs w:val="24"/>
          <w:lang w:val="ru-RU"/>
        </w:rPr>
        <w:t>22, офис 3</w:t>
      </w:r>
      <w:r w:rsidRPr="00F01EF1">
        <w:rPr>
          <w:sz w:val="24"/>
          <w:szCs w:val="24"/>
          <w:lang w:val="ru-RU"/>
        </w:rPr>
        <w:t xml:space="preserve"> в соответствии с пунктом 25</w:t>
      </w:r>
      <w:r>
        <w:rPr>
          <w:sz w:val="24"/>
          <w:szCs w:val="24"/>
          <w:lang w:val="ru-RU"/>
        </w:rPr>
        <w:t xml:space="preserve"> </w:t>
      </w:r>
      <w:r w:rsidRPr="00F01EF1">
        <w:rPr>
          <w:sz w:val="24"/>
          <w:szCs w:val="24"/>
          <w:lang w:val="ru-RU"/>
        </w:rPr>
        <w:t>части 1 статьи 93 Федерального закона, в порядке, установленном статьей 83.2 Федерального закона.</w:t>
      </w:r>
      <w:r w:rsidR="0061379F" w:rsidRPr="006D5C24">
        <w:rPr>
          <w:b/>
          <w:sz w:val="24"/>
          <w:szCs w:val="24"/>
          <w:lang w:val="ru-RU"/>
        </w:rPr>
        <w:t xml:space="preserve"> цена государственного контракта </w:t>
      </w:r>
      <w:r w:rsidRPr="00B97AEF">
        <w:rPr>
          <w:sz w:val="24"/>
          <w:szCs w:val="24"/>
          <w:lang w:val="ru-RU"/>
        </w:rPr>
        <w:t>106</w:t>
      </w:r>
      <w:r>
        <w:rPr>
          <w:sz w:val="24"/>
          <w:szCs w:val="24"/>
          <w:lang w:val="ru-RU"/>
        </w:rPr>
        <w:t> </w:t>
      </w:r>
      <w:r w:rsidRPr="00B97AEF">
        <w:rPr>
          <w:sz w:val="24"/>
          <w:szCs w:val="24"/>
          <w:lang w:val="ru-RU"/>
        </w:rPr>
        <w:t>926</w:t>
      </w:r>
      <w:r>
        <w:rPr>
          <w:sz w:val="24"/>
          <w:szCs w:val="24"/>
          <w:lang w:val="ru-RU"/>
        </w:rPr>
        <w:t xml:space="preserve"> </w:t>
      </w:r>
      <w:r w:rsidR="0061379F" w:rsidRPr="006D5C24">
        <w:rPr>
          <w:sz w:val="24"/>
          <w:szCs w:val="24"/>
          <w:lang w:val="ru-RU"/>
        </w:rPr>
        <w:t>рубл</w:t>
      </w:r>
      <w:r w:rsidR="00E25D76">
        <w:rPr>
          <w:sz w:val="24"/>
          <w:szCs w:val="24"/>
          <w:lang w:val="ru-RU"/>
        </w:rPr>
        <w:t>ей</w:t>
      </w:r>
      <w:r w:rsidR="0061379F" w:rsidRPr="006D5C24">
        <w:rPr>
          <w:sz w:val="24"/>
          <w:szCs w:val="24"/>
          <w:lang w:val="ru-RU"/>
        </w:rPr>
        <w:t xml:space="preserve"> </w:t>
      </w:r>
      <w:r>
        <w:rPr>
          <w:sz w:val="24"/>
          <w:szCs w:val="24"/>
          <w:lang w:val="ru-RU"/>
        </w:rPr>
        <w:t>37</w:t>
      </w:r>
      <w:r w:rsidR="008A5C0B">
        <w:rPr>
          <w:sz w:val="24"/>
          <w:szCs w:val="24"/>
          <w:lang w:val="ru-RU"/>
        </w:rPr>
        <w:t xml:space="preserve"> копеек</w:t>
      </w:r>
      <w:r w:rsidR="0061379F" w:rsidRPr="006D5C24">
        <w:rPr>
          <w:sz w:val="24"/>
          <w:szCs w:val="24"/>
          <w:lang w:val="ru-RU"/>
        </w:rPr>
        <w:t>.</w:t>
      </w:r>
    </w:p>
    <w:p w:rsidR="000C3665" w:rsidRDefault="000C3665" w:rsidP="000C3665">
      <w:pPr>
        <w:spacing w:line="360" w:lineRule="exact"/>
        <w:ind w:firstLine="708"/>
        <w:jc w:val="both"/>
        <w:rPr>
          <w:b/>
          <w:sz w:val="24"/>
          <w:szCs w:val="24"/>
          <w:lang w:val="ru-RU"/>
        </w:rPr>
      </w:pPr>
    </w:p>
    <w:p w:rsidR="002C21A0" w:rsidRPr="00B52F99" w:rsidRDefault="002C21A0" w:rsidP="000C3665">
      <w:pPr>
        <w:spacing w:line="360" w:lineRule="exact"/>
        <w:ind w:firstLine="708"/>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0C3665">
        <w:rPr>
          <w:sz w:val="24"/>
          <w:szCs w:val="24"/>
          <w:lang w:val="ru-RU"/>
        </w:rPr>
        <w:t>29</w:t>
      </w:r>
      <w:r>
        <w:rPr>
          <w:sz w:val="24"/>
          <w:szCs w:val="24"/>
          <w:lang w:val="ru-RU"/>
        </w:rPr>
        <w:t xml:space="preserve"> </w:t>
      </w:r>
      <w:r w:rsidR="000C3665">
        <w:rPr>
          <w:sz w:val="24"/>
          <w:szCs w:val="24"/>
          <w:lang w:val="ru-RU"/>
        </w:rPr>
        <w:t>н</w:t>
      </w:r>
      <w:r w:rsidR="00E25D76">
        <w:rPr>
          <w:sz w:val="24"/>
          <w:szCs w:val="24"/>
          <w:lang w:val="ru-RU"/>
        </w:rPr>
        <w:t>оября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0C3665">
      <w:pPr>
        <w:spacing w:line="360" w:lineRule="exact"/>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4B3B43">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4B3B43">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4B3B43">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4B3B43">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4B3B43">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sectPr w:rsidR="0064144A" w:rsidRPr="009B76AD" w:rsidSect="00026091">
      <w:footerReference w:type="even" r:id="rId8"/>
      <w:footerReference w:type="default" r:id="rId9"/>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198C" w:rsidRDefault="003E198C">
      <w:r>
        <w:separator/>
      </w:r>
    </w:p>
  </w:endnote>
  <w:endnote w:type="continuationSeparator" w:id="0">
    <w:p w:rsidR="003E198C" w:rsidRDefault="003E19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134BA"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F134BA"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051E17">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198C" w:rsidRDefault="003E198C">
      <w:r>
        <w:separator/>
      </w:r>
    </w:p>
  </w:footnote>
  <w:footnote w:type="continuationSeparator" w:id="0">
    <w:p w:rsidR="003E198C" w:rsidRDefault="003E19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0F0"/>
    <w:rsid w:val="00035378"/>
    <w:rsid w:val="00037547"/>
    <w:rsid w:val="00037B9F"/>
    <w:rsid w:val="00041E35"/>
    <w:rsid w:val="0004400E"/>
    <w:rsid w:val="00044648"/>
    <w:rsid w:val="00051E17"/>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480"/>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665"/>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74B6"/>
    <w:rsid w:val="000E0875"/>
    <w:rsid w:val="000E76D7"/>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77B89"/>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4D5"/>
    <w:rsid w:val="003047CE"/>
    <w:rsid w:val="00304B29"/>
    <w:rsid w:val="00306948"/>
    <w:rsid w:val="003100B6"/>
    <w:rsid w:val="00314B8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98C"/>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3B43"/>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83C14"/>
    <w:rsid w:val="00591703"/>
    <w:rsid w:val="00592EB9"/>
    <w:rsid w:val="00593376"/>
    <w:rsid w:val="00594628"/>
    <w:rsid w:val="005949EA"/>
    <w:rsid w:val="00596983"/>
    <w:rsid w:val="00596E5D"/>
    <w:rsid w:val="0059728D"/>
    <w:rsid w:val="00597D5F"/>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24FC"/>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6986"/>
    <w:rsid w:val="00AD7268"/>
    <w:rsid w:val="00AD7EE0"/>
    <w:rsid w:val="00AE10B0"/>
    <w:rsid w:val="00AE13D4"/>
    <w:rsid w:val="00AE1E50"/>
    <w:rsid w:val="00AE2067"/>
    <w:rsid w:val="00AE2AE7"/>
    <w:rsid w:val="00AE34FF"/>
    <w:rsid w:val="00AE597D"/>
    <w:rsid w:val="00AE7073"/>
    <w:rsid w:val="00AF0083"/>
    <w:rsid w:val="00AF34BF"/>
    <w:rsid w:val="00AF3AC4"/>
    <w:rsid w:val="00AF511C"/>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2B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2FE0"/>
    <w:rsid w:val="00C4378A"/>
    <w:rsid w:val="00C445F1"/>
    <w:rsid w:val="00C4621F"/>
    <w:rsid w:val="00C469D0"/>
    <w:rsid w:val="00C47203"/>
    <w:rsid w:val="00C472D9"/>
    <w:rsid w:val="00C47514"/>
    <w:rsid w:val="00C51614"/>
    <w:rsid w:val="00C519C2"/>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1D96"/>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25D76"/>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B5B"/>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34BA"/>
    <w:rsid w:val="00F15A7C"/>
    <w:rsid w:val="00F1619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93"/>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A72C9E331FA18890C9DE8CAAA85F412F8F4AEEA0D70A3DB6E02878D989EE79FBB8572D0EEC2C852379WD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657</Words>
  <Characters>3751</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2021-11-29T10:22:00Z</cp:lastPrinted>
  <dcterms:created xsi:type="dcterms:W3CDTF">2021-11-29T10:32:00Z</dcterms:created>
  <dcterms:modified xsi:type="dcterms:W3CDTF">2021-11-29T10:32:00Z</dcterms:modified>
</cp:coreProperties>
</file>