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B7257D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91455C">
        <w:rPr>
          <w:sz w:val="24"/>
          <w:szCs w:val="24"/>
        </w:rPr>
        <w:t>0105100000821000026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B7257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B7257D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91455C" w:rsidP="00B7257D">
            <w:pPr>
              <w:jc w:val="both"/>
              <w:rPr>
                <w:sz w:val="24"/>
                <w:szCs w:val="24"/>
              </w:rPr>
            </w:pPr>
            <w:r w:rsidRPr="00BA0871">
              <w:rPr>
                <w:sz w:val="24"/>
                <w:szCs w:val="24"/>
                <w:shd w:val="clear" w:color="auto" w:fill="FFFFFF"/>
              </w:rPr>
              <w:t>Оказание услуг по предоставлению места в линейно-кабельных сооружениях для размещения кабеля связи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91455C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0105100000821000026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91455C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211081405558408160100100350016190244</w:t>
            </w:r>
          </w:p>
        </w:tc>
      </w:tr>
      <w:tr w:rsidR="00C84A07" w:rsidRPr="006A00DA" w:rsidTr="00395E80">
        <w:trPr>
          <w:trHeight w:val="175"/>
        </w:trPr>
        <w:tc>
          <w:tcPr>
            <w:tcW w:w="3544" w:type="dxa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C84A07" w:rsidRPr="00460C4E" w:rsidRDefault="0091455C" w:rsidP="00C84A07">
            <w:pPr>
              <w:jc w:val="both"/>
              <w:rPr>
                <w:sz w:val="24"/>
                <w:szCs w:val="24"/>
              </w:rPr>
            </w:pPr>
            <w:r w:rsidRPr="00141C10">
              <w:rPr>
                <w:sz w:val="24"/>
                <w:szCs w:val="24"/>
              </w:rPr>
              <w:t>203</w:t>
            </w:r>
            <w:r>
              <w:rPr>
                <w:sz w:val="24"/>
                <w:szCs w:val="24"/>
              </w:rPr>
              <w:t xml:space="preserve"> </w:t>
            </w:r>
            <w:r w:rsidRPr="00141C10">
              <w:rPr>
                <w:sz w:val="24"/>
                <w:szCs w:val="24"/>
              </w:rPr>
              <w:t>572,80</w:t>
            </w:r>
            <w:r w:rsidRPr="00DC1C7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8610F3">
              <w:rPr>
                <w:sz w:val="24"/>
                <w:szCs w:val="24"/>
                <w:shd w:val="clear" w:color="auto" w:fill="FFFFFF"/>
              </w:rPr>
              <w:t>(</w:t>
            </w:r>
            <w:r>
              <w:rPr>
                <w:sz w:val="24"/>
                <w:szCs w:val="24"/>
                <w:shd w:val="clear" w:color="auto" w:fill="FFFFFF"/>
              </w:rPr>
              <w:t>двести три тысячи пятьсот семьдесят два</w:t>
            </w:r>
            <w:r w:rsidRPr="008610F3">
              <w:rPr>
                <w:sz w:val="24"/>
                <w:szCs w:val="24"/>
                <w:shd w:val="clear" w:color="auto" w:fill="FFFFFF"/>
              </w:rPr>
              <w:t>)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8610F3">
              <w:rPr>
                <w:sz w:val="24"/>
                <w:szCs w:val="24"/>
                <w:shd w:val="clear" w:color="auto" w:fill="FFFFFF"/>
              </w:rPr>
              <w:t xml:space="preserve">руб. </w:t>
            </w:r>
            <w:r>
              <w:rPr>
                <w:sz w:val="24"/>
                <w:szCs w:val="24"/>
                <w:shd w:val="clear" w:color="auto" w:fill="FFFFFF"/>
              </w:rPr>
              <w:t>8</w:t>
            </w:r>
            <w:r w:rsidRPr="008610F3">
              <w:rPr>
                <w:sz w:val="24"/>
                <w:szCs w:val="24"/>
                <w:shd w:val="clear" w:color="auto" w:fill="FFFFFF"/>
              </w:rPr>
              <w:t>0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8610F3">
              <w:rPr>
                <w:sz w:val="24"/>
                <w:szCs w:val="24"/>
                <w:shd w:val="clear" w:color="auto" w:fill="FFFFFF"/>
              </w:rPr>
              <w:t>коп.</w:t>
            </w:r>
          </w:p>
        </w:tc>
      </w:tr>
      <w:tr w:rsidR="00C84A07" w:rsidRPr="00466536" w:rsidTr="00395E80"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C84A07" w:rsidRPr="00466536" w:rsidRDefault="00C84A07" w:rsidP="00B7257D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Pr="00466536">
              <w:rPr>
                <w:sz w:val="24"/>
                <w:szCs w:val="24"/>
                <w:lang w:val="en-US"/>
              </w:rPr>
              <w:t>gz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lot</w:t>
            </w:r>
            <w:r w:rsidRPr="00466536">
              <w:rPr>
                <w:sz w:val="24"/>
                <w:szCs w:val="24"/>
              </w:rPr>
              <w:t>-</w:t>
            </w:r>
            <w:r w:rsidRPr="00466536">
              <w:rPr>
                <w:sz w:val="24"/>
                <w:szCs w:val="24"/>
                <w:lang w:val="en-US"/>
              </w:rPr>
              <w:t>online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C84A07" w:rsidRPr="006A00DA" w:rsidTr="00395E80">
        <w:trPr>
          <w:trHeight w:val="381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C84A07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29</w:t>
            </w:r>
            <w:r w:rsidRPr="006A00DA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ноября</w:t>
            </w:r>
            <w:r w:rsidRPr="006A00DA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1</w:t>
            </w:r>
            <w:r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C84A07" w:rsidRPr="006A00DA" w:rsidTr="00395E80">
        <w:trPr>
          <w:trHeight w:val="427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B7257D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C84A07" w:rsidRPr="00C87B79" w:rsidRDefault="00A32E68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447D22">
        <w:rPr>
          <w:b/>
          <w:bCs/>
          <w:sz w:val="24"/>
          <w:szCs w:val="24"/>
        </w:rPr>
        <w:t xml:space="preserve">Присутствующие: </w:t>
      </w:r>
      <w:r w:rsidR="00C84A07" w:rsidRPr="00C87B79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 от 8 июня 2020 г. № 31-п (далее – Единая комиссия):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Председатель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Литовкин В.В.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Члены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Саранов В.С.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Секретарь Единой комисии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Убушаева Г.В.</w:t>
      </w:r>
    </w:p>
    <w:p w:rsidR="00C84A07" w:rsidRPr="00016E7C" w:rsidRDefault="00C84A07" w:rsidP="00C84A07">
      <w:pPr>
        <w:spacing w:line="276" w:lineRule="auto"/>
        <w:ind w:firstLine="708"/>
        <w:jc w:val="both"/>
        <w:rPr>
          <w:rFonts w:eastAsia="Calibri"/>
          <w:sz w:val="24"/>
          <w:szCs w:val="24"/>
        </w:rPr>
      </w:pPr>
      <w:r w:rsidRPr="00016E7C">
        <w:rPr>
          <w:sz w:val="24"/>
          <w:szCs w:val="24"/>
        </w:rPr>
        <w:t xml:space="preserve">На заседании присутствуют </w:t>
      </w:r>
      <w:r>
        <w:rPr>
          <w:sz w:val="24"/>
          <w:szCs w:val="24"/>
        </w:rPr>
        <w:t>4</w:t>
      </w:r>
      <w:r w:rsidRPr="00016E7C">
        <w:rPr>
          <w:sz w:val="24"/>
          <w:szCs w:val="24"/>
        </w:rPr>
        <w:t xml:space="preserve"> (</w:t>
      </w:r>
      <w:r>
        <w:rPr>
          <w:sz w:val="24"/>
          <w:szCs w:val="24"/>
        </w:rPr>
        <w:t>Четыре</w:t>
      </w:r>
      <w:r w:rsidRPr="00016E7C">
        <w:rPr>
          <w:sz w:val="24"/>
          <w:szCs w:val="24"/>
        </w:rPr>
        <w:t>) член</w:t>
      </w:r>
      <w:r>
        <w:rPr>
          <w:sz w:val="24"/>
          <w:szCs w:val="24"/>
        </w:rPr>
        <w:t>а</w:t>
      </w:r>
      <w:r w:rsidRPr="00016E7C">
        <w:rPr>
          <w:sz w:val="24"/>
          <w:szCs w:val="24"/>
        </w:rPr>
        <w:t xml:space="preserve"> Единой комиссии. Кворум обеспечен. В соответствии с частью 8 статьи </w:t>
      </w:r>
      <w:r w:rsidRPr="00016E7C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016E7C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016E7C">
        <w:rPr>
          <w:spacing w:val="-3"/>
          <w:sz w:val="24"/>
          <w:szCs w:val="24"/>
        </w:rPr>
        <w:t>правомочно</w:t>
      </w:r>
      <w:r w:rsidRPr="00016E7C">
        <w:rPr>
          <w:rFonts w:eastAsia="Calibri"/>
          <w:sz w:val="24"/>
          <w:szCs w:val="24"/>
        </w:rPr>
        <w:t>.</w:t>
      </w:r>
    </w:p>
    <w:p w:rsidR="00AA0B4A" w:rsidRPr="006A00DA" w:rsidRDefault="00AA0B4A" w:rsidP="00C84A07">
      <w:pPr>
        <w:jc w:val="both"/>
        <w:rPr>
          <w:rFonts w:eastAsia="Calibri"/>
          <w:sz w:val="24"/>
          <w:szCs w:val="24"/>
        </w:rPr>
      </w:pPr>
    </w:p>
    <w:p w:rsidR="001B4B54" w:rsidRPr="006A00DA" w:rsidRDefault="001B4B54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91455C">
        <w:rPr>
          <w:sz w:val="24"/>
          <w:szCs w:val="24"/>
        </w:rPr>
        <w:t>0105100000821000026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B7257D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B7257D" w:rsidRPr="00E14411">
        <w:rPr>
          <w:sz w:val="24"/>
          <w:szCs w:val="24"/>
        </w:rPr>
        <w:t>2</w:t>
      </w:r>
      <w:r w:rsidR="0091455C">
        <w:rPr>
          <w:sz w:val="24"/>
          <w:szCs w:val="24"/>
        </w:rPr>
        <w:t>5</w:t>
      </w:r>
      <w:r w:rsidR="00B7257D" w:rsidRPr="00E14411">
        <w:rPr>
          <w:sz w:val="24"/>
          <w:szCs w:val="24"/>
        </w:rPr>
        <w:t xml:space="preserve"> </w:t>
      </w:r>
      <w:r w:rsidR="00DA4831">
        <w:rPr>
          <w:sz w:val="24"/>
          <w:szCs w:val="24"/>
        </w:rPr>
        <w:t>но</w:t>
      </w:r>
      <w:r w:rsidR="00B7257D" w:rsidRPr="00E14411">
        <w:rPr>
          <w:sz w:val="24"/>
          <w:szCs w:val="24"/>
        </w:rPr>
        <w:t>ября 2021 года</w:t>
      </w:r>
      <w:r w:rsidR="007C5BC0">
        <w:rPr>
          <w:sz w:val="24"/>
          <w:szCs w:val="24"/>
        </w:rPr>
        <w:t xml:space="preserve">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FE62E1" w:rsidRPr="00FE62E1">
        <w:rPr>
          <w:sz w:val="24"/>
          <w:szCs w:val="24"/>
        </w:rPr>
        <w:t>EA-130745</w:t>
      </w:r>
      <w:r w:rsidR="00C40708">
        <w:rPr>
          <w:sz w:val="24"/>
          <w:szCs w:val="24"/>
        </w:rPr>
        <w:t>».</w:t>
      </w:r>
    </w:p>
    <w:p w:rsidR="00C40708" w:rsidRDefault="00C40708" w:rsidP="00B7257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 По результатам рассмотрения первой части заявк</w:t>
      </w:r>
      <w:r w:rsidR="00DA4831">
        <w:rPr>
          <w:sz w:val="24"/>
          <w:szCs w:val="24"/>
        </w:rPr>
        <w:t xml:space="preserve">и с идентификационным номером </w:t>
      </w:r>
      <w:r>
        <w:rPr>
          <w:sz w:val="24"/>
          <w:szCs w:val="24"/>
        </w:rPr>
        <w:t>«</w:t>
      </w:r>
      <w:r w:rsidR="0091455C" w:rsidRPr="0091455C">
        <w:rPr>
          <w:sz w:val="24"/>
          <w:szCs w:val="24"/>
        </w:rPr>
        <w:t>EA-130745</w:t>
      </w:r>
      <w:r>
        <w:rPr>
          <w:sz w:val="24"/>
          <w:szCs w:val="24"/>
        </w:rPr>
        <w:t>»:</w:t>
      </w:r>
    </w:p>
    <w:p w:rsidR="00012912" w:rsidRDefault="00B716EB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91455C" w:rsidRPr="0091455C">
        <w:rPr>
          <w:sz w:val="24"/>
          <w:szCs w:val="24"/>
        </w:rPr>
        <w:t>EA-130745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91455C">
        <w:rPr>
          <w:sz w:val="24"/>
          <w:szCs w:val="24"/>
        </w:rPr>
        <w:t>0105100000821000026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8D3AB7" w:rsidRDefault="008D3AB7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4C69B4" w:rsidRPr="006A00DA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91455C" w:rsidRPr="0091455C">
        <w:rPr>
          <w:sz w:val="24"/>
          <w:szCs w:val="24"/>
        </w:rPr>
        <w:t>EA-130745</w:t>
      </w:r>
      <w:r w:rsidR="004C69B4" w:rsidRPr="006A00DA">
        <w:rPr>
          <w:sz w:val="24"/>
          <w:szCs w:val="24"/>
        </w:rPr>
        <w:t xml:space="preserve">» поступила от </w:t>
      </w:r>
      <w:r w:rsidR="00FE62E1">
        <w:rPr>
          <w:sz w:val="24"/>
          <w:szCs w:val="24"/>
        </w:rPr>
        <w:t>п</w:t>
      </w:r>
      <w:r w:rsidR="00FE62E1" w:rsidRPr="00FE62E1">
        <w:rPr>
          <w:sz w:val="24"/>
          <w:szCs w:val="24"/>
        </w:rPr>
        <w:t>ублично</w:t>
      </w:r>
      <w:r w:rsidR="00FE62E1">
        <w:rPr>
          <w:sz w:val="24"/>
          <w:szCs w:val="24"/>
        </w:rPr>
        <w:t>го а</w:t>
      </w:r>
      <w:r w:rsidR="00FE62E1" w:rsidRPr="00FE62E1">
        <w:rPr>
          <w:sz w:val="24"/>
          <w:szCs w:val="24"/>
        </w:rPr>
        <w:t>кционерно</w:t>
      </w:r>
      <w:r w:rsidR="00FE62E1">
        <w:rPr>
          <w:sz w:val="24"/>
          <w:szCs w:val="24"/>
        </w:rPr>
        <w:t>го о</w:t>
      </w:r>
      <w:r w:rsidR="00FE62E1" w:rsidRPr="00FE62E1">
        <w:rPr>
          <w:sz w:val="24"/>
          <w:szCs w:val="24"/>
        </w:rPr>
        <w:t>бществ</w:t>
      </w:r>
      <w:r w:rsidR="00FE62E1">
        <w:rPr>
          <w:sz w:val="24"/>
          <w:szCs w:val="24"/>
        </w:rPr>
        <w:t>а «</w:t>
      </w:r>
      <w:r w:rsidR="00FE62E1" w:rsidRPr="00FE62E1">
        <w:rPr>
          <w:sz w:val="24"/>
          <w:szCs w:val="24"/>
        </w:rPr>
        <w:t>РОСТЕЛЕКОМ</w:t>
      </w:r>
      <w:r w:rsidR="00FE62E1">
        <w:rPr>
          <w:sz w:val="24"/>
          <w:szCs w:val="24"/>
        </w:rPr>
        <w:t>»</w:t>
      </w:r>
      <w:r w:rsidR="00B7257D" w:rsidRPr="00827C1B">
        <w:rPr>
          <w:sz w:val="24"/>
          <w:szCs w:val="24"/>
        </w:rPr>
        <w:t xml:space="preserve"> </w:t>
      </w:r>
      <w:r w:rsidR="00827C1B" w:rsidRPr="00827C1B">
        <w:rPr>
          <w:sz w:val="24"/>
          <w:szCs w:val="24"/>
        </w:rPr>
        <w:t>(далее –</w:t>
      </w:r>
      <w:r w:rsidR="00252E51">
        <w:rPr>
          <w:sz w:val="24"/>
          <w:szCs w:val="24"/>
        </w:rPr>
        <w:t xml:space="preserve"> </w:t>
      </w:r>
      <w:r w:rsidR="00FE62E1">
        <w:rPr>
          <w:sz w:val="24"/>
          <w:szCs w:val="24"/>
        </w:rPr>
        <w:t>ПАО «</w:t>
      </w:r>
      <w:r w:rsidR="00FE62E1" w:rsidRPr="00FE62E1">
        <w:rPr>
          <w:sz w:val="24"/>
          <w:szCs w:val="24"/>
        </w:rPr>
        <w:t>РОСТЕЛЕКОМ</w:t>
      </w:r>
      <w:r w:rsidR="00FE62E1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B7257D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410"/>
        <w:gridCol w:w="1701"/>
        <w:gridCol w:w="2127"/>
      </w:tblGrid>
      <w:tr w:rsidR="004C69B4" w:rsidRPr="006A00DA" w:rsidTr="003F0831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D915F4">
        <w:trPr>
          <w:trHeight w:hRule="exact" w:val="65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Pr="006A00DA" w:rsidRDefault="0091455C" w:rsidP="00B7257D">
            <w:pPr>
              <w:rPr>
                <w:sz w:val="24"/>
                <w:szCs w:val="24"/>
              </w:rPr>
            </w:pPr>
            <w:r w:rsidRPr="0091455C">
              <w:rPr>
                <w:sz w:val="24"/>
                <w:szCs w:val="24"/>
              </w:rPr>
              <w:t>EA-130745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27C1B" w:rsidRDefault="00FE62E1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</w:t>
            </w:r>
            <w:r w:rsidRPr="00FE62E1">
              <w:rPr>
                <w:sz w:val="24"/>
                <w:szCs w:val="24"/>
              </w:rPr>
              <w:t>РОСТЕЛЕКОМ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27C1B" w:rsidRPr="00AD21BC" w:rsidRDefault="00AD21BC" w:rsidP="00B7257D">
            <w:pPr>
              <w:rPr>
                <w:sz w:val="24"/>
                <w:szCs w:val="24"/>
              </w:rPr>
            </w:pPr>
            <w:r w:rsidRPr="00AD21BC">
              <w:rPr>
                <w:sz w:val="24"/>
                <w:szCs w:val="24"/>
              </w:rPr>
              <w:t>358009, г. Элиста, ул. Пушкина, д.20, оф.408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FE62E1" w:rsidP="00B7257D">
            <w:pPr>
              <w:ind w:left="34" w:right="-89"/>
              <w:rPr>
                <w:sz w:val="24"/>
                <w:szCs w:val="24"/>
              </w:rPr>
            </w:pPr>
            <w:r w:rsidRPr="00FE62E1">
              <w:rPr>
                <w:sz w:val="24"/>
                <w:szCs w:val="24"/>
              </w:rPr>
              <w:t>79023830075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Pr="00AD21BC" w:rsidRDefault="00FE62E1" w:rsidP="00B7257D">
            <w:pPr>
              <w:rPr>
                <w:sz w:val="24"/>
                <w:szCs w:val="24"/>
              </w:rPr>
            </w:pPr>
            <w:r w:rsidRPr="00FE62E1">
              <w:rPr>
                <w:sz w:val="24"/>
                <w:szCs w:val="24"/>
              </w:rPr>
              <w:t>7707049388</w:t>
            </w:r>
            <w:r w:rsidR="00827C1B" w:rsidRPr="00AD21BC">
              <w:rPr>
                <w:sz w:val="24"/>
                <w:szCs w:val="24"/>
              </w:rPr>
              <w:t xml:space="preserve">/ </w:t>
            </w:r>
            <w:r w:rsidR="00252E51" w:rsidRPr="00252E51">
              <w:rPr>
                <w:sz w:val="24"/>
                <w:szCs w:val="24"/>
              </w:rPr>
              <w:t>784201001</w:t>
            </w:r>
          </w:p>
        </w:tc>
      </w:tr>
    </w:tbl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</w:t>
      </w:r>
      <w:r w:rsidR="00FE62E1" w:rsidRPr="00FE62E1">
        <w:rPr>
          <w:sz w:val="24"/>
          <w:szCs w:val="24"/>
        </w:rPr>
        <w:t>РОСТЕЛЕКОМ</w:t>
      </w:r>
      <w:r w:rsidR="00AD21BC" w:rsidRPr="00AD21B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</w:t>
      </w:r>
      <w:r w:rsidR="00AD21BC">
        <w:rPr>
          <w:sz w:val="24"/>
          <w:szCs w:val="24"/>
        </w:rPr>
        <w:t xml:space="preserve">в аукционе в электронной форме </w:t>
      </w:r>
      <w:r w:rsidR="00AD21BC" w:rsidRPr="00AD21BC">
        <w:rPr>
          <w:sz w:val="24"/>
          <w:szCs w:val="24"/>
        </w:rPr>
        <w:t>ООО «</w:t>
      </w:r>
      <w:r w:rsidR="00FE62E1" w:rsidRPr="00FE62E1">
        <w:rPr>
          <w:sz w:val="24"/>
          <w:szCs w:val="24"/>
        </w:rPr>
        <w:t>РОСТЕЛЕКОМ</w:t>
      </w:r>
      <w:r w:rsidR="00AD21BC" w:rsidRPr="00AD21B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</w:t>
      </w:r>
      <w:r w:rsidR="00FE62E1" w:rsidRPr="00FE62E1">
        <w:rPr>
          <w:sz w:val="24"/>
          <w:szCs w:val="24"/>
        </w:rPr>
        <w:t>РОСТЕЛЕКОМ</w:t>
      </w:r>
      <w:r w:rsidR="00AD21BC" w:rsidRPr="00AD21B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C84A07" w:rsidRDefault="00B716EB" w:rsidP="00B7257D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91455C">
        <w:rPr>
          <w:sz w:val="24"/>
          <w:szCs w:val="24"/>
        </w:rPr>
        <w:t>0105100000821000026</w:t>
      </w:r>
      <w:r w:rsidR="004C69B4" w:rsidRPr="006A00DA">
        <w:rPr>
          <w:sz w:val="24"/>
          <w:szCs w:val="24"/>
        </w:rPr>
        <w:t xml:space="preserve">) </w:t>
      </w:r>
      <w:r w:rsidR="00AD21BC" w:rsidRPr="00AD21BC">
        <w:rPr>
          <w:sz w:val="24"/>
          <w:szCs w:val="24"/>
        </w:rPr>
        <w:t>ООО «</w:t>
      </w:r>
      <w:r w:rsidR="00FE62E1" w:rsidRPr="00FE62E1">
        <w:rPr>
          <w:sz w:val="24"/>
          <w:szCs w:val="24"/>
        </w:rPr>
        <w:t>РОСТЕЛЕКОМ</w:t>
      </w:r>
      <w:r w:rsidR="00AD21BC" w:rsidRPr="00AD21B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32E68" w:rsidRDefault="00A32E68" w:rsidP="00B7257D">
      <w:pPr>
        <w:ind w:firstLine="709"/>
        <w:jc w:val="both"/>
        <w:rPr>
          <w:bCs/>
          <w:sz w:val="24"/>
          <w:szCs w:val="24"/>
          <w:lang w:val="en-US"/>
        </w:rPr>
      </w:pPr>
    </w:p>
    <w:p w:rsidR="00491333" w:rsidRPr="006A00DA" w:rsidRDefault="00491333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</w:t>
      </w:r>
      <w:r w:rsidR="00252E51">
        <w:rPr>
          <w:sz w:val="24"/>
          <w:szCs w:val="24"/>
        </w:rPr>
        <w:t>на о</w:t>
      </w:r>
      <w:r w:rsidR="00252E51" w:rsidRPr="00BA0871">
        <w:rPr>
          <w:sz w:val="24"/>
          <w:szCs w:val="24"/>
          <w:shd w:val="clear" w:color="auto" w:fill="FFFFFF"/>
        </w:rPr>
        <w:t>казание услуг по предоставлению места в линейно-кабельных сооружениях для размещения кабеля связи</w:t>
      </w:r>
      <w:r w:rsidR="00786A2B" w:rsidRPr="00786A2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91455C">
        <w:rPr>
          <w:sz w:val="24"/>
          <w:szCs w:val="24"/>
        </w:rPr>
        <w:t>0105100000821000026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</w:t>
      </w:r>
      <w:r w:rsidR="00252E51">
        <w:rPr>
          <w:sz w:val="24"/>
          <w:szCs w:val="24"/>
        </w:rPr>
        <w:t>о</w:t>
      </w:r>
      <w:r w:rsidR="00252E51" w:rsidRPr="00BA0871">
        <w:rPr>
          <w:sz w:val="24"/>
          <w:szCs w:val="24"/>
          <w:shd w:val="clear" w:color="auto" w:fill="FFFFFF"/>
        </w:rPr>
        <w:t>казание услуг по предоставлению места в линейно-кабельных сооружениях для размещения кабеля связи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91455C">
        <w:rPr>
          <w:sz w:val="24"/>
          <w:szCs w:val="24"/>
        </w:rPr>
        <w:t>0105100000821000026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AD21BC" w:rsidRPr="00AD21BC">
        <w:rPr>
          <w:sz w:val="24"/>
          <w:szCs w:val="24"/>
        </w:rPr>
        <w:t>ООО «</w:t>
      </w:r>
      <w:r w:rsidR="00252E51" w:rsidRPr="00FE62E1">
        <w:rPr>
          <w:sz w:val="24"/>
          <w:szCs w:val="24"/>
        </w:rPr>
        <w:t>РОСТЕЛЕКОМ</w:t>
      </w:r>
      <w:r w:rsidR="00AD21BC" w:rsidRPr="00AD21BC">
        <w:rPr>
          <w:sz w:val="24"/>
          <w:szCs w:val="24"/>
        </w:rPr>
        <w:t>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Федерального закона</w:t>
      </w:r>
      <w:r w:rsidR="00B7257D" w:rsidRPr="00B7257D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44-ФЗ</w:t>
      </w:r>
      <w:r w:rsidR="008D3AB7">
        <w:rPr>
          <w:sz w:val="24"/>
          <w:szCs w:val="24"/>
        </w:rPr>
        <w:t>.</w:t>
      </w:r>
    </w:p>
    <w:p w:rsidR="00491333" w:rsidRPr="006A00DA" w:rsidRDefault="008D3AB7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491333" w:rsidRPr="006A00DA">
        <w:rPr>
          <w:sz w:val="24"/>
          <w:szCs w:val="24"/>
        </w:rPr>
        <w:t xml:space="preserve">»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B7257D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lastRenderedPageBreak/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B7257D">
      <w:pPr>
        <w:ind w:left="709"/>
        <w:jc w:val="both"/>
        <w:rPr>
          <w:sz w:val="24"/>
          <w:szCs w:val="24"/>
        </w:rPr>
      </w:pPr>
    </w:p>
    <w:p w:rsidR="00C84A07" w:rsidRDefault="00C84A07" w:rsidP="00C84A0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C84A07" w:rsidTr="00C84A07">
        <w:trPr>
          <w:trHeight w:val="555"/>
        </w:trPr>
        <w:tc>
          <w:tcPr>
            <w:tcW w:w="5081" w:type="dxa"/>
            <w:hideMark/>
          </w:tcPr>
          <w:p w:rsidR="00C84A07" w:rsidRDefault="00C84A07" w:rsidP="00C84A07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bCs/>
                <w:kern w:val="32"/>
                <w:sz w:val="24"/>
                <w:szCs w:val="24"/>
              </w:rPr>
              <w:t>Адьяев С.В.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</w:p>
        </w:tc>
      </w:tr>
    </w:tbl>
    <w:p w:rsidR="00C84A07" w:rsidRDefault="00C84A07" w:rsidP="00C84A07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</w:t>
      </w:r>
      <w:r>
        <w:rPr>
          <w:snapToGrid w:val="0"/>
          <w:sz w:val="24"/>
          <w:szCs w:val="24"/>
        </w:rPr>
        <w:t xml:space="preserve">_ </w:t>
      </w:r>
      <w:r>
        <w:rPr>
          <w:bCs/>
          <w:sz w:val="24"/>
          <w:szCs w:val="24"/>
        </w:rPr>
        <w:t>Убушаева Г.В.</w:t>
      </w:r>
    </w:p>
    <w:p w:rsidR="00AB4F52" w:rsidRDefault="00AB4F52" w:rsidP="00A32E68">
      <w:pPr>
        <w:spacing w:line="360" w:lineRule="auto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2E1" w:rsidRDefault="00FE62E1" w:rsidP="000B36FA">
      <w:r>
        <w:separator/>
      </w:r>
    </w:p>
  </w:endnote>
  <w:endnote w:type="continuationSeparator" w:id="0">
    <w:p w:rsidR="00FE62E1" w:rsidRDefault="00FE62E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2E1" w:rsidRDefault="00FE62E1" w:rsidP="000B36FA">
      <w:r>
        <w:separator/>
      </w:r>
    </w:p>
  </w:footnote>
  <w:footnote w:type="continuationSeparator" w:id="0">
    <w:p w:rsidR="00FE62E1" w:rsidRDefault="00FE62E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FE62E1" w:rsidRDefault="0084713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E62E1" w:rsidRDefault="00FE62E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626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2E51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5B1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E9C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278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13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55C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2E68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1BC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57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07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71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5F4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831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2E1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4CE5F-5536-4EBD-AF03-3E675644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2021-08-24T07:58:00Z</cp:lastPrinted>
  <dcterms:created xsi:type="dcterms:W3CDTF">2021-11-29T11:56:00Z</dcterms:created>
  <dcterms:modified xsi:type="dcterms:W3CDTF">2021-11-29T11:56:00Z</dcterms:modified>
</cp:coreProperties>
</file>