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34C" w:rsidRDefault="005D11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B634C" w:rsidRPr="006B7133" w:rsidRDefault="005D110D">
      <w:pPr>
        <w:ind w:firstLine="567"/>
        <w:jc w:val="center"/>
      </w:pPr>
      <w:r w:rsidRPr="006B7133">
        <w:rPr>
          <w:rFonts w:eastAsia="Times New Roman"/>
          <w:b/>
          <w:bCs/>
          <w:sz w:val="20"/>
          <w:szCs w:val="20"/>
        </w:rPr>
        <w:t xml:space="preserve">"Поставка №30 лекарственных средств для СПб ГБУЗ «Городская больница № 40» в 2022 году" </w:t>
      </w:r>
    </w:p>
    <w:p w:rsidR="000B634C" w:rsidRPr="006B7133" w:rsidRDefault="005D110D">
      <w:pPr>
        <w:ind w:firstLine="567"/>
        <w:jc w:val="center"/>
        <w:rPr>
          <w:rFonts w:eastAsia="Times New Roman"/>
          <w:b/>
          <w:bCs/>
        </w:rPr>
      </w:pPr>
      <w:r w:rsidRPr="006B71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7133">
        <w:rPr>
          <w:rFonts w:eastAsia="Times New Roman"/>
          <w:b/>
          <w:bCs/>
          <w:sz w:val="20"/>
          <w:szCs w:val="20"/>
        </w:rPr>
        <w:t xml:space="preserve"> 0172200000621000390) </w:t>
      </w:r>
    </w:p>
    <w:p w:rsidR="000B634C" w:rsidRPr="006B7133" w:rsidRDefault="000B634C">
      <w:pPr>
        <w:ind w:firstLine="567"/>
        <w:jc w:val="center"/>
        <w:rPr>
          <w:sz w:val="20"/>
          <w:szCs w:val="20"/>
        </w:rPr>
      </w:pPr>
    </w:p>
    <w:p w:rsidR="000B634C" w:rsidRDefault="005D110D">
      <w:pPr>
        <w:ind w:firstLine="567"/>
        <w:jc w:val="right"/>
      </w:pPr>
      <w:r w:rsidRPr="006B7133">
        <w:rPr>
          <w:rFonts w:eastAsia="Times New Roman"/>
          <w:sz w:val="20"/>
          <w:szCs w:val="20"/>
        </w:rPr>
        <w:t>29.11.21 12:30:49 (</w:t>
      </w:r>
      <w:r>
        <w:rPr>
          <w:rFonts w:eastAsia="Times New Roman"/>
          <w:sz w:val="20"/>
          <w:szCs w:val="20"/>
          <w:lang w:val="en-US"/>
        </w:rPr>
        <w:t>MSK</w:t>
      </w:r>
      <w:r w:rsidRPr="006B7133">
        <w:rPr>
          <w:rFonts w:eastAsia="Times New Roman"/>
          <w:sz w:val="20"/>
          <w:szCs w:val="20"/>
        </w:rPr>
        <w:t>+00:00)</w:t>
      </w:r>
    </w:p>
    <w:p w:rsidR="000B634C" w:rsidRPr="006B7133" w:rsidRDefault="000B634C">
      <w:pPr>
        <w:ind w:firstLine="567"/>
        <w:rPr>
          <w:rFonts w:eastAsia="Times New Roman"/>
          <w:sz w:val="20"/>
          <w:szCs w:val="20"/>
        </w:rPr>
      </w:pPr>
    </w:p>
    <w:p w:rsidR="000B634C" w:rsidRPr="00F635EC" w:rsidRDefault="005D110D">
      <w:r>
        <w:rPr>
          <w:rFonts w:eastAsia="Times New Roman"/>
          <w:sz w:val="20"/>
          <w:szCs w:val="20"/>
        </w:rPr>
        <w:t>Уполномоченный орган</w:t>
      </w:r>
      <w:r w:rsidRPr="006B7133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  <w:bookmarkStart w:id="0" w:name="_GoBack"/>
      <w:bookmarkEnd w:id="0"/>
    </w:p>
    <w:p w:rsidR="000B634C" w:rsidRDefault="005D110D">
      <w:r>
        <w:rPr>
          <w:rFonts w:eastAsia="Times New Roman"/>
          <w:sz w:val="20"/>
          <w:szCs w:val="20"/>
        </w:rPr>
        <w:t>Заказчик</w:t>
      </w:r>
      <w:r w:rsidRPr="006B713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B634C" w:rsidRPr="00F635EC" w:rsidRDefault="000B634C">
      <w:pPr>
        <w:rPr>
          <w:rFonts w:eastAsia="Times New Roman"/>
          <w:sz w:val="16"/>
          <w:szCs w:val="16"/>
        </w:rPr>
      </w:pPr>
    </w:p>
    <w:p w:rsidR="000B634C" w:rsidRPr="00F635EC" w:rsidRDefault="005D110D" w:rsidP="00F635EC">
      <w:pPr>
        <w:jc w:val="both"/>
        <w:rPr>
          <w:b/>
        </w:rPr>
      </w:pPr>
      <w:r w:rsidRPr="00F635EC">
        <w:rPr>
          <w:rFonts w:eastAsia="Times New Roman"/>
          <w:b/>
          <w:sz w:val="20"/>
          <w:szCs w:val="20"/>
        </w:rPr>
        <w:t>Наименование закупки: Поставка №30 лекарственных сре</w:t>
      </w:r>
      <w:proofErr w:type="gramStart"/>
      <w:r w:rsidRPr="00F635EC">
        <w:rPr>
          <w:rFonts w:eastAsia="Times New Roman"/>
          <w:b/>
          <w:sz w:val="20"/>
          <w:szCs w:val="20"/>
        </w:rPr>
        <w:t>дств дл</w:t>
      </w:r>
      <w:proofErr w:type="gramEnd"/>
      <w:r w:rsidRPr="00F635EC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0B634C" w:rsidRPr="00F635EC" w:rsidRDefault="005D110D" w:rsidP="00F635EC">
      <w:pPr>
        <w:jc w:val="both"/>
        <w:rPr>
          <w:b/>
        </w:rPr>
      </w:pPr>
      <w:r w:rsidRPr="00F635EC">
        <w:rPr>
          <w:rFonts w:eastAsia="Times New Roman"/>
          <w:b/>
          <w:sz w:val="20"/>
          <w:szCs w:val="20"/>
        </w:rPr>
        <w:t>Начальная (максимальная) цена контракта: 29 270 631,60 руб.</w:t>
      </w:r>
    </w:p>
    <w:p w:rsidR="000B634C" w:rsidRPr="00F635EC" w:rsidRDefault="000B634C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B634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634C" w:rsidRPr="00F635EC" w:rsidRDefault="005D110D">
            <w:pPr>
              <w:pStyle w:val="af8"/>
              <w:rPr>
                <w:sz w:val="12"/>
                <w:szCs w:val="12"/>
              </w:rPr>
            </w:pPr>
            <w:proofErr w:type="spellStart"/>
            <w:r w:rsidRPr="00F635E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B634C" w:rsidRPr="00F635E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B634C" w:rsidRPr="00F635EC" w:rsidRDefault="005D110D">
                  <w:pPr>
                    <w:jc w:val="both"/>
                    <w:rPr>
                      <w:sz w:val="12"/>
                      <w:szCs w:val="12"/>
                    </w:rPr>
                  </w:pPr>
                  <w:r w:rsidRPr="00F635EC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F635EC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F635EC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635EC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635E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635E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635E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635E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0B634C" w:rsidRPr="00F635EC" w:rsidRDefault="005D110D">
                  <w:pPr>
                    <w:jc w:val="both"/>
                    <w:rPr>
                      <w:sz w:val="12"/>
                      <w:szCs w:val="12"/>
                    </w:rPr>
                  </w:pPr>
                  <w:r w:rsidRPr="00F635EC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635EC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F635EC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635EC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F635EC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F635EC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F635EC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B634C" w:rsidRPr="00F635E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B634C" w:rsidRPr="00F635EC" w:rsidRDefault="005D110D">
                  <w:pPr>
                    <w:jc w:val="both"/>
                    <w:rPr>
                      <w:sz w:val="12"/>
                      <w:szCs w:val="12"/>
                    </w:rPr>
                  </w:pPr>
                  <w:r w:rsidRPr="00F635EC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B634C" w:rsidRPr="00F635EC" w:rsidRDefault="005D110D">
                  <w:pPr>
                    <w:jc w:val="both"/>
                    <w:rPr>
                      <w:sz w:val="12"/>
                      <w:szCs w:val="12"/>
                    </w:rPr>
                  </w:pPr>
                  <w:r w:rsidRPr="00F635EC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B634C" w:rsidRPr="00F635EC" w:rsidRDefault="000B634C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0B634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634C" w:rsidRPr="00F635EC" w:rsidRDefault="005D110D">
            <w:pPr>
              <w:pStyle w:val="af8"/>
              <w:rPr>
                <w:sz w:val="12"/>
                <w:szCs w:val="12"/>
              </w:rPr>
            </w:pPr>
            <w:proofErr w:type="spellStart"/>
            <w:r w:rsidRPr="00F635EC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B634C" w:rsidRPr="00F635E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B634C" w:rsidRPr="00F635EC" w:rsidRDefault="005D110D">
                  <w:pPr>
                    <w:jc w:val="both"/>
                    <w:rPr>
                      <w:sz w:val="12"/>
                      <w:szCs w:val="12"/>
                    </w:rPr>
                  </w:pPr>
                  <w:r w:rsidRPr="00F635EC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B634C" w:rsidRPr="00F635EC" w:rsidRDefault="005D110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635EC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B634C" w:rsidRPr="00F635EC" w:rsidRDefault="000B634C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0B634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634C" w:rsidRPr="00F635EC" w:rsidRDefault="005D110D">
            <w:pPr>
              <w:pStyle w:val="af8"/>
              <w:rPr>
                <w:sz w:val="12"/>
                <w:szCs w:val="12"/>
              </w:rPr>
            </w:pPr>
            <w:proofErr w:type="spellStart"/>
            <w:r w:rsidRPr="00F635E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B634C" w:rsidRPr="00F635E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B634C" w:rsidRPr="00F635EC" w:rsidRDefault="000B634C">
                  <w:pPr>
                    <w:rPr>
                      <w:sz w:val="12"/>
                      <w:szCs w:val="12"/>
                    </w:rPr>
                  </w:pPr>
                </w:p>
                <w:p w:rsidR="000B634C" w:rsidRPr="00F635EC" w:rsidRDefault="005D110D">
                  <w:pPr>
                    <w:rPr>
                      <w:sz w:val="12"/>
                      <w:szCs w:val="12"/>
                    </w:rPr>
                  </w:pPr>
                  <w:r w:rsidRPr="00F635EC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B634C" w:rsidRPr="00F635EC" w:rsidRDefault="000B634C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0B634C" w:rsidRDefault="000B634C">
      <w:pPr>
        <w:rPr>
          <w:rFonts w:eastAsia="Times New Roman"/>
          <w:sz w:val="20"/>
          <w:szCs w:val="20"/>
        </w:rPr>
      </w:pPr>
    </w:p>
    <w:p w:rsidR="000B634C" w:rsidRDefault="005D110D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634C">
        <w:tc>
          <w:tcPr>
            <w:tcW w:w="4960" w:type="dxa"/>
            <w:shd w:val="clear" w:color="auto" w:fill="auto"/>
          </w:tcPr>
          <w:p w:rsidR="000B634C" w:rsidRDefault="005D11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34C" w:rsidRDefault="005D110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B634C">
        <w:tc>
          <w:tcPr>
            <w:tcW w:w="4960" w:type="dxa"/>
            <w:shd w:val="clear" w:color="auto" w:fill="auto"/>
          </w:tcPr>
          <w:p w:rsidR="000B634C" w:rsidRDefault="005D11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34C" w:rsidRDefault="005D110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B634C">
        <w:tc>
          <w:tcPr>
            <w:tcW w:w="4960" w:type="dxa"/>
            <w:shd w:val="clear" w:color="auto" w:fill="auto"/>
          </w:tcPr>
          <w:p w:rsidR="000B634C" w:rsidRDefault="005D11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34C" w:rsidRDefault="005D110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B634C">
        <w:tc>
          <w:tcPr>
            <w:tcW w:w="4960" w:type="dxa"/>
            <w:shd w:val="clear" w:color="auto" w:fill="auto"/>
          </w:tcPr>
          <w:p w:rsidR="000B634C" w:rsidRDefault="005D11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34C" w:rsidRDefault="005D110D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0B634C">
        <w:tc>
          <w:tcPr>
            <w:tcW w:w="4960" w:type="dxa"/>
            <w:shd w:val="clear" w:color="auto" w:fill="auto"/>
          </w:tcPr>
          <w:p w:rsidR="000B634C" w:rsidRDefault="005D11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34C" w:rsidRDefault="005D110D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0B634C">
        <w:tc>
          <w:tcPr>
            <w:tcW w:w="4960" w:type="dxa"/>
            <w:shd w:val="clear" w:color="auto" w:fill="auto"/>
          </w:tcPr>
          <w:p w:rsidR="000B634C" w:rsidRDefault="005D11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34C" w:rsidRDefault="005D110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B634C">
        <w:tc>
          <w:tcPr>
            <w:tcW w:w="4960" w:type="dxa"/>
            <w:shd w:val="clear" w:color="auto" w:fill="auto"/>
          </w:tcPr>
          <w:p w:rsidR="000B634C" w:rsidRDefault="005D11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34C" w:rsidRDefault="005D110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B634C">
        <w:tc>
          <w:tcPr>
            <w:tcW w:w="4960" w:type="dxa"/>
            <w:shd w:val="clear" w:color="auto" w:fill="auto"/>
          </w:tcPr>
          <w:p w:rsidR="000B634C" w:rsidRDefault="005D110D">
            <w:r w:rsidRPr="006B713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B634C" w:rsidRDefault="005D110D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B634C" w:rsidRPr="00F635EC" w:rsidRDefault="000B634C">
      <w:pPr>
        <w:rPr>
          <w:rFonts w:eastAsia="Times New Roman"/>
          <w:sz w:val="16"/>
          <w:szCs w:val="16"/>
        </w:rPr>
      </w:pPr>
    </w:p>
    <w:p w:rsidR="000B634C" w:rsidRPr="00F635EC" w:rsidRDefault="005D110D" w:rsidP="00F635E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7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890"/>
        <w:gridCol w:w="3685"/>
        <w:gridCol w:w="1410"/>
      </w:tblGrid>
      <w:tr w:rsidR="000B634C" w:rsidTr="00F635EC">
        <w:trPr>
          <w:trHeight w:val="285"/>
        </w:trPr>
        <w:tc>
          <w:tcPr>
            <w:tcW w:w="9970" w:type="dxa"/>
            <w:gridSpan w:val="4"/>
            <w:shd w:val="clear" w:color="auto" w:fill="auto"/>
          </w:tcPr>
          <w:p w:rsidR="000B634C" w:rsidRDefault="005D11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B634C" w:rsidTr="00F635E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B634C" w:rsidTr="00F635E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pPr>
              <w:pStyle w:val="af8"/>
            </w:pPr>
            <w:r>
              <w:rPr>
                <w:sz w:val="20"/>
                <w:szCs w:val="20"/>
                <w:lang w:val="en-US"/>
              </w:rPr>
              <w:t>EA-130545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B634C" w:rsidRPr="00F635EC" w:rsidRDefault="000B634C">
      <w:pPr>
        <w:rPr>
          <w:rFonts w:eastAsia="Times New Roman"/>
          <w:sz w:val="16"/>
          <w:szCs w:val="16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311"/>
        <w:gridCol w:w="2225"/>
        <w:gridCol w:w="2977"/>
      </w:tblGrid>
      <w:tr w:rsidR="000B634C" w:rsidTr="00F635EC">
        <w:tc>
          <w:tcPr>
            <w:tcW w:w="9978" w:type="dxa"/>
            <w:gridSpan w:val="4"/>
            <w:shd w:val="clear" w:color="auto" w:fill="auto"/>
          </w:tcPr>
          <w:p w:rsidR="000B634C" w:rsidRDefault="005D110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B634C" w:rsidTr="00F635E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B634C" w:rsidRDefault="005D110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B634C" w:rsidTr="00F635E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>
              <w:rPr>
                <w:sz w:val="20"/>
                <w:szCs w:val="20"/>
                <w:lang w:val="en-US"/>
              </w:rPr>
              <w:t>EA-130545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634C" w:rsidTr="00F635E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>
              <w:rPr>
                <w:sz w:val="20"/>
                <w:szCs w:val="20"/>
                <w:lang w:val="en-US"/>
              </w:rPr>
              <w:t>EA-130545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634C" w:rsidTr="00F635E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>
              <w:rPr>
                <w:sz w:val="20"/>
                <w:szCs w:val="20"/>
                <w:lang w:val="en-US"/>
              </w:rPr>
              <w:lastRenderedPageBreak/>
              <w:t>EA-130545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634C" w:rsidTr="00F635E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>
              <w:rPr>
                <w:sz w:val="20"/>
                <w:szCs w:val="20"/>
                <w:lang w:val="en-US"/>
              </w:rPr>
              <w:t>EA-130545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634C" w:rsidTr="00F635E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>
              <w:rPr>
                <w:sz w:val="20"/>
                <w:szCs w:val="20"/>
                <w:lang w:val="en-US"/>
              </w:rPr>
              <w:t>EA-130545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634C" w:rsidTr="00F635E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>
              <w:rPr>
                <w:sz w:val="20"/>
                <w:szCs w:val="20"/>
                <w:lang w:val="en-US"/>
              </w:rPr>
              <w:t>EA-130545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B634C" w:rsidTr="00F635E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>
              <w:rPr>
                <w:sz w:val="20"/>
                <w:szCs w:val="20"/>
                <w:lang w:val="en-US"/>
              </w:rPr>
              <w:t>EA-130545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34C" w:rsidRDefault="005D110D">
            <w:r w:rsidRPr="006B713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B634C" w:rsidRPr="00F635EC" w:rsidRDefault="000B634C">
      <w:pPr>
        <w:jc w:val="both"/>
        <w:rPr>
          <w:sz w:val="16"/>
          <w:szCs w:val="16"/>
        </w:rPr>
      </w:pPr>
    </w:p>
    <w:p w:rsidR="000B634C" w:rsidRPr="006B7133" w:rsidRDefault="005D110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B634C" w:rsidRPr="00F635EC" w:rsidRDefault="005D110D">
      <w:pPr>
        <w:jc w:val="both"/>
      </w:pPr>
      <w:r w:rsidRPr="006B713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5D110D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6B7133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635EC" w:rsidRDefault="005D110D">
      <w:pPr>
        <w:jc w:val="both"/>
        <w:rPr>
          <w:rFonts w:eastAsia="Times New Roman"/>
          <w:sz w:val="20"/>
          <w:szCs w:val="20"/>
        </w:rPr>
      </w:pPr>
      <w:proofErr w:type="gramStart"/>
      <w:r w:rsidRPr="006B713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635EC">
        <w:rPr>
          <w:rFonts w:eastAsia="Times New Roman"/>
          <w:b/>
          <w:sz w:val="20"/>
          <w:szCs w:val="20"/>
        </w:rPr>
        <w:t xml:space="preserve">АКЦИОНЕРНОЕ ОБЩЕСТВО "РУССКАЯ МЕДИЦИНСКАЯ КОМПАНИЯ", цена </w:t>
      </w:r>
      <w:r w:rsidR="00F635EC">
        <w:rPr>
          <w:rFonts w:eastAsia="Times New Roman"/>
          <w:b/>
          <w:sz w:val="20"/>
          <w:szCs w:val="20"/>
        </w:rPr>
        <w:br/>
      </w:r>
      <w:r w:rsidRPr="00F635EC">
        <w:rPr>
          <w:rFonts w:eastAsia="Times New Roman"/>
          <w:b/>
          <w:sz w:val="20"/>
          <w:szCs w:val="20"/>
        </w:rPr>
        <w:t>контракта 29 270 631,60 руб.</w:t>
      </w:r>
      <w:proofErr w:type="gramEnd"/>
    </w:p>
    <w:p w:rsidR="000B634C" w:rsidRPr="00F635EC" w:rsidRDefault="005D110D" w:rsidP="00F635E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B634C" w:rsidRDefault="005D11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B634C" w:rsidRDefault="000B634C">
      <w:pPr>
        <w:rPr>
          <w:rFonts w:eastAsia="Times New Roman"/>
          <w:sz w:val="20"/>
          <w:szCs w:val="20"/>
        </w:rPr>
      </w:pPr>
    </w:p>
    <w:p w:rsidR="000B634C" w:rsidRPr="00F635EC" w:rsidRDefault="005D110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B634C">
        <w:tc>
          <w:tcPr>
            <w:tcW w:w="3307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634C" w:rsidRDefault="000B63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B634C">
        <w:tc>
          <w:tcPr>
            <w:tcW w:w="3307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634C" w:rsidRDefault="000B63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B634C">
        <w:tc>
          <w:tcPr>
            <w:tcW w:w="3307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634C" w:rsidRDefault="000B63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B634C">
        <w:tc>
          <w:tcPr>
            <w:tcW w:w="3307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634C" w:rsidRDefault="000B63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0B634C">
        <w:tc>
          <w:tcPr>
            <w:tcW w:w="3307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634C" w:rsidRDefault="000B63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0B634C">
        <w:tc>
          <w:tcPr>
            <w:tcW w:w="3307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634C" w:rsidRDefault="000B63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B634C">
        <w:tc>
          <w:tcPr>
            <w:tcW w:w="3307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634C" w:rsidRDefault="000B63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B634C">
        <w:tc>
          <w:tcPr>
            <w:tcW w:w="3307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r w:rsidRPr="006B713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B634C" w:rsidRPr="006B7133" w:rsidRDefault="000B63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634C" w:rsidRDefault="005D110D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670CF9" w:rsidRPr="00F635EC" w:rsidRDefault="00670CF9">
      <w:pPr>
        <w:rPr>
          <w:sz w:val="2"/>
          <w:szCs w:val="2"/>
        </w:rPr>
      </w:pPr>
    </w:p>
    <w:sectPr w:rsidR="00670CF9" w:rsidRPr="00F635EC" w:rsidSect="00F635EC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CF9" w:rsidRDefault="005D110D">
      <w:r>
        <w:separator/>
      </w:r>
    </w:p>
  </w:endnote>
  <w:endnote w:type="continuationSeparator" w:id="0">
    <w:p w:rsidR="00670CF9" w:rsidRDefault="005D1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34C" w:rsidRDefault="000B634C">
    <w:pPr>
      <w:jc w:val="both"/>
    </w:pPr>
  </w:p>
  <w:p w:rsidR="000B634C" w:rsidRDefault="000B634C">
    <w:pPr>
      <w:pStyle w:val="afd"/>
    </w:pPr>
  </w:p>
  <w:p w:rsidR="000B634C" w:rsidRDefault="000B634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34C" w:rsidRDefault="000B634C"/>
  </w:footnote>
  <w:footnote w:type="continuationSeparator" w:id="0">
    <w:p w:rsidR="000B634C" w:rsidRDefault="005D110D">
      <w:r>
        <w:continuationSeparator/>
      </w:r>
    </w:p>
  </w:footnote>
  <w:footnote w:id="1">
    <w:p w:rsidR="000B634C" w:rsidRDefault="005D110D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34C"/>
    <w:rsid w:val="000B634C"/>
    <w:rsid w:val="005D110D"/>
    <w:rsid w:val="00670CF9"/>
    <w:rsid w:val="006B7133"/>
    <w:rsid w:val="00F6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cKk5IuxALaDuzUYq5jr1QIqUOYIjQ6muQ9pHW49qMQ0=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p6AUD3HVPf9DGJyvkvvXyiShC3WScQ1ERw3dGRvbYRQ=</DigestValue>
    </Reference>
  </SignedInfo>
  <SignatureValue>sZovJYrs3vQFh3Gwd1CxM1LVkD4QSYH5PTMSoSGOgmAqC5ypgZBNKV2iuhgfVJ6s
xq5S7HL1SOR/gm8d2WNcFA==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e9tbS67MPEF8EEDQwwEWQRftrnI=</DigestValue>
      </Reference>
      <Reference URI="/word/endnotes.xml?ContentType=application/vnd.openxmlformats-officedocument.wordprocessingml.endnotes+xml">
        <DigestMethod Algorithm="http://www.w3.org/2000/09/xmldsig#sha1"/>
        <DigestValue>FBw2iXyhj8qNu+khx0N0YTwG4J8=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9mGW7yDtnFal5y7i6q1v1nfP+tQ=</DigestValue>
      </Reference>
      <Reference URI="/word/footnotes.xml?ContentType=application/vnd.openxmlformats-officedocument.wordprocessingml.footnotes+xml">
        <DigestMethod Algorithm="http://www.w3.org/2000/09/xmldsig#sha1"/>
        <DigestValue>xniPaRM32+0sIyXvuE95oCXgVBQ=</DigestValue>
      </Reference>
      <Reference URI="/word/settings.xml?ContentType=application/vnd.openxmlformats-officedocument.wordprocessingml.settings+xml">
        <DigestMethod Algorithm="http://www.w3.org/2000/09/xmldsig#sha1"/>
        <DigestValue>NaYp+Q2lZxkUsuQlhLOossjy8FE=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2021-11-29T12:08:53Z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2021-11-29T12:08:53Z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/z9coVkkZ1YT3pVUMKQR83aL9qbpQw39vbe9sjxhHrY=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mrPIyS3H1DRTyaVyPdrvZqyabhodJcaq5RCSBpQOVmY=</DigestValue>
    </Reference>
  </SignedInfo>
  <SignatureValue>sHmWw/AmghI8U6h5VVKT5fpXA3RSrqkTL1hdqgWVv7kdrpukG+3CM2IifAMfU9wP
NIslbF+hsTkQheJzVFlxgA==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e9tbS67MPEF8EEDQwwEWQRftrnI=</DigestValue>
      </Reference>
      <Reference URI="/word/endnotes.xml?ContentType=application/vnd.openxmlformats-officedocument.wordprocessingml.endnotes+xml">
        <DigestMethod Algorithm="http://www.w3.org/2000/09/xmldsig#sha1"/>
        <DigestValue>FBw2iXyhj8qNu+khx0N0YTwG4J8=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9mGW7yDtnFal5y7i6q1v1nfP+tQ=</DigestValue>
      </Reference>
      <Reference URI="/word/footnotes.xml?ContentType=application/vnd.openxmlformats-officedocument.wordprocessingml.footnotes+xml">
        <DigestMethod Algorithm="http://www.w3.org/2000/09/xmldsig#sha1"/>
        <DigestValue>xniPaRM32+0sIyXvuE95oCXgVBQ=</DigestValue>
      </Reference>
      <Reference URI="/word/settings.xml?ContentType=application/vnd.openxmlformats-officedocument.wordprocessingml.settings+xml">
        <DigestMethod Algorithm="http://www.w3.org/2000/09/xmldsig#sha1"/>
        <DigestValue>NaYp+Q2lZxkUsuQlhLOossjy8FE=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2021-11-29T12:09:08Z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2021-11-29T12:09:08Z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FpVcaEjtEO5Trp550dra0flfOZ3RaJzP7IatwhEYyBs=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u0JUV3zW+rrmOV7Wl21AXCGutd/nbv5obGDOJN2JX9Q=</DigestValue>
    </Reference>
  </SignedInfo>
  <SignatureValue>+EAHWYAN4cU2N+itCwFHatM2vaRP6P7kK3dOf/zb0feF6uWLGtGoqK79D2ItC8ks
sw9LC7RTM58SdKt9lwZDaQ==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e9tbS67MPEF8EEDQwwEWQRftrnI=</DigestValue>
      </Reference>
      <Reference URI="/word/endnotes.xml?ContentType=application/vnd.openxmlformats-officedocument.wordprocessingml.endnotes+xml">
        <DigestMethod Algorithm="http://www.w3.org/2000/09/xmldsig#sha1"/>
        <DigestValue>FBw2iXyhj8qNu+khx0N0YTwG4J8=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9mGW7yDtnFal5y7i6q1v1nfP+tQ=</DigestValue>
      </Reference>
      <Reference URI="/word/footnotes.xml?ContentType=application/vnd.openxmlformats-officedocument.wordprocessingml.footnotes+xml">
        <DigestMethod Algorithm="http://www.w3.org/2000/09/xmldsig#sha1"/>
        <DigestValue>xniPaRM32+0sIyXvuE95oCXgVBQ=</DigestValue>
      </Reference>
      <Reference URI="/word/settings.xml?ContentType=application/vnd.openxmlformats-officedocument.wordprocessingml.settings+xml">
        <DigestMethod Algorithm="http://www.w3.org/2000/09/xmldsig#sha1"/>
        <DigestValue>NaYp+Q2lZxkUsuQlhLOossjy8FE=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2021-11-29T12:09:39Z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2021-11-29T12:09:39Z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2gr62uwfjRagbG6z3eMZacpbw10vbNc7P4ezL4kSDNE=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de33Sa6/Fjtxxn4k2TrwAAs0TpLY5mcls1t4Jzq9IHw=</DigestValue>
    </Reference>
  </SignedInfo>
  <SignatureValue>NdPkDqpqsuKKa6koqcoifwb9nQjk06tllzfCjZJtWeB3AazcmYi0nJljflNy7ma3
HaQNtkNsXpspyZr2EqINAA==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e9tbS67MPEF8EEDQwwEWQRftrnI=</DigestValue>
      </Reference>
      <Reference URI="/word/endnotes.xml?ContentType=application/vnd.openxmlformats-officedocument.wordprocessingml.endnotes+xml">
        <DigestMethod Algorithm="http://www.w3.org/2000/09/xmldsig#sha1"/>
        <DigestValue>FBw2iXyhj8qNu+khx0N0YTwG4J8=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9mGW7yDtnFal5y7i6q1v1nfP+tQ=</DigestValue>
      </Reference>
      <Reference URI="/word/footnotes.xml?ContentType=application/vnd.openxmlformats-officedocument.wordprocessingml.footnotes+xml">
        <DigestMethod Algorithm="http://www.w3.org/2000/09/xmldsig#sha1"/>
        <DigestValue>xniPaRM32+0sIyXvuE95oCXgVBQ=</DigestValue>
      </Reference>
      <Reference URI="/word/settings.xml?ContentType=application/vnd.openxmlformats-officedocument.wordprocessingml.settings+xml">
        <DigestMethod Algorithm="http://www.w3.org/2000/09/xmldsig#sha1"/>
        <DigestValue>NaYp+Q2lZxkUsuQlhLOossjy8FE=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2021-11-29T12:10:43Z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2021-11-29T12:10:43Z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EEdXvgVQ7NRVdc1UDo8PUpRYEHci3rebWkFnAKNH8Tg=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fh6KU8oJCFVFDRI0ncnCJlNYShIDwPa3+gjzor7vfvY=</DigestValue>
    </Reference>
  </SignedInfo>
  <SignatureValue>pFixG41iN152JQueRooHKrTn1l2m7xF5OT8yZto4dtebvnDaz18TTwFpox9bbMBD
2JKHF9gdNWzutcpDJgQPyw==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e9tbS67MPEF8EEDQwwEWQRftrnI=</DigestValue>
      </Reference>
      <Reference URI="/word/endnotes.xml?ContentType=application/vnd.openxmlformats-officedocument.wordprocessingml.endnotes+xml">
        <DigestMethod Algorithm="http://www.w3.org/2000/09/xmldsig#sha1"/>
        <DigestValue>FBw2iXyhj8qNu+khx0N0YTwG4J8=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9mGW7yDtnFal5y7i6q1v1nfP+tQ=</DigestValue>
      </Reference>
      <Reference URI="/word/footnotes.xml?ContentType=application/vnd.openxmlformats-officedocument.wordprocessingml.footnotes+xml">
        <DigestMethod Algorithm="http://www.w3.org/2000/09/xmldsig#sha1"/>
        <DigestValue>xniPaRM32+0sIyXvuE95oCXgVBQ=</DigestValue>
      </Reference>
      <Reference URI="/word/settings.xml?ContentType=application/vnd.openxmlformats-officedocument.wordprocessingml.settings+xml">
        <DigestMethod Algorithm="http://www.w3.org/2000/09/xmldsig#sha1"/>
        <DigestValue>NaYp+Q2lZxkUsuQlhLOossjy8FE=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2021-11-29T14:05:31Z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rDls5GiXcJlxLKRVTcNuNyeksTS/jzgDC1pmO7gs3YU=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JmkFXl2XY5s8BfT6900NV9GEZny05TqmhC/T0w06xLk=</DigestValue>
    </Reference>
  </SignedInfo>
  <SignatureValue>p6pc8geq+rtkhXPRUmnymnR/CwBh7SlPbH+mke1qmHv4A/8dxxTM/e192wPxbtAE
7ZR23YLETrV9uvLCXmW3CQ==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e9tbS67MPEF8EEDQwwEWQRftrnI=</DigestValue>
      </Reference>
      <Reference URI="/word/endnotes.xml?ContentType=application/vnd.openxmlformats-officedocument.wordprocessingml.endnotes+xml">
        <DigestMethod Algorithm="http://www.w3.org/2000/09/xmldsig#sha1"/>
        <DigestValue>FBw2iXyhj8qNu+khx0N0YTwG4J8=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9mGW7yDtnFal5y7i6q1v1nfP+tQ=</DigestValue>
      </Reference>
      <Reference URI="/word/footnotes.xml?ContentType=application/vnd.openxmlformats-officedocument.wordprocessingml.footnotes+xml">
        <DigestMethod Algorithm="http://www.w3.org/2000/09/xmldsig#sha1"/>
        <DigestValue>xniPaRM32+0sIyXvuE95oCXgVBQ=</DigestValue>
      </Reference>
      <Reference URI="/word/settings.xml?ContentType=application/vnd.openxmlformats-officedocument.wordprocessingml.settings+xml">
        <DigestMethod Algorithm="http://www.w3.org/2000/09/xmldsig#sha1"/>
        <DigestValue>NaYp+Q2lZxkUsuQlhLOossjy8FE=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2021-11-29T14:07:54Z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pVzNW8BvgQPdxEoAfwELywqCX2oFGXGUiDoNsVy2X5w=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1bEUYVkl9/cbVJBEWwkUH5hv4Tvw6kndplX1VXAhCaI=</DigestValue>
    </Reference>
  </SignedInfo>
  <SignatureValue>q506cbg4zcSorJ55T+/WRGBkNVVqiK1FLdthvkzs/nX79C3q0MoS330aMakp4fMF
HtpXL36Y3gpDm3eLJpd9Vg==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e9tbS67MPEF8EEDQwwEWQRftrnI=</DigestValue>
      </Reference>
      <Reference URI="/word/endnotes.xml?ContentType=application/vnd.openxmlformats-officedocument.wordprocessingml.endnotes+xml">
        <DigestMethod Algorithm="http://www.w3.org/2000/09/xmldsig#sha1"/>
        <DigestValue>FBw2iXyhj8qNu+khx0N0YTwG4J8=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9mGW7yDtnFal5y7i6q1v1nfP+tQ=</DigestValue>
      </Reference>
      <Reference URI="/word/footnotes.xml?ContentType=application/vnd.openxmlformats-officedocument.wordprocessingml.footnotes+xml">
        <DigestMethod Algorithm="http://www.w3.org/2000/09/xmldsig#sha1"/>
        <DigestValue>xniPaRM32+0sIyXvuE95oCXgVBQ=</DigestValue>
      </Reference>
      <Reference URI="/word/settings.xml?ContentType=application/vnd.openxmlformats-officedocument.wordprocessingml.settings+xml">
        <DigestMethod Algorithm="http://www.w3.org/2000/09/xmldsig#sha1"/>
        <DigestValue>NaYp+Q2lZxkUsuQlhLOossjy8FE=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2021-11-29T14:10:46Z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2021-11-29T14:10:46Z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pxC6NG3dHGN9dU3HzIrJngSN8xDYp7qPfzAsEtCfbAg=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epJ+J1R98Q3rtLRNx4U0UdFfe/3H/jx7WghLLzjDBhU=</DigestValue>
    </Reference>
  </SignedInfo>
  <SignatureValue>+/WrswgfJojw6t7hPux9FkEIbKBtYrp52KiBa6ODBA6pRHh+weFjSL1KBLsBE7sw
Yuk+PmVem/R5Y3o7uk52Xw==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e9tbS67MPEF8EEDQwwEWQRftrnI=</DigestValue>
      </Reference>
      <Reference URI="/word/endnotes.xml?ContentType=application/vnd.openxmlformats-officedocument.wordprocessingml.endnotes+xml">
        <DigestMethod Algorithm="http://www.w3.org/2000/09/xmldsig#sha1"/>
        <DigestValue>FBw2iXyhj8qNu+khx0N0YTwG4J8=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9mGW7yDtnFal5y7i6q1v1nfP+tQ=</DigestValue>
      </Reference>
      <Reference URI="/word/footnotes.xml?ContentType=application/vnd.openxmlformats-officedocument.wordprocessingml.footnotes+xml">
        <DigestMethod Algorithm="http://www.w3.org/2000/09/xmldsig#sha1"/>
        <DigestValue>xniPaRM32+0sIyXvuE95oCXgVBQ=</DigestValue>
      </Reference>
      <Reference URI="/word/settings.xml?ContentType=application/vnd.openxmlformats-officedocument.wordprocessingml.settings+xml">
        <DigestMethod Algorithm="http://www.w3.org/2000/09/xmldsig#sha1"/>
        <DigestValue>NaYp+Q2lZxkUsuQlhLOossjy8FE=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2021-11-29T14:10:53Z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2021-11-29T14:10:53Z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2021-11-29T12:08:00Z</cp:lastPrinted>
  <dcterms:created xsi:type="dcterms:W3CDTF">2021-11-29T09:31:00Z</dcterms:created>
  <dcterms:modified xsi:type="dcterms:W3CDTF">2021-11-29T12:08:00Z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