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D3B" w:rsidRDefault="00DB61E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22D3B">
        <w:rPr>
          <w:rFonts w:eastAsia="Times New Roman"/>
          <w:b/>
          <w:bCs/>
          <w:sz w:val="20"/>
          <w:szCs w:val="20"/>
        </w:rPr>
        <w:t>135</w:t>
      </w:r>
    </w:p>
    <w:p w:rsidR="00FD4042" w:rsidRDefault="00DB61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D4042" w:rsidRPr="00E22D3B" w:rsidRDefault="00DB61EA">
      <w:pPr>
        <w:ind w:firstLine="567"/>
        <w:jc w:val="center"/>
      </w:pPr>
      <w:r w:rsidRPr="00E22D3B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ДЛЯ ПРОВЕДЕНИЯ ТРОМБОЛИТИЧЕСКОЙ ТЕРАПИИ ДЛЯ ОТДЕЛЕНИЯ СКОРОЙ МЕДИЦИНСКОЙ ПОМОЩИ" </w:t>
      </w:r>
    </w:p>
    <w:p w:rsidR="00FD4042" w:rsidRPr="00E22D3B" w:rsidRDefault="00DB61EA">
      <w:pPr>
        <w:ind w:firstLine="567"/>
        <w:jc w:val="center"/>
        <w:rPr>
          <w:rFonts w:eastAsia="Times New Roman"/>
          <w:b/>
          <w:bCs/>
        </w:rPr>
      </w:pPr>
      <w:r w:rsidRPr="00E22D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2D3B">
        <w:rPr>
          <w:rFonts w:eastAsia="Times New Roman"/>
          <w:b/>
          <w:bCs/>
          <w:sz w:val="20"/>
          <w:szCs w:val="20"/>
        </w:rPr>
        <w:t xml:space="preserve"> 0372200115921000089) </w:t>
      </w:r>
    </w:p>
    <w:p w:rsidR="00FD4042" w:rsidRPr="00E22D3B" w:rsidRDefault="00FD4042">
      <w:pPr>
        <w:ind w:firstLine="567"/>
        <w:jc w:val="center"/>
        <w:rPr>
          <w:sz w:val="20"/>
          <w:szCs w:val="20"/>
        </w:rPr>
      </w:pPr>
    </w:p>
    <w:p w:rsidR="00FD4042" w:rsidRPr="00E22D3B" w:rsidRDefault="00DB61EA">
      <w:pPr>
        <w:ind w:firstLine="567"/>
        <w:jc w:val="right"/>
      </w:pPr>
      <w:r w:rsidRPr="00E22D3B">
        <w:rPr>
          <w:rFonts w:eastAsia="Times New Roman"/>
          <w:sz w:val="20"/>
          <w:szCs w:val="20"/>
        </w:rPr>
        <w:t xml:space="preserve">01.12.21 </w:t>
      </w:r>
    </w:p>
    <w:p w:rsidR="00FD4042" w:rsidRPr="00E22D3B" w:rsidRDefault="00FD4042">
      <w:pPr>
        <w:ind w:firstLine="567"/>
        <w:rPr>
          <w:rFonts w:eastAsia="Times New Roman"/>
          <w:sz w:val="20"/>
          <w:szCs w:val="20"/>
        </w:rPr>
      </w:pPr>
    </w:p>
    <w:p w:rsidR="00FD4042" w:rsidRDefault="00DB61E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FD4042" w:rsidRDefault="00FD4042">
      <w:pPr>
        <w:rPr>
          <w:rFonts w:eastAsia="Times New Roman"/>
          <w:sz w:val="20"/>
          <w:szCs w:val="20"/>
        </w:rPr>
      </w:pPr>
    </w:p>
    <w:p w:rsidR="00FD4042" w:rsidRPr="00E22D3B" w:rsidRDefault="00DB61EA">
      <w:r>
        <w:rPr>
          <w:rFonts w:eastAsia="Times New Roman"/>
          <w:sz w:val="20"/>
          <w:szCs w:val="20"/>
        </w:rPr>
        <w:t>Организатор</w:t>
      </w:r>
      <w:r w:rsidRPr="00E22D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2D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FD4042" w:rsidRPr="00E22D3B" w:rsidRDefault="00FD4042">
      <w:pPr>
        <w:rPr>
          <w:rFonts w:eastAsia="Times New Roman"/>
          <w:sz w:val="20"/>
          <w:szCs w:val="20"/>
        </w:rPr>
      </w:pPr>
    </w:p>
    <w:p w:rsidR="00FD4042" w:rsidRDefault="00DB61EA">
      <w:r w:rsidRPr="00E22D3B">
        <w:rPr>
          <w:rFonts w:eastAsia="Times New Roman"/>
          <w:sz w:val="20"/>
          <w:szCs w:val="20"/>
        </w:rPr>
        <w:t>Заказчик: САНКТ-ПЕТЕРБУРГСКОЕ Г</w:t>
      </w:r>
      <w:r w:rsidRPr="00E22D3B">
        <w:rPr>
          <w:rFonts w:eastAsia="Times New Roman"/>
          <w:sz w:val="20"/>
          <w:szCs w:val="20"/>
        </w:rPr>
        <w:t>ОСУДАРСТВЕННОЕ БЮДЖЕТНОЕ УЧРЕЖДЕНИЕ ЗДРАВООХРАНЕНИЯ "ГОРОДСКАЯ ПОЛИКЛИНИКА №23"</w:t>
      </w:r>
    </w:p>
    <w:p w:rsidR="00FD4042" w:rsidRPr="00E22D3B" w:rsidRDefault="00FD4042">
      <w:pPr>
        <w:rPr>
          <w:rFonts w:eastAsia="Times New Roman"/>
          <w:sz w:val="20"/>
          <w:szCs w:val="20"/>
        </w:rPr>
      </w:pPr>
    </w:p>
    <w:p w:rsidR="00FD4042" w:rsidRPr="00E22D3B" w:rsidRDefault="00DB61EA">
      <w:r>
        <w:rPr>
          <w:rFonts w:eastAsia="Times New Roman"/>
          <w:sz w:val="20"/>
          <w:szCs w:val="20"/>
        </w:rPr>
        <w:t>Наименование</w:t>
      </w:r>
      <w:r w:rsidRPr="00E22D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2D3B">
        <w:rPr>
          <w:rFonts w:eastAsia="Times New Roman"/>
          <w:sz w:val="20"/>
          <w:szCs w:val="20"/>
        </w:rPr>
        <w:t xml:space="preserve">: ПОСТАВКА ЛЕКАРСТВЕННОГО ПРЕПАРАТА ДЛЯ ПРОВЕДЕНИЯ ТРОМБОЛИТИЧЕСКОЙ ТЕРАПИИ ДЛЯ ОТДЕЛЕНИЯ СКОРОЙ МЕДИЦИНСКОЙ ПОМОЩИ </w:t>
      </w:r>
    </w:p>
    <w:p w:rsidR="00FD4042" w:rsidRPr="00E22D3B" w:rsidRDefault="00FD4042">
      <w:pPr>
        <w:rPr>
          <w:rFonts w:eastAsia="Times New Roman"/>
          <w:sz w:val="20"/>
          <w:szCs w:val="20"/>
        </w:rPr>
      </w:pPr>
    </w:p>
    <w:p w:rsidR="00FD4042" w:rsidRPr="00E22D3B" w:rsidRDefault="00DB61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</w:t>
      </w:r>
      <w:r>
        <w:rPr>
          <w:rFonts w:eastAsia="Times New Roman"/>
          <w:sz w:val="20"/>
          <w:szCs w:val="20"/>
        </w:rPr>
        <w:t>503956478050100100790010000244</w:t>
      </w:r>
    </w:p>
    <w:p w:rsidR="00FD4042" w:rsidRDefault="00FD4042"/>
    <w:p w:rsidR="00FD4042" w:rsidRDefault="00DB61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54 857,00 руб.</w:t>
      </w:r>
    </w:p>
    <w:p w:rsidR="00FD4042" w:rsidRDefault="00FD4042">
      <w:pPr>
        <w:rPr>
          <w:rFonts w:eastAsia="Times New Roman"/>
          <w:sz w:val="20"/>
          <w:szCs w:val="20"/>
        </w:rPr>
      </w:pPr>
    </w:p>
    <w:p w:rsidR="00FD4042" w:rsidRDefault="00DB61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D4042">
        <w:tc>
          <w:tcPr>
            <w:tcW w:w="3400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4042">
        <w:tc>
          <w:tcPr>
            <w:tcW w:w="3400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4042">
        <w:tc>
          <w:tcPr>
            <w:tcW w:w="3400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4042">
        <w:tc>
          <w:tcPr>
            <w:tcW w:w="3400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4042">
        <w:tc>
          <w:tcPr>
            <w:tcW w:w="3400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4042" w:rsidRDefault="00DB61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D4042" w:rsidRDefault="00FD4042">
      <w:pPr>
        <w:rPr>
          <w:rFonts w:eastAsia="Times New Roman"/>
          <w:sz w:val="20"/>
          <w:szCs w:val="20"/>
        </w:rPr>
      </w:pPr>
    </w:p>
    <w:p w:rsidR="00FD4042" w:rsidRDefault="00DB61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4042" w:rsidRDefault="00FD4042">
      <w:pPr>
        <w:rPr>
          <w:rFonts w:eastAsia="Times New Roman"/>
          <w:sz w:val="20"/>
          <w:szCs w:val="20"/>
        </w:rPr>
      </w:pPr>
    </w:p>
    <w:p w:rsidR="00FD4042" w:rsidRDefault="00DB61EA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D4042" w:rsidRDefault="00FD4042">
      <w:pPr>
        <w:rPr>
          <w:rFonts w:eastAsia="Times New Roman"/>
        </w:rPr>
      </w:pPr>
    </w:p>
    <w:p w:rsidR="00FD4042" w:rsidRDefault="00FD404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FD4042">
        <w:tc>
          <w:tcPr>
            <w:tcW w:w="9924" w:type="dxa"/>
            <w:gridSpan w:val="4"/>
            <w:shd w:val="clear" w:color="auto" w:fill="auto"/>
          </w:tcPr>
          <w:p w:rsidR="00FD4042" w:rsidRDefault="00DB61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404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D404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r>
              <w:rPr>
                <w:sz w:val="20"/>
                <w:szCs w:val="20"/>
                <w:lang w:val="en-US"/>
              </w:rPr>
              <w:t>EA-132447</w:t>
            </w:r>
          </w:p>
          <w:p w:rsidR="00FD4042" w:rsidRDefault="00DB61EA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4042" w:rsidRDefault="00FD4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4042" w:rsidRDefault="00DB61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r>
              <w:rPr>
                <w:sz w:val="20"/>
                <w:szCs w:val="20"/>
                <w:lang w:val="en-US"/>
              </w:rPr>
              <w:t>EA-132447</w:t>
            </w:r>
          </w:p>
          <w:p w:rsidR="00FD4042" w:rsidRDefault="00DB61EA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4042" w:rsidRDefault="00FD4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4042" w:rsidRDefault="00DB61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r>
              <w:rPr>
                <w:sz w:val="20"/>
                <w:szCs w:val="20"/>
                <w:lang w:val="en-US"/>
              </w:rPr>
              <w:t>EA-132447</w:t>
            </w:r>
          </w:p>
          <w:p w:rsidR="00FD4042" w:rsidRDefault="00DB61EA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4042" w:rsidRDefault="00FD4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4042" w:rsidRDefault="00DB61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r>
              <w:rPr>
                <w:sz w:val="20"/>
                <w:szCs w:val="20"/>
                <w:lang w:val="en-US"/>
              </w:rPr>
              <w:t>EA-132447</w:t>
            </w:r>
          </w:p>
          <w:p w:rsidR="00FD4042" w:rsidRDefault="00DB61EA"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4042" w:rsidRDefault="00FD4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4042" w:rsidRDefault="00DB61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D4042" w:rsidRDefault="00DB61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4042" w:rsidRDefault="00FD4042"/>
    <w:p w:rsidR="00FD4042" w:rsidRDefault="00FD4042">
      <w:pPr>
        <w:jc w:val="both"/>
        <w:rPr>
          <w:sz w:val="20"/>
          <w:szCs w:val="20"/>
          <w:lang w:val="en-US"/>
        </w:rPr>
      </w:pPr>
    </w:p>
    <w:p w:rsidR="00FD4042" w:rsidRDefault="00DB61EA">
      <w:pPr>
        <w:jc w:val="both"/>
      </w:pPr>
      <w:bookmarkStart w:id="0" w:name="__DdeLink__136_4014115248"/>
      <w:bookmarkEnd w:id="0"/>
      <w:r w:rsidRPr="00E22D3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E22D3B">
        <w:rPr>
          <w:rFonts w:eastAsia="Times New Roman"/>
          <w:sz w:val="20"/>
          <w:szCs w:val="20"/>
        </w:rPr>
        <w:t>ч</w:t>
      </w:r>
      <w:proofErr w:type="gramEnd"/>
      <w:r w:rsidRPr="00E22D3B">
        <w:rPr>
          <w:rFonts w:eastAsia="Times New Roman"/>
          <w:sz w:val="20"/>
          <w:szCs w:val="20"/>
        </w:rPr>
        <w:t>. 1 ст. 71 Федерального закона от</w:t>
      </w:r>
      <w:r w:rsidRPr="00E22D3B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"ЛАНЦЕТ".</w:t>
      </w:r>
    </w:p>
    <w:p w:rsidR="00FD4042" w:rsidRDefault="00FD4042">
      <w:pPr>
        <w:jc w:val="both"/>
        <w:rPr>
          <w:sz w:val="20"/>
          <w:szCs w:val="20"/>
        </w:rPr>
      </w:pPr>
    </w:p>
    <w:p w:rsidR="00FD4042" w:rsidRDefault="00DB61E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D4042" w:rsidRDefault="00FD4042">
      <w:pPr>
        <w:jc w:val="both"/>
        <w:rPr>
          <w:sz w:val="20"/>
          <w:szCs w:val="20"/>
        </w:rPr>
      </w:pPr>
    </w:p>
    <w:p w:rsidR="00FD4042" w:rsidRDefault="00DB61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FD4042" w:rsidRDefault="00FD4042">
      <w:pPr>
        <w:jc w:val="both"/>
        <w:rPr>
          <w:rFonts w:eastAsia="Times New Roman"/>
          <w:sz w:val="20"/>
          <w:szCs w:val="20"/>
        </w:rPr>
      </w:pPr>
    </w:p>
    <w:p w:rsidR="00FD4042" w:rsidRDefault="00DB61EA">
      <w:pPr>
        <w:jc w:val="both"/>
      </w:pPr>
      <w:r w:rsidRPr="00E22D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FD4042" w:rsidRDefault="00FD4042">
      <w:pPr>
        <w:jc w:val="both"/>
        <w:rPr>
          <w:rFonts w:eastAsia="Times New Roman"/>
          <w:sz w:val="20"/>
          <w:szCs w:val="20"/>
        </w:rPr>
      </w:pPr>
    </w:p>
    <w:p w:rsidR="00FD4042" w:rsidRDefault="00DB61EA">
      <w:r>
        <w:rPr>
          <w:rFonts w:eastAsia="Times New Roman"/>
          <w:sz w:val="20"/>
          <w:szCs w:val="20"/>
        </w:rPr>
        <w:t>Подписи</w:t>
      </w:r>
    </w:p>
    <w:p w:rsidR="00FD4042" w:rsidRDefault="00FD40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D4042">
        <w:tc>
          <w:tcPr>
            <w:tcW w:w="3307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042" w:rsidRDefault="00FD4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D4042">
        <w:tc>
          <w:tcPr>
            <w:tcW w:w="3307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042" w:rsidRDefault="00FD4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D4042">
        <w:tc>
          <w:tcPr>
            <w:tcW w:w="3307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4042" w:rsidRDefault="00FD4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D4042" w:rsidTr="00E22D3B">
        <w:trPr>
          <w:trHeight w:val="500"/>
        </w:trPr>
        <w:tc>
          <w:tcPr>
            <w:tcW w:w="3307" w:type="dxa"/>
            <w:shd w:val="clear" w:color="auto" w:fill="auto"/>
            <w:vAlign w:val="bottom"/>
          </w:tcPr>
          <w:p w:rsidR="00FD4042" w:rsidRPr="00E22D3B" w:rsidRDefault="00DB61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 w:rsidR="00E22D3B"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FD4042" w:rsidRDefault="00FD4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4042" w:rsidRDefault="00DB61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22D3B">
        <w:tc>
          <w:tcPr>
            <w:tcW w:w="3307" w:type="dxa"/>
            <w:shd w:val="clear" w:color="auto" w:fill="auto"/>
            <w:vAlign w:val="bottom"/>
          </w:tcPr>
          <w:p w:rsidR="00E22D3B" w:rsidRPr="00E22D3B" w:rsidRDefault="00E22D3B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E22D3B" w:rsidRDefault="00E22D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D3B" w:rsidRPr="00E22D3B" w:rsidRDefault="00E22D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DB61EA" w:rsidRDefault="00DB61EA"/>
    <w:sectPr w:rsidR="00DB61EA" w:rsidSect="00FD40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4042"/>
    <w:rsid w:val="00DB61EA"/>
    <w:rsid w:val="00E22D3B"/>
    <w:rsid w:val="00FD4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4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40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D4042"/>
    <w:pPr>
      <w:spacing w:after="140" w:line="288" w:lineRule="auto"/>
    </w:pPr>
  </w:style>
  <w:style w:type="paragraph" w:styleId="a9">
    <w:name w:val="List"/>
    <w:basedOn w:val="a8"/>
    <w:rsid w:val="00FD4042"/>
    <w:rPr>
      <w:rFonts w:cs="Noto Sans Devanagari"/>
    </w:rPr>
  </w:style>
  <w:style w:type="paragraph" w:customStyle="1" w:styleId="Caption">
    <w:name w:val="Caption"/>
    <w:basedOn w:val="a"/>
    <w:qFormat/>
    <w:rsid w:val="00FD404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D404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D404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404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4042"/>
    <w:pPr>
      <w:spacing w:beforeAutospacing="1" w:afterAutospacing="1"/>
    </w:pPr>
  </w:style>
  <w:style w:type="paragraph" w:customStyle="1" w:styleId="th">
    <w:name w:val="th"/>
    <w:basedOn w:val="a"/>
    <w:qFormat/>
    <w:rsid w:val="00FD40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404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40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4042"/>
    <w:pPr>
      <w:spacing w:beforeAutospacing="1" w:after="200"/>
    </w:pPr>
  </w:style>
  <w:style w:type="paragraph" w:customStyle="1" w:styleId="usual2">
    <w:name w:val="usual2"/>
    <w:basedOn w:val="a"/>
    <w:qFormat/>
    <w:rsid w:val="00FD404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404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4042"/>
    <w:pPr>
      <w:spacing w:beforeAutospacing="1" w:afterAutospacing="1"/>
    </w:pPr>
  </w:style>
  <w:style w:type="paragraph" w:customStyle="1" w:styleId="requests">
    <w:name w:val="requests"/>
    <w:basedOn w:val="a"/>
    <w:qFormat/>
    <w:rsid w:val="00FD404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404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4042"/>
  </w:style>
  <w:style w:type="paragraph" w:customStyle="1" w:styleId="af2">
    <w:name w:val="Заголовок таблицы"/>
    <w:basedOn w:val="af1"/>
    <w:qFormat/>
    <w:rsid w:val="00FD4042"/>
  </w:style>
  <w:style w:type="paragraph" w:customStyle="1" w:styleId="DocumentMap">
    <w:name w:val="DocumentMap"/>
    <w:qFormat/>
    <w:rsid w:val="00FD404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boss</cp:lastModifiedBy>
  <cp:revision>2</cp:revision>
  <dcterms:created xsi:type="dcterms:W3CDTF">2021-12-01T06:51:00Z</dcterms:created>
  <dcterms:modified xsi:type="dcterms:W3CDTF">2021-12-01T06:51:00Z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