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59F1" w:rsidRPr="00F01456" w:rsidRDefault="007E4BAA" w:rsidP="001D7712">
      <w:pPr>
        <w:pStyle w:val="a3"/>
        <w:spacing w:before="0" w:beforeAutospacing="0" w:after="0" w:afterAutospacing="0" w:line="276" w:lineRule="auto"/>
        <w:jc w:val="center"/>
        <w:outlineLvl w:val="0"/>
        <w:rPr>
          <w:b/>
          <w:caps/>
          <w:color w:val="auto"/>
        </w:rPr>
      </w:pPr>
      <w:r>
        <w:rPr>
          <w:b/>
          <w:caps/>
          <w:color w:val="auto"/>
        </w:rPr>
        <w:t>протокол №</w:t>
      </w:r>
      <w:r w:rsidR="00C77F89">
        <w:rPr>
          <w:b/>
          <w:caps/>
          <w:color w:val="auto"/>
        </w:rPr>
        <w:t xml:space="preserve"> </w:t>
      </w:r>
      <w:r w:rsidR="00984567">
        <w:rPr>
          <w:b/>
          <w:caps/>
          <w:color w:val="auto"/>
        </w:rPr>
        <w:t>786</w:t>
      </w:r>
    </w:p>
    <w:p w:rsidR="00226513" w:rsidRPr="00F01456" w:rsidRDefault="00226513" w:rsidP="002A4C1F">
      <w:pPr>
        <w:overflowPunct/>
        <w:jc w:val="center"/>
        <w:rPr>
          <w:b/>
          <w:szCs w:val="24"/>
        </w:rPr>
      </w:pPr>
      <w:r w:rsidRPr="00F01456">
        <w:rPr>
          <w:rFonts w:eastAsiaTheme="minorHAnsi"/>
          <w:b/>
          <w:szCs w:val="24"/>
          <w:lang w:eastAsia="en-US"/>
        </w:rPr>
        <w:t>рассмотрения единственной заявки</w:t>
      </w:r>
    </w:p>
    <w:p w:rsidR="00173D56" w:rsidRDefault="00226513" w:rsidP="00D91E9E">
      <w:pPr>
        <w:keepNext/>
        <w:keepLines/>
        <w:widowControl w:val="0"/>
        <w:suppressLineNumbers/>
        <w:suppressAutoHyphens/>
        <w:jc w:val="center"/>
        <w:rPr>
          <w:b/>
          <w:bCs/>
          <w:color w:val="000000"/>
        </w:rPr>
      </w:pPr>
      <w:proofErr w:type="gramStart"/>
      <w:r w:rsidRPr="00F01456">
        <w:rPr>
          <w:b/>
          <w:szCs w:val="24"/>
        </w:rPr>
        <w:t>на участие в</w:t>
      </w:r>
      <w:r w:rsidR="00D14C9F">
        <w:rPr>
          <w:b/>
          <w:szCs w:val="24"/>
        </w:rPr>
        <w:t xml:space="preserve"> </w:t>
      </w:r>
      <w:proofErr w:type="spellStart"/>
      <w:r w:rsidR="00D91E9E">
        <w:rPr>
          <w:b/>
          <w:szCs w:val="24"/>
        </w:rPr>
        <w:t>аукцоне</w:t>
      </w:r>
      <w:proofErr w:type="spellEnd"/>
      <w:r w:rsidRPr="00F01456">
        <w:rPr>
          <w:b/>
          <w:szCs w:val="24"/>
        </w:rPr>
        <w:t xml:space="preserve"> в электронной форме </w:t>
      </w:r>
      <w:r w:rsidRPr="00F01456">
        <w:rPr>
          <w:b/>
          <w:bCs/>
          <w:color w:val="000000"/>
          <w:szCs w:val="24"/>
        </w:rPr>
        <w:t xml:space="preserve">на право заключения контракта </w:t>
      </w:r>
      <w:r w:rsidR="003D20E8" w:rsidRPr="00F01456">
        <w:rPr>
          <w:b/>
          <w:szCs w:val="24"/>
        </w:rPr>
        <w:t xml:space="preserve">с </w:t>
      </w:r>
      <w:r w:rsidR="00D91E9E">
        <w:rPr>
          <w:b/>
          <w:bCs/>
          <w:iCs/>
          <w:noProof/>
        </w:rPr>
        <w:t xml:space="preserve">ОБУЗ «ККПБ» комитета здравоохранения Курской области на выполнение </w:t>
      </w:r>
      <w:r w:rsidR="00D91E9E">
        <w:rPr>
          <w:b/>
          <w:bCs/>
          <w:noProof/>
          <w:color w:val="000000"/>
        </w:rPr>
        <w:t>работ</w:t>
      </w:r>
      <w:r w:rsidR="00D91E9E" w:rsidRPr="001A26F6">
        <w:rPr>
          <w:b/>
          <w:bCs/>
          <w:color w:val="000000"/>
        </w:rPr>
        <w:t xml:space="preserve"> по сохранению объекта культурного наследия регионального значения ''Больничный корпус, 1896-1906 гг.'' входящий в ''Ансамбль зданий </w:t>
      </w:r>
      <w:proofErr w:type="spellStart"/>
      <w:r w:rsidR="00D91E9E" w:rsidRPr="001A26F6">
        <w:rPr>
          <w:b/>
          <w:bCs/>
          <w:color w:val="000000"/>
        </w:rPr>
        <w:t>Сапоговской</w:t>
      </w:r>
      <w:proofErr w:type="spellEnd"/>
      <w:r w:rsidR="00D91E9E" w:rsidRPr="001A26F6">
        <w:rPr>
          <w:b/>
          <w:bCs/>
          <w:color w:val="000000"/>
        </w:rPr>
        <w:t xml:space="preserve"> психиатрической лечебницы'' Курская область, Курский район, п. Искра ОБУЗ ККПБ аварийно-восстановительные работы (капитальный ремонт кровли корпуса №8, лит.</w:t>
      </w:r>
      <w:proofErr w:type="gramEnd"/>
      <w:r w:rsidR="00D91E9E" w:rsidRPr="001A26F6">
        <w:rPr>
          <w:b/>
          <w:bCs/>
          <w:color w:val="000000"/>
        </w:rPr>
        <w:t xml:space="preserve"> </w:t>
      </w:r>
      <w:proofErr w:type="gramStart"/>
      <w:r w:rsidR="00D91E9E" w:rsidRPr="001A26F6">
        <w:rPr>
          <w:b/>
          <w:bCs/>
          <w:color w:val="000000"/>
        </w:rPr>
        <w:t>А15)</w:t>
      </w:r>
      <w:proofErr w:type="gramEnd"/>
    </w:p>
    <w:p w:rsidR="00D91E9E" w:rsidRPr="00F519F4" w:rsidRDefault="00D91E9E" w:rsidP="00D91E9E">
      <w:pPr>
        <w:keepNext/>
        <w:keepLines/>
        <w:widowControl w:val="0"/>
        <w:suppressLineNumbers/>
        <w:suppressAutoHyphens/>
        <w:jc w:val="center"/>
        <w:rPr>
          <w:b/>
        </w:rPr>
      </w:pPr>
    </w:p>
    <w:p w:rsidR="00D91E9E" w:rsidRDefault="00215354" w:rsidP="00D91E9E">
      <w:pPr>
        <w:pStyle w:val="af4"/>
        <w:shd w:val="clear" w:color="auto" w:fill="FFFFFF"/>
        <w:rPr>
          <w:rFonts w:ascii="Circe" w:hAnsi="Circe" w:cs="Segoe UI"/>
          <w:color w:val="000000"/>
          <w:sz w:val="25"/>
          <w:szCs w:val="25"/>
        </w:rPr>
      </w:pPr>
      <w:r w:rsidRPr="00F01456">
        <w:rPr>
          <w:rFonts w:eastAsia="Calibri"/>
          <w:b/>
          <w:lang w:eastAsia="en-US"/>
        </w:rPr>
        <w:t xml:space="preserve">      Идентификационный код закупки</w:t>
      </w:r>
      <w:r w:rsidRPr="00F01456">
        <w:rPr>
          <w:b/>
        </w:rPr>
        <w:t>:</w:t>
      </w:r>
      <w:r w:rsidR="001E3FB8" w:rsidRPr="001E3FB8">
        <w:t xml:space="preserve"> </w:t>
      </w:r>
      <w:r w:rsidR="00D91E9E">
        <w:rPr>
          <w:rFonts w:ascii="Circe" w:hAnsi="Circe" w:cs="Segoe UI"/>
          <w:color w:val="000000"/>
          <w:sz w:val="25"/>
          <w:szCs w:val="25"/>
        </w:rPr>
        <w:t>212461100207046110100102470014399244</w:t>
      </w:r>
    </w:p>
    <w:p w:rsidR="00215354" w:rsidRDefault="00215354" w:rsidP="00F519F4">
      <w:pPr>
        <w:tabs>
          <w:tab w:val="right" w:pos="4790"/>
        </w:tabs>
        <w:rPr>
          <w:b/>
          <w:szCs w:val="24"/>
        </w:rPr>
      </w:pPr>
    </w:p>
    <w:p w:rsidR="004D6E34" w:rsidRPr="00F01456" w:rsidRDefault="004D6E34" w:rsidP="00F519F4">
      <w:pPr>
        <w:tabs>
          <w:tab w:val="right" w:pos="4790"/>
        </w:tabs>
        <w:rPr>
          <w:b/>
          <w:szCs w:val="24"/>
        </w:rPr>
      </w:pPr>
    </w:p>
    <w:p w:rsidR="009C1523" w:rsidRDefault="00226513" w:rsidP="002027C1">
      <w:pPr>
        <w:spacing w:line="276" w:lineRule="auto"/>
        <w:jc w:val="center"/>
        <w:rPr>
          <w:b/>
          <w:bCs/>
          <w:color w:val="000000"/>
          <w:szCs w:val="24"/>
        </w:rPr>
      </w:pPr>
      <w:r w:rsidRPr="00F01456">
        <w:rPr>
          <w:b/>
          <w:bCs/>
          <w:color w:val="000000"/>
          <w:szCs w:val="24"/>
        </w:rPr>
        <w:t>(Регистрационный номер 09-05/</w:t>
      </w:r>
      <w:r w:rsidR="00D91E9E">
        <w:rPr>
          <w:b/>
          <w:bCs/>
          <w:color w:val="000000"/>
          <w:szCs w:val="24"/>
        </w:rPr>
        <w:t>32902</w:t>
      </w:r>
      <w:r w:rsidRPr="00F01456">
        <w:rPr>
          <w:b/>
          <w:bCs/>
          <w:color w:val="000000"/>
          <w:szCs w:val="24"/>
        </w:rPr>
        <w:t>)</w:t>
      </w:r>
    </w:p>
    <w:p w:rsidR="00A43AB9" w:rsidRPr="00F01456" w:rsidRDefault="00A43AB9" w:rsidP="002027C1">
      <w:pPr>
        <w:spacing w:line="276" w:lineRule="auto"/>
        <w:jc w:val="center"/>
        <w:rPr>
          <w:b/>
          <w:bCs/>
          <w:color w:val="000000"/>
          <w:szCs w:val="24"/>
        </w:rPr>
      </w:pPr>
    </w:p>
    <w:p w:rsidR="005C2F2C" w:rsidRPr="00F01456" w:rsidRDefault="005C2F2C" w:rsidP="007159F1">
      <w:pPr>
        <w:spacing w:line="276" w:lineRule="auto"/>
        <w:jc w:val="center"/>
        <w:rPr>
          <w:szCs w:val="24"/>
        </w:rPr>
      </w:pPr>
      <w:r w:rsidRPr="00F01456">
        <w:rPr>
          <w:szCs w:val="24"/>
        </w:rPr>
        <w:t xml:space="preserve">г. Курск, ул. Марата, 9                            </w:t>
      </w:r>
      <w:r w:rsidR="003C687A" w:rsidRPr="00F01456">
        <w:rPr>
          <w:szCs w:val="24"/>
        </w:rPr>
        <w:t xml:space="preserve">          </w:t>
      </w:r>
      <w:r w:rsidRPr="00F01456">
        <w:rPr>
          <w:szCs w:val="24"/>
        </w:rPr>
        <w:t xml:space="preserve">               </w:t>
      </w:r>
      <w:r w:rsidR="006B1EB4" w:rsidRPr="00F01456">
        <w:rPr>
          <w:szCs w:val="24"/>
        </w:rPr>
        <w:t xml:space="preserve"> </w:t>
      </w:r>
      <w:r w:rsidR="009C1523" w:rsidRPr="00F01456">
        <w:rPr>
          <w:szCs w:val="24"/>
        </w:rPr>
        <w:t xml:space="preserve">      </w:t>
      </w:r>
      <w:r w:rsidR="006B1EB4" w:rsidRPr="00F01456">
        <w:rPr>
          <w:szCs w:val="24"/>
        </w:rPr>
        <w:t xml:space="preserve"> </w:t>
      </w:r>
      <w:r w:rsidR="008A4FDE">
        <w:rPr>
          <w:szCs w:val="24"/>
        </w:rPr>
        <w:t xml:space="preserve">    </w:t>
      </w:r>
      <w:r w:rsidR="000D2C6A">
        <w:rPr>
          <w:szCs w:val="24"/>
        </w:rPr>
        <w:t xml:space="preserve">  </w:t>
      </w:r>
      <w:r w:rsidR="001D7712" w:rsidRPr="00F01456">
        <w:rPr>
          <w:szCs w:val="24"/>
        </w:rPr>
        <w:t xml:space="preserve"> </w:t>
      </w:r>
      <w:r w:rsidRPr="00F01456">
        <w:rPr>
          <w:szCs w:val="24"/>
        </w:rPr>
        <w:t>«</w:t>
      </w:r>
      <w:r w:rsidR="00CB5D17">
        <w:rPr>
          <w:szCs w:val="24"/>
        </w:rPr>
        <w:t xml:space="preserve"> </w:t>
      </w:r>
      <w:r w:rsidR="00837A10">
        <w:rPr>
          <w:szCs w:val="24"/>
        </w:rPr>
        <w:t xml:space="preserve"> </w:t>
      </w:r>
      <w:r w:rsidR="00984567">
        <w:rPr>
          <w:szCs w:val="24"/>
        </w:rPr>
        <w:t>02</w:t>
      </w:r>
      <w:r w:rsidR="00D91E9E">
        <w:rPr>
          <w:szCs w:val="24"/>
        </w:rPr>
        <w:t xml:space="preserve">   </w:t>
      </w:r>
      <w:r w:rsidR="0073145A" w:rsidRPr="00F01456">
        <w:rPr>
          <w:szCs w:val="24"/>
        </w:rPr>
        <w:t xml:space="preserve">» </w:t>
      </w:r>
      <w:r w:rsidR="008A4FDE">
        <w:rPr>
          <w:szCs w:val="24"/>
        </w:rPr>
        <w:t xml:space="preserve"> </w:t>
      </w:r>
      <w:r w:rsidR="00D91E9E">
        <w:rPr>
          <w:szCs w:val="24"/>
        </w:rPr>
        <w:t>дека</w:t>
      </w:r>
      <w:r w:rsidR="00C77F89">
        <w:rPr>
          <w:szCs w:val="24"/>
        </w:rPr>
        <w:t>бря</w:t>
      </w:r>
      <w:r w:rsidR="00252E0B">
        <w:rPr>
          <w:szCs w:val="24"/>
        </w:rPr>
        <w:t xml:space="preserve"> </w:t>
      </w:r>
      <w:r w:rsidRPr="00F01456">
        <w:rPr>
          <w:szCs w:val="24"/>
        </w:rPr>
        <w:t>20</w:t>
      </w:r>
      <w:r w:rsidR="00040AC5">
        <w:rPr>
          <w:szCs w:val="24"/>
        </w:rPr>
        <w:t>2</w:t>
      </w:r>
      <w:r w:rsidR="00173D56">
        <w:rPr>
          <w:szCs w:val="24"/>
        </w:rPr>
        <w:t>1</w:t>
      </w:r>
      <w:r w:rsidRPr="00F01456">
        <w:rPr>
          <w:szCs w:val="24"/>
        </w:rPr>
        <w:t> года</w:t>
      </w:r>
    </w:p>
    <w:p w:rsidR="00AC55AE" w:rsidRPr="00F01456" w:rsidRDefault="009C1523" w:rsidP="00F519F4">
      <w:pPr>
        <w:pStyle w:val="a5"/>
        <w:spacing w:before="0" w:beforeAutospacing="0" w:after="0" w:afterAutospacing="0" w:line="276" w:lineRule="auto"/>
        <w:jc w:val="center"/>
        <w:rPr>
          <w:color w:val="auto"/>
        </w:rPr>
      </w:pPr>
      <w:r w:rsidRPr="00F01456">
        <w:rPr>
          <w:color w:val="auto"/>
        </w:rPr>
        <w:t xml:space="preserve">                                                                                           </w:t>
      </w:r>
      <w:r w:rsidR="00971CA8" w:rsidRPr="00F01456">
        <w:rPr>
          <w:color w:val="auto"/>
        </w:rPr>
        <w:t xml:space="preserve">         </w:t>
      </w:r>
      <w:r w:rsidR="0023312C" w:rsidRPr="00F01456">
        <w:rPr>
          <w:color w:val="auto"/>
        </w:rPr>
        <w:t xml:space="preserve"> </w:t>
      </w:r>
      <w:r w:rsidR="00DE2C02" w:rsidRPr="00F01456">
        <w:rPr>
          <w:color w:val="auto"/>
        </w:rPr>
        <w:t xml:space="preserve">    </w:t>
      </w:r>
      <w:r w:rsidR="00402A70" w:rsidRPr="00F01456">
        <w:rPr>
          <w:color w:val="auto"/>
        </w:rPr>
        <w:t xml:space="preserve">  </w:t>
      </w:r>
      <w:r w:rsidR="00F74242">
        <w:rPr>
          <w:color w:val="auto"/>
        </w:rPr>
        <w:t xml:space="preserve"> </w:t>
      </w:r>
      <w:r w:rsidR="00946973">
        <w:rPr>
          <w:color w:val="auto"/>
        </w:rPr>
        <w:t xml:space="preserve">  </w:t>
      </w:r>
      <w:r w:rsidR="00177F46">
        <w:rPr>
          <w:color w:val="auto"/>
        </w:rPr>
        <w:t xml:space="preserve"> </w:t>
      </w:r>
    </w:p>
    <w:p w:rsidR="00177F46" w:rsidRDefault="00BE68A4" w:rsidP="00110567">
      <w:pPr>
        <w:pStyle w:val="2"/>
        <w:spacing w:after="0" w:line="276" w:lineRule="auto"/>
        <w:ind w:firstLine="709"/>
        <w:jc w:val="both"/>
        <w:rPr>
          <w:szCs w:val="24"/>
        </w:rPr>
      </w:pPr>
      <w:r w:rsidRPr="00F01456">
        <w:rPr>
          <w:szCs w:val="24"/>
        </w:rPr>
        <w:t xml:space="preserve">     </w:t>
      </w:r>
      <w:r w:rsidR="001D7712" w:rsidRPr="00F01456">
        <w:rPr>
          <w:szCs w:val="24"/>
        </w:rPr>
        <w:t xml:space="preserve">      </w:t>
      </w:r>
      <w:r w:rsidRPr="00F01456">
        <w:rPr>
          <w:szCs w:val="24"/>
        </w:rPr>
        <w:t xml:space="preserve"> </w:t>
      </w:r>
      <w:r w:rsidR="005C2F2C" w:rsidRPr="00F01456">
        <w:rPr>
          <w:szCs w:val="24"/>
        </w:rPr>
        <w:t>На заседан</w:t>
      </w:r>
      <w:proofErr w:type="gramStart"/>
      <w:r w:rsidR="005C2F2C" w:rsidRPr="00F01456">
        <w:rPr>
          <w:szCs w:val="24"/>
        </w:rPr>
        <w:t xml:space="preserve">ии </w:t>
      </w:r>
      <w:r w:rsidR="00D91E9E">
        <w:rPr>
          <w:szCs w:val="24"/>
        </w:rPr>
        <w:t>ау</w:t>
      </w:r>
      <w:proofErr w:type="gramEnd"/>
      <w:r w:rsidR="00D91E9E">
        <w:rPr>
          <w:szCs w:val="24"/>
        </w:rPr>
        <w:t>кционной</w:t>
      </w:r>
      <w:r w:rsidR="005C2F2C" w:rsidRPr="00F01456">
        <w:rPr>
          <w:szCs w:val="24"/>
        </w:rPr>
        <w:t xml:space="preserve"> комиссии присутствовали:</w:t>
      </w:r>
    </w:p>
    <w:p w:rsidR="00F84A84" w:rsidRDefault="00F84A84" w:rsidP="00110567">
      <w:pPr>
        <w:pStyle w:val="2"/>
        <w:spacing w:after="0" w:line="276" w:lineRule="auto"/>
        <w:ind w:firstLine="709"/>
        <w:jc w:val="both"/>
        <w:rPr>
          <w:szCs w:val="24"/>
        </w:rPr>
      </w:pPr>
    </w:p>
    <w:p w:rsidR="00C77F89" w:rsidRPr="00F01456" w:rsidRDefault="00C77F89" w:rsidP="00110567">
      <w:pPr>
        <w:pStyle w:val="2"/>
        <w:spacing w:after="0" w:line="276" w:lineRule="auto"/>
        <w:ind w:firstLine="709"/>
        <w:jc w:val="both"/>
        <w:rPr>
          <w:szCs w:val="24"/>
        </w:rPr>
      </w:pPr>
    </w:p>
    <w:tbl>
      <w:tblPr>
        <w:tblW w:w="9360" w:type="dxa"/>
        <w:tblInd w:w="108" w:type="dxa"/>
        <w:tblLook w:val="01E0"/>
      </w:tblPr>
      <w:tblGrid>
        <w:gridCol w:w="3261"/>
        <w:gridCol w:w="6099"/>
      </w:tblGrid>
      <w:tr w:rsidR="007C2535" w:rsidRPr="003E26AF" w:rsidTr="00D91E9E">
        <w:trPr>
          <w:trHeight w:val="20"/>
        </w:trPr>
        <w:tc>
          <w:tcPr>
            <w:tcW w:w="3261" w:type="dxa"/>
            <w:hideMark/>
          </w:tcPr>
          <w:p w:rsidR="007C2535" w:rsidRPr="00D91E9E" w:rsidRDefault="007C2535" w:rsidP="0047255E">
            <w:pPr>
              <w:rPr>
                <w:szCs w:val="24"/>
              </w:rPr>
            </w:pPr>
            <w:r w:rsidRPr="00D91E9E">
              <w:rPr>
                <w:szCs w:val="24"/>
              </w:rPr>
              <w:t>Давыдова</w:t>
            </w:r>
          </w:p>
          <w:p w:rsidR="007C2535" w:rsidRPr="00D91E9E" w:rsidRDefault="007C2535" w:rsidP="0047255E">
            <w:pPr>
              <w:spacing w:line="276" w:lineRule="auto"/>
              <w:rPr>
                <w:szCs w:val="24"/>
              </w:rPr>
            </w:pPr>
            <w:r w:rsidRPr="00D91E9E">
              <w:rPr>
                <w:szCs w:val="24"/>
              </w:rPr>
              <w:t>Анна Викторовна</w:t>
            </w:r>
          </w:p>
        </w:tc>
        <w:tc>
          <w:tcPr>
            <w:tcW w:w="6099" w:type="dxa"/>
          </w:tcPr>
          <w:p w:rsidR="007C2535" w:rsidRPr="00D91E9E" w:rsidRDefault="007C2535" w:rsidP="0047255E">
            <w:pPr>
              <w:spacing w:line="276" w:lineRule="auto"/>
              <w:jc w:val="both"/>
              <w:rPr>
                <w:szCs w:val="24"/>
              </w:rPr>
            </w:pPr>
            <w:r w:rsidRPr="00D91E9E">
              <w:rPr>
                <w:szCs w:val="24"/>
              </w:rPr>
              <w:t>заместитель председателя комитета по управлению имуществом Курской области,  председатель комиссии</w:t>
            </w:r>
          </w:p>
        </w:tc>
      </w:tr>
      <w:tr w:rsidR="007C2535" w:rsidRPr="003E26AF" w:rsidTr="00D91E9E">
        <w:trPr>
          <w:trHeight w:val="1689"/>
        </w:trPr>
        <w:tc>
          <w:tcPr>
            <w:tcW w:w="3261" w:type="dxa"/>
            <w:hideMark/>
          </w:tcPr>
          <w:p w:rsidR="007C2535" w:rsidRPr="00D91E9E" w:rsidRDefault="007C2535" w:rsidP="0047255E">
            <w:pPr>
              <w:spacing w:line="276" w:lineRule="auto"/>
              <w:rPr>
                <w:szCs w:val="24"/>
              </w:rPr>
            </w:pPr>
          </w:p>
          <w:p w:rsidR="00173D56" w:rsidRPr="00D91E9E" w:rsidRDefault="00173D56" w:rsidP="00173D56">
            <w:pPr>
              <w:spacing w:line="276" w:lineRule="auto"/>
              <w:rPr>
                <w:szCs w:val="24"/>
              </w:rPr>
            </w:pPr>
            <w:r w:rsidRPr="00D91E9E">
              <w:rPr>
                <w:szCs w:val="24"/>
              </w:rPr>
              <w:t>Муравьев Дмитрий Анатольевич</w:t>
            </w:r>
          </w:p>
          <w:p w:rsidR="00040AC5" w:rsidRPr="00D91E9E" w:rsidRDefault="00040AC5" w:rsidP="0047255E">
            <w:pPr>
              <w:spacing w:line="276" w:lineRule="auto"/>
              <w:rPr>
                <w:szCs w:val="24"/>
              </w:rPr>
            </w:pPr>
          </w:p>
          <w:p w:rsidR="00D91E9E" w:rsidRPr="00D91E9E" w:rsidRDefault="00D91E9E" w:rsidP="0047255E">
            <w:pPr>
              <w:spacing w:line="276" w:lineRule="auto"/>
              <w:rPr>
                <w:szCs w:val="24"/>
              </w:rPr>
            </w:pPr>
          </w:p>
          <w:p w:rsidR="00D91E9E" w:rsidRPr="00D91E9E" w:rsidRDefault="00D91E9E" w:rsidP="0047255E">
            <w:pPr>
              <w:spacing w:line="276" w:lineRule="auto"/>
              <w:rPr>
                <w:szCs w:val="24"/>
              </w:rPr>
            </w:pPr>
          </w:p>
          <w:p w:rsidR="00D91E9E" w:rsidRPr="00D91E9E" w:rsidRDefault="00D91E9E" w:rsidP="0047255E">
            <w:pPr>
              <w:spacing w:line="276" w:lineRule="auto"/>
              <w:rPr>
                <w:szCs w:val="24"/>
              </w:rPr>
            </w:pPr>
            <w:r w:rsidRPr="00D91E9E">
              <w:rPr>
                <w:szCs w:val="24"/>
              </w:rPr>
              <w:t>Ковалева Инна Владимировна</w:t>
            </w:r>
          </w:p>
        </w:tc>
        <w:tc>
          <w:tcPr>
            <w:tcW w:w="6099" w:type="dxa"/>
          </w:tcPr>
          <w:p w:rsidR="007C2535" w:rsidRPr="00D91E9E" w:rsidRDefault="007C2535" w:rsidP="0047255E">
            <w:pPr>
              <w:spacing w:line="276" w:lineRule="auto"/>
              <w:jc w:val="both"/>
              <w:rPr>
                <w:szCs w:val="24"/>
              </w:rPr>
            </w:pPr>
          </w:p>
          <w:p w:rsidR="00040AC5" w:rsidRPr="00D91E9E" w:rsidRDefault="007C2535" w:rsidP="0047255E">
            <w:pPr>
              <w:spacing w:line="276" w:lineRule="auto"/>
              <w:jc w:val="both"/>
              <w:rPr>
                <w:szCs w:val="24"/>
              </w:rPr>
            </w:pPr>
            <w:r w:rsidRPr="00D91E9E">
              <w:rPr>
                <w:szCs w:val="24"/>
              </w:rPr>
              <w:t>начальник управления государственного заказа и регулирования контрактной системы комитета по управлению имуществом Курской области, заместитель председателя комиссии</w:t>
            </w:r>
          </w:p>
          <w:p w:rsidR="00D91E9E" w:rsidRPr="00D91E9E" w:rsidRDefault="00D91E9E" w:rsidP="0047255E">
            <w:pPr>
              <w:spacing w:line="276" w:lineRule="auto"/>
              <w:jc w:val="both"/>
              <w:rPr>
                <w:szCs w:val="24"/>
              </w:rPr>
            </w:pPr>
          </w:p>
          <w:p w:rsidR="00D91E9E" w:rsidRPr="00D91E9E" w:rsidRDefault="00D91E9E" w:rsidP="00D91E9E">
            <w:pPr>
              <w:jc w:val="both"/>
              <w:rPr>
                <w:szCs w:val="24"/>
              </w:rPr>
            </w:pPr>
            <w:r w:rsidRPr="00D91E9E">
              <w:rPr>
                <w:szCs w:val="24"/>
              </w:rPr>
              <w:t>консультант управления государственного заказа и регулирования контрактной системы комитета по управлению имуществом Курской области, секретарь комиссии</w:t>
            </w:r>
          </w:p>
          <w:p w:rsidR="00D91E9E" w:rsidRPr="00D91E9E" w:rsidRDefault="00D91E9E" w:rsidP="00D91E9E">
            <w:pPr>
              <w:jc w:val="both"/>
              <w:rPr>
                <w:szCs w:val="24"/>
              </w:rPr>
            </w:pPr>
          </w:p>
        </w:tc>
      </w:tr>
      <w:tr w:rsidR="007C2535" w:rsidRPr="00947D29" w:rsidTr="00D91E9E">
        <w:trPr>
          <w:trHeight w:val="20"/>
        </w:trPr>
        <w:tc>
          <w:tcPr>
            <w:tcW w:w="3261" w:type="dxa"/>
            <w:hideMark/>
          </w:tcPr>
          <w:p w:rsidR="00D91E9E" w:rsidRDefault="00D91E9E" w:rsidP="00D91E9E">
            <w:pPr>
              <w:rPr>
                <w:noProof/>
                <w:szCs w:val="24"/>
              </w:rPr>
            </w:pPr>
            <w:r w:rsidRPr="00D91E9E">
              <w:rPr>
                <w:noProof/>
                <w:szCs w:val="24"/>
              </w:rPr>
              <w:t xml:space="preserve">Рощин Юрий </w:t>
            </w:r>
          </w:p>
          <w:p w:rsidR="00D91E9E" w:rsidRPr="00D91E9E" w:rsidRDefault="00D91E9E" w:rsidP="00D91E9E">
            <w:pPr>
              <w:rPr>
                <w:szCs w:val="24"/>
              </w:rPr>
            </w:pPr>
            <w:r w:rsidRPr="00D91E9E">
              <w:rPr>
                <w:noProof/>
                <w:szCs w:val="24"/>
              </w:rPr>
              <w:t>Валерьевич</w:t>
            </w:r>
          </w:p>
          <w:p w:rsidR="00F84A84" w:rsidRPr="00D91E9E" w:rsidRDefault="00F84A84" w:rsidP="00F84A84">
            <w:pPr>
              <w:spacing w:line="276" w:lineRule="auto"/>
              <w:rPr>
                <w:szCs w:val="24"/>
              </w:rPr>
            </w:pPr>
          </w:p>
        </w:tc>
        <w:tc>
          <w:tcPr>
            <w:tcW w:w="6099" w:type="dxa"/>
          </w:tcPr>
          <w:p w:rsidR="00D91E9E" w:rsidRPr="00D91E9E" w:rsidRDefault="00D91E9E" w:rsidP="00D91E9E">
            <w:pPr>
              <w:jc w:val="both"/>
              <w:rPr>
                <w:szCs w:val="24"/>
              </w:rPr>
            </w:pPr>
            <w:r w:rsidRPr="00D91E9E">
              <w:rPr>
                <w:noProof/>
                <w:szCs w:val="24"/>
              </w:rPr>
              <w:t xml:space="preserve">главный врач </w:t>
            </w:r>
            <w:r w:rsidRPr="00D91E9E">
              <w:rPr>
                <w:bCs/>
                <w:iCs/>
                <w:noProof/>
                <w:szCs w:val="24"/>
              </w:rPr>
              <w:t>ОБУЗ «ККПБ» комитета здравоохранения</w:t>
            </w:r>
            <w:r w:rsidRPr="00D91E9E">
              <w:rPr>
                <w:b/>
                <w:bCs/>
                <w:iCs/>
                <w:noProof/>
                <w:szCs w:val="24"/>
              </w:rPr>
              <w:t xml:space="preserve"> </w:t>
            </w:r>
            <w:r w:rsidRPr="00D91E9E">
              <w:rPr>
                <w:szCs w:val="24"/>
              </w:rPr>
              <w:t>Курской области</w:t>
            </w:r>
          </w:p>
          <w:p w:rsidR="007C2535" w:rsidRPr="00D91E9E" w:rsidRDefault="007C2535" w:rsidP="008C0351">
            <w:pPr>
              <w:rPr>
                <w:szCs w:val="24"/>
              </w:rPr>
            </w:pPr>
          </w:p>
        </w:tc>
      </w:tr>
      <w:tr w:rsidR="007C2535" w:rsidRPr="009C42A8" w:rsidTr="00D91E9E">
        <w:trPr>
          <w:trHeight w:val="717"/>
        </w:trPr>
        <w:tc>
          <w:tcPr>
            <w:tcW w:w="3261" w:type="dxa"/>
          </w:tcPr>
          <w:p w:rsidR="00D91E9E" w:rsidRPr="00D91E9E" w:rsidRDefault="00D91E9E" w:rsidP="00D91E9E">
            <w:pPr>
              <w:rPr>
                <w:szCs w:val="24"/>
              </w:rPr>
            </w:pPr>
            <w:r w:rsidRPr="00D91E9E">
              <w:rPr>
                <w:noProof/>
                <w:szCs w:val="24"/>
              </w:rPr>
              <w:t>Головешкин Сергей Анатольевич</w:t>
            </w:r>
          </w:p>
          <w:p w:rsidR="007C2535" w:rsidRPr="00D91E9E" w:rsidRDefault="007C2535" w:rsidP="00F84A84">
            <w:pPr>
              <w:rPr>
                <w:szCs w:val="24"/>
              </w:rPr>
            </w:pPr>
          </w:p>
          <w:p w:rsidR="00D91E9E" w:rsidRPr="00D91E9E" w:rsidRDefault="00D91E9E" w:rsidP="00F84A84">
            <w:pPr>
              <w:rPr>
                <w:szCs w:val="24"/>
              </w:rPr>
            </w:pPr>
          </w:p>
          <w:p w:rsidR="00D91E9E" w:rsidRPr="00D91E9E" w:rsidRDefault="00D91E9E" w:rsidP="004D6E34">
            <w:pPr>
              <w:rPr>
                <w:szCs w:val="24"/>
              </w:rPr>
            </w:pPr>
          </w:p>
        </w:tc>
        <w:tc>
          <w:tcPr>
            <w:tcW w:w="6099" w:type="dxa"/>
            <w:hideMark/>
          </w:tcPr>
          <w:p w:rsidR="00D91E9E" w:rsidRPr="00D91E9E" w:rsidRDefault="00D91E9E" w:rsidP="00D91E9E">
            <w:pPr>
              <w:jc w:val="both"/>
              <w:rPr>
                <w:szCs w:val="24"/>
              </w:rPr>
            </w:pPr>
            <w:r w:rsidRPr="00D91E9E">
              <w:rPr>
                <w:noProof/>
                <w:szCs w:val="24"/>
              </w:rPr>
              <w:t xml:space="preserve">заместитель главного врача по хозяйственной деятельности </w:t>
            </w:r>
            <w:r w:rsidRPr="00D91E9E">
              <w:rPr>
                <w:bCs/>
                <w:iCs/>
                <w:noProof/>
                <w:szCs w:val="24"/>
              </w:rPr>
              <w:t>ОБУЗ «ККПБ» комитета здравоохранения</w:t>
            </w:r>
            <w:r w:rsidRPr="00D91E9E">
              <w:rPr>
                <w:b/>
                <w:bCs/>
                <w:iCs/>
                <w:noProof/>
                <w:szCs w:val="24"/>
              </w:rPr>
              <w:t xml:space="preserve"> </w:t>
            </w:r>
            <w:r w:rsidRPr="00D91E9E">
              <w:rPr>
                <w:szCs w:val="24"/>
              </w:rPr>
              <w:t>Курской области</w:t>
            </w:r>
          </w:p>
          <w:p w:rsidR="007C2535" w:rsidRPr="00D91E9E" w:rsidRDefault="007C2535" w:rsidP="00CB5D17">
            <w:pPr>
              <w:ind w:left="33"/>
              <w:jc w:val="both"/>
              <w:rPr>
                <w:szCs w:val="24"/>
              </w:rPr>
            </w:pPr>
          </w:p>
          <w:p w:rsidR="00D91E9E" w:rsidRPr="00D91E9E" w:rsidRDefault="00D91E9E" w:rsidP="004D6E34">
            <w:pPr>
              <w:jc w:val="both"/>
              <w:rPr>
                <w:szCs w:val="24"/>
              </w:rPr>
            </w:pPr>
          </w:p>
        </w:tc>
      </w:tr>
    </w:tbl>
    <w:p w:rsidR="00C77F89" w:rsidRDefault="00C77F89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DB1866" w:rsidRDefault="00DB1866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D91E9E" w:rsidRPr="00F01456" w:rsidRDefault="00D91E9E" w:rsidP="00AC55AE">
      <w:pPr>
        <w:pStyle w:val="2"/>
        <w:spacing w:after="0" w:line="276" w:lineRule="auto"/>
        <w:ind w:left="0"/>
        <w:jc w:val="both"/>
        <w:rPr>
          <w:szCs w:val="24"/>
        </w:rPr>
      </w:pPr>
    </w:p>
    <w:p w:rsidR="002F14EB" w:rsidRPr="00F01456" w:rsidRDefault="00D14C9F" w:rsidP="00AC55AE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>
        <w:rPr>
          <w:szCs w:val="24"/>
        </w:rPr>
        <w:t>На заседан</w:t>
      </w:r>
      <w:proofErr w:type="gramStart"/>
      <w:r>
        <w:rPr>
          <w:szCs w:val="24"/>
        </w:rPr>
        <w:t xml:space="preserve">ии </w:t>
      </w:r>
      <w:r w:rsidR="00D91E9E">
        <w:rPr>
          <w:szCs w:val="24"/>
        </w:rPr>
        <w:t>ау</w:t>
      </w:r>
      <w:proofErr w:type="gramEnd"/>
      <w:r w:rsidR="00D91E9E">
        <w:rPr>
          <w:szCs w:val="24"/>
        </w:rPr>
        <w:t>кционной</w:t>
      </w:r>
      <w:r w:rsidR="00BF4693" w:rsidRPr="00F01456">
        <w:rPr>
          <w:szCs w:val="24"/>
        </w:rPr>
        <w:t xml:space="preserve"> комиссии присутствовали </w:t>
      </w:r>
      <w:r w:rsidR="004D6E34">
        <w:rPr>
          <w:szCs w:val="24"/>
        </w:rPr>
        <w:t>5</w:t>
      </w:r>
      <w:r w:rsidR="00C77F89">
        <w:rPr>
          <w:szCs w:val="24"/>
        </w:rPr>
        <w:t xml:space="preserve"> </w:t>
      </w:r>
      <w:r w:rsidR="005C2F2C" w:rsidRPr="00F01456">
        <w:rPr>
          <w:szCs w:val="24"/>
        </w:rPr>
        <w:t>член</w:t>
      </w:r>
      <w:r w:rsidR="00D91E9E">
        <w:rPr>
          <w:szCs w:val="24"/>
        </w:rPr>
        <w:t>ов</w:t>
      </w:r>
      <w:r w:rsidR="005C2F2C" w:rsidRPr="00F01456">
        <w:rPr>
          <w:szCs w:val="24"/>
        </w:rPr>
        <w:t xml:space="preserve"> комиссии.</w:t>
      </w:r>
      <w:r w:rsidR="008E6A14" w:rsidRPr="00F01456">
        <w:rPr>
          <w:szCs w:val="24"/>
        </w:rPr>
        <w:t xml:space="preserve"> </w:t>
      </w:r>
    </w:p>
    <w:p w:rsidR="00C77F89" w:rsidRPr="00DB1866" w:rsidRDefault="005C2F2C" w:rsidP="00DB1866">
      <w:pPr>
        <w:pStyle w:val="2"/>
        <w:spacing w:after="0" w:line="276" w:lineRule="auto"/>
        <w:ind w:left="0"/>
        <w:contextualSpacing/>
        <w:jc w:val="both"/>
        <w:rPr>
          <w:szCs w:val="24"/>
        </w:rPr>
      </w:pPr>
      <w:r w:rsidRPr="00F01456">
        <w:rPr>
          <w:szCs w:val="24"/>
        </w:rPr>
        <w:t>Комиссия правомочна принимать решения.</w:t>
      </w:r>
    </w:p>
    <w:p w:rsidR="00C77F89" w:rsidRDefault="00C77F89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C77F89" w:rsidRDefault="00C77F89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91E9E" w:rsidRDefault="00D91E9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91E9E" w:rsidRDefault="00D91E9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D91E9E" w:rsidRDefault="00D91E9E" w:rsidP="00D06870">
      <w:pPr>
        <w:pStyle w:val="ConsPlusNormal"/>
        <w:widowControl/>
        <w:tabs>
          <w:tab w:val="left" w:pos="360"/>
        </w:tabs>
        <w:spacing w:line="276" w:lineRule="auto"/>
        <w:ind w:firstLine="0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</w:p>
    <w:p w:rsidR="00BE68A4" w:rsidRPr="00F01456" w:rsidRDefault="009F1FFC" w:rsidP="00BA7E76">
      <w:pPr>
        <w:pStyle w:val="ConsPlusNormal"/>
        <w:widowControl/>
        <w:tabs>
          <w:tab w:val="left" w:pos="360"/>
        </w:tabs>
        <w:spacing w:line="276" w:lineRule="auto"/>
        <w:ind w:firstLine="709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</w:rPr>
      </w:pPr>
      <w:r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lastRenderedPageBreak/>
        <w:t>Наименование объекта закупки</w:t>
      </w:r>
      <w:r w:rsidR="00176E59" w:rsidRPr="00F01456">
        <w:rPr>
          <w:rFonts w:ascii="Times New Roman" w:hAnsi="Times New Roman" w:cs="Times New Roman"/>
          <w:b/>
          <w:bCs/>
          <w:color w:val="000000"/>
          <w:sz w:val="24"/>
          <w:szCs w:val="24"/>
        </w:rPr>
        <w:t>.</w:t>
      </w:r>
    </w:p>
    <w:p w:rsidR="00BA7E76" w:rsidRPr="00F01456" w:rsidRDefault="00BA7E76" w:rsidP="00D91E9E">
      <w:pPr>
        <w:tabs>
          <w:tab w:val="left" w:pos="900"/>
        </w:tabs>
        <w:jc w:val="both"/>
        <w:rPr>
          <w:b/>
          <w:szCs w:val="24"/>
        </w:rPr>
      </w:pPr>
    </w:p>
    <w:p w:rsidR="00D91E9E" w:rsidRDefault="00D91E9E" w:rsidP="00D91E9E">
      <w:pPr>
        <w:keepNext/>
        <w:keepLines/>
        <w:widowControl w:val="0"/>
        <w:suppressLineNumbers/>
        <w:suppressAutoHyphens/>
        <w:jc w:val="both"/>
        <w:rPr>
          <w:b/>
          <w:bCs/>
          <w:color w:val="000000"/>
        </w:rPr>
      </w:pPr>
      <w:proofErr w:type="gramStart"/>
      <w:r>
        <w:rPr>
          <w:b/>
          <w:bCs/>
          <w:iCs/>
          <w:noProof/>
        </w:rPr>
        <w:t xml:space="preserve">Выполнение </w:t>
      </w:r>
      <w:r>
        <w:rPr>
          <w:b/>
          <w:bCs/>
          <w:noProof/>
          <w:color w:val="000000"/>
        </w:rPr>
        <w:t>работ</w:t>
      </w:r>
      <w:r w:rsidRPr="001A26F6">
        <w:rPr>
          <w:b/>
          <w:bCs/>
          <w:color w:val="000000"/>
        </w:rPr>
        <w:t xml:space="preserve"> по сохранению объекта культурного наследия регионального значения ''Больничный корпус, 1896-1906 гг.'' входящий в ''Ансамбль зданий </w:t>
      </w:r>
      <w:proofErr w:type="spellStart"/>
      <w:r w:rsidRPr="001A26F6">
        <w:rPr>
          <w:b/>
          <w:bCs/>
          <w:color w:val="000000"/>
        </w:rPr>
        <w:t>Сапоговской</w:t>
      </w:r>
      <w:proofErr w:type="spellEnd"/>
      <w:r w:rsidRPr="001A26F6">
        <w:rPr>
          <w:b/>
          <w:bCs/>
          <w:color w:val="000000"/>
        </w:rPr>
        <w:t xml:space="preserve"> психиатрической лечебницы'' Курская область, Курский район, п. Искра ОБУЗ ККПБ аварийно-восстановительные работы (капитальный ремонт кровли корпуса №8, лит.</w:t>
      </w:r>
      <w:proofErr w:type="gramEnd"/>
      <w:r w:rsidRPr="001A26F6">
        <w:rPr>
          <w:b/>
          <w:bCs/>
          <w:color w:val="000000"/>
        </w:rPr>
        <w:t xml:space="preserve"> </w:t>
      </w:r>
      <w:proofErr w:type="gramStart"/>
      <w:r w:rsidRPr="001A26F6">
        <w:rPr>
          <w:b/>
          <w:bCs/>
          <w:color w:val="000000"/>
        </w:rPr>
        <w:t>А15)</w:t>
      </w:r>
      <w:proofErr w:type="gramEnd"/>
    </w:p>
    <w:p w:rsidR="00402A70" w:rsidRPr="00F01456" w:rsidRDefault="00402A70" w:rsidP="00C77F89">
      <w:pPr>
        <w:keepNext/>
        <w:keepLines/>
        <w:widowControl w:val="0"/>
        <w:suppressLineNumbers/>
        <w:suppressAutoHyphens/>
        <w:jc w:val="both"/>
        <w:rPr>
          <w:b/>
          <w:color w:val="000000"/>
          <w:szCs w:val="24"/>
        </w:rPr>
      </w:pPr>
    </w:p>
    <w:p w:rsidR="00173D56" w:rsidRPr="00D91E9E" w:rsidRDefault="002D60EB" w:rsidP="00D91E9E">
      <w:pPr>
        <w:pStyle w:val="af4"/>
        <w:shd w:val="clear" w:color="auto" w:fill="FFFFFF"/>
        <w:rPr>
          <w:rFonts w:ascii="Circe" w:hAnsi="Circe" w:cs="Segoe UI"/>
          <w:color w:val="000000"/>
          <w:sz w:val="25"/>
          <w:szCs w:val="25"/>
        </w:rPr>
      </w:pPr>
      <w:r w:rsidRPr="00F01456">
        <w:rPr>
          <w:b/>
          <w:color w:val="000000"/>
        </w:rPr>
        <w:t xml:space="preserve">Начальная (максимальная) цена контракта </w:t>
      </w:r>
      <w:r w:rsidRPr="008A4FDE">
        <w:rPr>
          <w:b/>
          <w:color w:val="000000"/>
        </w:rPr>
        <w:t>–</w:t>
      </w:r>
      <w:r w:rsidR="00BA7E76" w:rsidRPr="008A4FDE">
        <w:rPr>
          <w:b/>
          <w:color w:val="000000"/>
        </w:rPr>
        <w:t xml:space="preserve"> </w:t>
      </w:r>
      <w:r w:rsidR="00D91E9E" w:rsidRPr="00D91E9E">
        <w:rPr>
          <w:rFonts w:ascii="Circe" w:hAnsi="Circe" w:cs="Segoe UI"/>
          <w:b/>
          <w:color w:val="000000"/>
          <w:sz w:val="25"/>
          <w:szCs w:val="25"/>
        </w:rPr>
        <w:t>23 240 740.00</w:t>
      </w:r>
      <w:r w:rsidR="00D91E9E">
        <w:rPr>
          <w:rFonts w:ascii="Circe" w:hAnsi="Circe" w:cs="Segoe UI"/>
          <w:color w:val="000000"/>
          <w:sz w:val="25"/>
          <w:szCs w:val="25"/>
        </w:rPr>
        <w:t xml:space="preserve"> </w:t>
      </w:r>
      <w:r w:rsidR="00F84A84" w:rsidRPr="00F84A84">
        <w:rPr>
          <w:b/>
          <w:noProof/>
        </w:rPr>
        <w:t>руб.</w:t>
      </w:r>
    </w:p>
    <w:p w:rsidR="002D60EB" w:rsidRPr="00F01456" w:rsidRDefault="002D60EB" w:rsidP="00F44093">
      <w:pPr>
        <w:tabs>
          <w:tab w:val="left" w:pos="-1276"/>
          <w:tab w:val="left" w:pos="6660"/>
        </w:tabs>
        <w:spacing w:line="276" w:lineRule="auto"/>
        <w:jc w:val="both"/>
        <w:rPr>
          <w:szCs w:val="24"/>
        </w:rPr>
      </w:pPr>
    </w:p>
    <w:p w:rsidR="00A956A7" w:rsidRPr="00D91E9E" w:rsidRDefault="00F519F4" w:rsidP="00D91E9E">
      <w:pPr>
        <w:pStyle w:val="af4"/>
        <w:shd w:val="clear" w:color="auto" w:fill="FFFFFF"/>
        <w:jc w:val="both"/>
        <w:rPr>
          <w:rFonts w:ascii="Circe" w:hAnsi="Circe" w:cs="Segoe UI"/>
          <w:color w:val="000000"/>
          <w:sz w:val="25"/>
          <w:szCs w:val="25"/>
        </w:rPr>
      </w:pPr>
      <w:r w:rsidRPr="00B942E0">
        <w:rPr>
          <w:rStyle w:val="FontStyle13"/>
          <w:szCs w:val="24"/>
        </w:rPr>
        <w:t xml:space="preserve">На </w:t>
      </w:r>
      <w:r w:rsidRPr="009067CB">
        <w:rPr>
          <w:rStyle w:val="FontStyle13"/>
          <w:szCs w:val="24"/>
        </w:rPr>
        <w:t xml:space="preserve">участие в </w:t>
      </w:r>
      <w:proofErr w:type="gramStart"/>
      <w:r w:rsidR="00D91E9E">
        <w:rPr>
          <w:rStyle w:val="FontStyle13"/>
          <w:szCs w:val="24"/>
        </w:rPr>
        <w:t>аукционе</w:t>
      </w:r>
      <w:proofErr w:type="gramEnd"/>
      <w:r w:rsidR="00D14C9F">
        <w:rPr>
          <w:rStyle w:val="FontStyle13"/>
          <w:szCs w:val="24"/>
        </w:rPr>
        <w:t xml:space="preserve"> </w:t>
      </w:r>
      <w:r w:rsidRPr="009067CB">
        <w:rPr>
          <w:rStyle w:val="FontStyle13"/>
          <w:szCs w:val="24"/>
        </w:rPr>
        <w:t>в электронной форме оператором электронной площадки была представлена 1 заявка, имеющая идентификационный номер - №</w:t>
      </w:r>
      <w:r w:rsidR="00D91E9E" w:rsidRPr="00D91E9E">
        <w:rPr>
          <w:rFonts w:ascii="Circe" w:hAnsi="Circe" w:cs="Segoe UI"/>
          <w:sz w:val="25"/>
          <w:szCs w:val="25"/>
        </w:rPr>
        <w:t xml:space="preserve"> </w:t>
      </w:r>
      <w:r w:rsidR="00D91E9E">
        <w:rPr>
          <w:rFonts w:ascii="Circe" w:hAnsi="Circe" w:cs="Segoe UI"/>
          <w:color w:val="000000"/>
          <w:sz w:val="25"/>
          <w:szCs w:val="25"/>
        </w:rPr>
        <w:t>EA-130805</w:t>
      </w:r>
      <w:r w:rsidR="00DB1866">
        <w:t>.</w:t>
      </w:r>
    </w:p>
    <w:p w:rsidR="0081718A" w:rsidRDefault="0081718A" w:rsidP="00F519F4">
      <w:pPr>
        <w:jc w:val="both"/>
      </w:pPr>
    </w:p>
    <w:p w:rsidR="00CB5D17" w:rsidRDefault="00F519F4" w:rsidP="00F519F4">
      <w:pPr>
        <w:overflowPunct/>
        <w:ind w:firstLine="142"/>
        <w:jc w:val="both"/>
        <w:rPr>
          <w:szCs w:val="24"/>
        </w:rPr>
      </w:pPr>
      <w:r w:rsidRPr="00B942E0">
        <w:rPr>
          <w:szCs w:val="24"/>
        </w:rPr>
        <w:t xml:space="preserve">        </w:t>
      </w:r>
      <w:r>
        <w:rPr>
          <w:szCs w:val="24"/>
        </w:rPr>
        <w:tab/>
      </w:r>
      <w:proofErr w:type="gramStart"/>
      <w:r w:rsidR="00D91E9E">
        <w:rPr>
          <w:szCs w:val="24"/>
        </w:rPr>
        <w:t>Аукционная</w:t>
      </w:r>
      <w:r w:rsidR="00D14C9F">
        <w:rPr>
          <w:szCs w:val="24"/>
        </w:rPr>
        <w:t xml:space="preserve"> </w:t>
      </w:r>
      <w:r w:rsidRPr="00B942E0">
        <w:rPr>
          <w:szCs w:val="24"/>
        </w:rPr>
        <w:t>комиссия рассмотрела единственную заявку участника закупки –</w:t>
      </w:r>
      <w:r w:rsidR="00D91E9E" w:rsidRPr="00D91E9E">
        <w:rPr>
          <w:rFonts w:ascii="Circe" w:hAnsi="Circe" w:cs="Segoe UI"/>
          <w:color w:val="000000"/>
          <w:sz w:val="25"/>
          <w:szCs w:val="25"/>
        </w:rPr>
        <w:t xml:space="preserve"> </w:t>
      </w:r>
      <w:hyperlink r:id="rId8" w:tgtFrame="_blank" w:history="1">
        <w:r w:rsidR="00D91E9E" w:rsidRPr="00D91E9E">
          <w:rPr>
            <w:rStyle w:val="af1"/>
            <w:rFonts w:ascii="Circe" w:hAnsi="Circe" w:cs="Segoe UI"/>
            <w:color w:val="auto"/>
            <w:sz w:val="25"/>
            <w:szCs w:val="25"/>
            <w:u w:val="none"/>
          </w:rPr>
          <w:t>ОБЩЕСТВО С ОГРАНИЧЕННОЙ ОТВЕТСТВЕННОСТЬЮ СПЕЦИАЛИЗИРОВАННЫЙ ЗАСТРОЙЩИК СТРОИТЕЛЬНО-МОНТАЖНОЕ УПРАВЛЕНИЕ "СТРОЙ ИНВЕСТ"</w:t>
        </w:r>
        <w:r w:rsidR="00D91E9E">
          <w:rPr>
            <w:rStyle w:val="af1"/>
            <w:rFonts w:ascii="Circe" w:hAnsi="Circe" w:cs="Segoe UI"/>
            <w:color w:val="007EEE"/>
            <w:sz w:val="25"/>
            <w:szCs w:val="25"/>
          </w:rPr>
          <w:t xml:space="preserve"> </w:t>
        </w:r>
      </w:hyperlink>
      <w:r w:rsidRPr="00B942E0">
        <w:rPr>
          <w:szCs w:val="24"/>
        </w:rPr>
        <w:t>и документы этой заявки на предмет соответствия требованиям Федерального закона от 05.04.2013 N 44-ФЗ «О контрактной системе в сфере закупок товаров, работ, услуг для обеспечения государственных и муниципальных нужд» и документации в электронной форме.</w:t>
      </w:r>
      <w:proofErr w:type="gramEnd"/>
    </w:p>
    <w:p w:rsidR="006F4F3A" w:rsidRPr="00F01456" w:rsidRDefault="006F4F3A" w:rsidP="00CB5D17">
      <w:pPr>
        <w:overflowPunct/>
        <w:spacing w:line="276" w:lineRule="auto"/>
        <w:jc w:val="both"/>
        <w:rPr>
          <w:szCs w:val="24"/>
        </w:rPr>
      </w:pPr>
    </w:p>
    <w:p w:rsidR="00CA3059" w:rsidRPr="00110567" w:rsidRDefault="00CB5D17" w:rsidP="00D91E9E">
      <w:pPr>
        <w:pStyle w:val="a5"/>
        <w:tabs>
          <w:tab w:val="num" w:pos="0"/>
        </w:tabs>
        <w:spacing w:before="0" w:beforeAutospacing="0" w:after="0" w:afterAutospacing="0" w:line="276" w:lineRule="auto"/>
        <w:ind w:firstLine="749"/>
        <w:jc w:val="both"/>
        <w:outlineLvl w:val="0"/>
        <w:rPr>
          <w:b/>
          <w:color w:val="auto"/>
        </w:rPr>
      </w:pPr>
      <w:r w:rsidRPr="00F01456">
        <w:rPr>
          <w:b/>
          <w:color w:val="auto"/>
        </w:rPr>
        <w:t>Членами комиссии единогласно принято решение:</w:t>
      </w:r>
    </w:p>
    <w:tbl>
      <w:tblPr>
        <w:tblStyle w:val="ae"/>
        <w:tblW w:w="9462" w:type="dxa"/>
        <w:tblInd w:w="108" w:type="dxa"/>
        <w:tblLayout w:type="fixed"/>
        <w:tblLook w:val="04A0"/>
      </w:tblPr>
      <w:tblGrid>
        <w:gridCol w:w="2724"/>
        <w:gridCol w:w="6738"/>
      </w:tblGrid>
      <w:tr w:rsidR="00CB5D17" w:rsidTr="00173D56">
        <w:trPr>
          <w:trHeight w:val="642"/>
        </w:trPr>
        <w:tc>
          <w:tcPr>
            <w:tcW w:w="2724" w:type="dxa"/>
          </w:tcPr>
          <w:p w:rsidR="00CB5D17" w:rsidRPr="00F84A84" w:rsidRDefault="00CB5D17" w:rsidP="00B67AEF">
            <w:pPr>
              <w:rPr>
                <w:sz w:val="24"/>
                <w:szCs w:val="24"/>
              </w:rPr>
            </w:pPr>
            <w:r w:rsidRPr="00F84A84">
              <w:rPr>
                <w:sz w:val="24"/>
                <w:szCs w:val="24"/>
              </w:rPr>
              <w:t>Члены комиссии</w:t>
            </w:r>
          </w:p>
        </w:tc>
        <w:tc>
          <w:tcPr>
            <w:tcW w:w="6738" w:type="dxa"/>
          </w:tcPr>
          <w:p w:rsidR="00D91E9E" w:rsidRDefault="00CB5D17" w:rsidP="00D91E9E">
            <w:pPr>
              <w:pStyle w:val="af4"/>
              <w:shd w:val="clear" w:color="auto" w:fill="FFFFFF"/>
              <w:jc w:val="center"/>
              <w:rPr>
                <w:rFonts w:ascii="Circe" w:hAnsi="Circe" w:cs="Segoe UI"/>
                <w:color w:val="000000"/>
                <w:sz w:val="25"/>
                <w:szCs w:val="25"/>
              </w:rPr>
            </w:pPr>
            <w:r w:rsidRPr="00F84A84">
              <w:rPr>
                <w:sz w:val="24"/>
              </w:rPr>
              <w:t xml:space="preserve">Решение по Заявке № </w:t>
            </w:r>
            <w:r w:rsidR="00D91E9E">
              <w:rPr>
                <w:rFonts w:ascii="Circe" w:hAnsi="Circe" w:cs="Segoe UI"/>
                <w:color w:val="000000"/>
                <w:sz w:val="25"/>
                <w:szCs w:val="25"/>
              </w:rPr>
              <w:t xml:space="preserve">EA-130805 </w:t>
            </w:r>
            <w:hyperlink r:id="rId9" w:tgtFrame="_blank" w:history="1">
              <w:r w:rsidR="00D91E9E" w:rsidRPr="00D91E9E">
                <w:rPr>
                  <w:rStyle w:val="af1"/>
                  <w:rFonts w:ascii="Circe" w:hAnsi="Circe" w:cs="Segoe UI"/>
                  <w:color w:val="auto"/>
                  <w:sz w:val="25"/>
                  <w:szCs w:val="25"/>
                  <w:u w:val="none"/>
                </w:rPr>
                <w:t>ОБЩЕСТВО С ОГРАНИЧЕННОЙ ОТВЕТСТВЕННОСТЬЮ СПЕЦИАЛИЗИРОВАННЫЙ ЗАСТРОЙЩИК СТРОИТЕЛЬНО-МОНТАЖНОЕ УПРАВЛЕНИЕ "СТРОЙ ИНВЕСТ"</w:t>
              </w:r>
              <w:r w:rsidR="00D91E9E">
                <w:rPr>
                  <w:rStyle w:val="af1"/>
                  <w:rFonts w:ascii="Circe" w:hAnsi="Circe" w:cs="Segoe UI"/>
                  <w:color w:val="007EEE"/>
                  <w:sz w:val="25"/>
                  <w:szCs w:val="25"/>
                </w:rPr>
                <w:t xml:space="preserve"> </w:t>
              </w:r>
            </w:hyperlink>
          </w:p>
          <w:p w:rsidR="00D91E9E" w:rsidRPr="00D91E9E" w:rsidRDefault="00D91E9E" w:rsidP="00D91E9E">
            <w:pPr>
              <w:pStyle w:val="af4"/>
              <w:shd w:val="clear" w:color="auto" w:fill="FFFFFF"/>
              <w:jc w:val="center"/>
              <w:rPr>
                <w:rFonts w:ascii="Circe" w:hAnsi="Circe" w:cs="Segoe UI"/>
                <w:i/>
                <w:color w:val="000000"/>
                <w:sz w:val="20"/>
                <w:szCs w:val="20"/>
              </w:rPr>
            </w:pPr>
            <w:r w:rsidRPr="00D91E9E">
              <w:rPr>
                <w:rFonts w:ascii="Circe" w:hAnsi="Circe" w:cs="Segoe UI"/>
                <w:i/>
                <w:color w:val="000000"/>
                <w:sz w:val="20"/>
                <w:szCs w:val="20"/>
              </w:rPr>
              <w:t>ИНН 4632042348</w:t>
            </w:r>
          </w:p>
          <w:p w:rsidR="00CB5D17" w:rsidRPr="00D91E9E" w:rsidRDefault="00D91E9E" w:rsidP="00D91E9E">
            <w:pPr>
              <w:pStyle w:val="af4"/>
              <w:shd w:val="clear" w:color="auto" w:fill="FFFFFF"/>
              <w:jc w:val="center"/>
              <w:rPr>
                <w:rFonts w:ascii="Circe" w:hAnsi="Circe" w:cs="Segoe UI"/>
                <w:color w:val="000000"/>
                <w:sz w:val="25"/>
                <w:szCs w:val="25"/>
              </w:rPr>
            </w:pPr>
            <w:r w:rsidRPr="00D91E9E">
              <w:rPr>
                <w:rFonts w:ascii="Circe" w:hAnsi="Circe" w:cs="Segoe UI"/>
                <w:i/>
                <w:color w:val="000000"/>
                <w:sz w:val="20"/>
                <w:szCs w:val="20"/>
              </w:rPr>
              <w:t xml:space="preserve">305000, </w:t>
            </w:r>
            <w:proofErr w:type="gramStart"/>
            <w:r w:rsidRPr="00D91E9E">
              <w:rPr>
                <w:rFonts w:ascii="Circe" w:hAnsi="Circe" w:cs="Segoe UI"/>
                <w:i/>
                <w:color w:val="000000"/>
                <w:sz w:val="20"/>
                <w:szCs w:val="20"/>
              </w:rPr>
              <w:t>ОБЛ</w:t>
            </w:r>
            <w:proofErr w:type="gramEnd"/>
            <w:r w:rsidRPr="00D91E9E">
              <w:rPr>
                <w:rFonts w:ascii="Circe" w:hAnsi="Circe" w:cs="Segoe UI"/>
                <w:i/>
                <w:color w:val="000000"/>
                <w:sz w:val="20"/>
                <w:szCs w:val="20"/>
              </w:rPr>
              <w:t xml:space="preserve"> КУРСКАЯ, Г КУРСК, УЛ ВОЛОДАРСКОГО, ДОМ 70, ОФИС 13/1</w:t>
            </w:r>
          </w:p>
        </w:tc>
      </w:tr>
      <w:tr w:rsidR="00CB5D17" w:rsidTr="00D91E9E">
        <w:trPr>
          <w:trHeight w:val="311"/>
        </w:trPr>
        <w:tc>
          <w:tcPr>
            <w:tcW w:w="2724" w:type="dxa"/>
          </w:tcPr>
          <w:p w:rsidR="00CB5D17" w:rsidRPr="00DB5EA4" w:rsidRDefault="00CB5D17" w:rsidP="00B67AEF">
            <w:pPr>
              <w:rPr>
                <w:sz w:val="24"/>
                <w:szCs w:val="24"/>
              </w:rPr>
            </w:pPr>
            <w:r w:rsidRPr="00DB5EA4">
              <w:rPr>
                <w:sz w:val="24"/>
                <w:szCs w:val="24"/>
              </w:rPr>
              <w:t>Давыдова А.В.</w:t>
            </w:r>
          </w:p>
        </w:tc>
        <w:tc>
          <w:tcPr>
            <w:tcW w:w="6738" w:type="dxa"/>
          </w:tcPr>
          <w:p w:rsidR="00CB5D17" w:rsidRPr="00DB5EA4" w:rsidRDefault="00CB5D17" w:rsidP="00CB5D17">
            <w:pPr>
              <w:jc w:val="center"/>
              <w:rPr>
                <w:sz w:val="24"/>
                <w:szCs w:val="24"/>
              </w:rPr>
            </w:pPr>
            <w:r w:rsidRPr="00DB5EA4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D91E9E" w:rsidTr="00D91E9E">
        <w:trPr>
          <w:trHeight w:val="347"/>
        </w:trPr>
        <w:tc>
          <w:tcPr>
            <w:tcW w:w="2724" w:type="dxa"/>
          </w:tcPr>
          <w:p w:rsidR="00D91E9E" w:rsidRPr="00DB5EA4" w:rsidRDefault="00D91E9E" w:rsidP="00B67AEF">
            <w:pPr>
              <w:rPr>
                <w:sz w:val="24"/>
                <w:szCs w:val="24"/>
              </w:rPr>
            </w:pPr>
            <w:r w:rsidRPr="00DB5EA4">
              <w:rPr>
                <w:sz w:val="24"/>
                <w:szCs w:val="24"/>
              </w:rPr>
              <w:t>Муравьев Д.А.</w:t>
            </w:r>
          </w:p>
        </w:tc>
        <w:tc>
          <w:tcPr>
            <w:tcW w:w="6738" w:type="dxa"/>
          </w:tcPr>
          <w:p w:rsidR="00D91E9E" w:rsidRPr="00DB5EA4" w:rsidRDefault="00D91E9E" w:rsidP="00D91E9E">
            <w:pPr>
              <w:jc w:val="center"/>
              <w:rPr>
                <w:sz w:val="24"/>
                <w:szCs w:val="24"/>
              </w:rPr>
            </w:pPr>
            <w:r w:rsidRPr="00DB5EA4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D91E9E" w:rsidTr="00D91E9E">
        <w:trPr>
          <w:trHeight w:val="335"/>
        </w:trPr>
        <w:tc>
          <w:tcPr>
            <w:tcW w:w="2724" w:type="dxa"/>
          </w:tcPr>
          <w:p w:rsidR="00D91E9E" w:rsidRPr="00DB5EA4" w:rsidRDefault="00D91E9E" w:rsidP="00B67AEF">
            <w:pPr>
              <w:rPr>
                <w:sz w:val="24"/>
                <w:szCs w:val="24"/>
              </w:rPr>
            </w:pPr>
            <w:r w:rsidRPr="00DB5EA4">
              <w:rPr>
                <w:sz w:val="24"/>
                <w:szCs w:val="24"/>
              </w:rPr>
              <w:t>Ковалева И.В.</w:t>
            </w:r>
          </w:p>
        </w:tc>
        <w:tc>
          <w:tcPr>
            <w:tcW w:w="6738" w:type="dxa"/>
          </w:tcPr>
          <w:p w:rsidR="00D91E9E" w:rsidRPr="00DB5EA4" w:rsidRDefault="00D91E9E" w:rsidP="00D91E9E">
            <w:pPr>
              <w:jc w:val="center"/>
              <w:rPr>
                <w:sz w:val="24"/>
                <w:szCs w:val="24"/>
              </w:rPr>
            </w:pPr>
            <w:r w:rsidRPr="00DB5EA4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D91E9E" w:rsidTr="00D91E9E">
        <w:trPr>
          <w:trHeight w:val="341"/>
        </w:trPr>
        <w:tc>
          <w:tcPr>
            <w:tcW w:w="2724" w:type="dxa"/>
          </w:tcPr>
          <w:p w:rsidR="00D91E9E" w:rsidRPr="00DB5EA4" w:rsidRDefault="00D91E9E" w:rsidP="00B67AEF">
            <w:pPr>
              <w:rPr>
                <w:sz w:val="24"/>
                <w:szCs w:val="24"/>
              </w:rPr>
            </w:pPr>
            <w:r w:rsidRPr="00DB5EA4">
              <w:rPr>
                <w:sz w:val="24"/>
                <w:szCs w:val="24"/>
              </w:rPr>
              <w:t>Рощин Ю.В.</w:t>
            </w:r>
          </w:p>
        </w:tc>
        <w:tc>
          <w:tcPr>
            <w:tcW w:w="6738" w:type="dxa"/>
          </w:tcPr>
          <w:p w:rsidR="00D91E9E" w:rsidRPr="00DB5EA4" w:rsidRDefault="00D91E9E" w:rsidP="00D91E9E">
            <w:pPr>
              <w:jc w:val="center"/>
              <w:rPr>
                <w:sz w:val="24"/>
                <w:szCs w:val="24"/>
              </w:rPr>
            </w:pPr>
            <w:r w:rsidRPr="00DB5EA4">
              <w:rPr>
                <w:sz w:val="24"/>
                <w:szCs w:val="24"/>
              </w:rPr>
              <w:t>Соответствует требованиям</w:t>
            </w:r>
          </w:p>
        </w:tc>
      </w:tr>
      <w:tr w:rsidR="00D91E9E" w:rsidTr="00D91E9E">
        <w:trPr>
          <w:trHeight w:val="359"/>
        </w:trPr>
        <w:tc>
          <w:tcPr>
            <w:tcW w:w="2724" w:type="dxa"/>
          </w:tcPr>
          <w:p w:rsidR="00D91E9E" w:rsidRPr="00DB5EA4" w:rsidRDefault="00D91E9E" w:rsidP="00B67AEF">
            <w:pPr>
              <w:rPr>
                <w:sz w:val="24"/>
                <w:szCs w:val="24"/>
              </w:rPr>
            </w:pPr>
            <w:proofErr w:type="spellStart"/>
            <w:r w:rsidRPr="00DB5EA4">
              <w:rPr>
                <w:sz w:val="24"/>
                <w:szCs w:val="24"/>
              </w:rPr>
              <w:t>Головешкин</w:t>
            </w:r>
            <w:proofErr w:type="spellEnd"/>
            <w:r w:rsidRPr="00DB5EA4">
              <w:rPr>
                <w:sz w:val="24"/>
                <w:szCs w:val="24"/>
              </w:rPr>
              <w:t xml:space="preserve"> С.А.</w:t>
            </w:r>
          </w:p>
        </w:tc>
        <w:tc>
          <w:tcPr>
            <w:tcW w:w="6738" w:type="dxa"/>
          </w:tcPr>
          <w:p w:rsidR="00D91E9E" w:rsidRPr="00DB5EA4" w:rsidRDefault="00D91E9E" w:rsidP="00D91E9E">
            <w:pPr>
              <w:jc w:val="center"/>
              <w:rPr>
                <w:sz w:val="24"/>
                <w:szCs w:val="24"/>
              </w:rPr>
            </w:pPr>
            <w:r w:rsidRPr="00DB5EA4">
              <w:rPr>
                <w:sz w:val="24"/>
                <w:szCs w:val="24"/>
              </w:rPr>
              <w:t>Соответствует требованиям</w:t>
            </w:r>
          </w:p>
        </w:tc>
      </w:tr>
    </w:tbl>
    <w:p w:rsidR="0081718A" w:rsidRDefault="0081718A" w:rsidP="00F44093">
      <w:pPr>
        <w:overflowPunct/>
        <w:jc w:val="both"/>
        <w:rPr>
          <w:szCs w:val="24"/>
        </w:rPr>
      </w:pPr>
    </w:p>
    <w:p w:rsidR="004D6E34" w:rsidRPr="00F01456" w:rsidRDefault="004D6E34" w:rsidP="00F44093">
      <w:pPr>
        <w:overflowPunct/>
        <w:jc w:val="both"/>
        <w:rPr>
          <w:szCs w:val="24"/>
        </w:rPr>
      </w:pPr>
    </w:p>
    <w:p w:rsidR="00C77F89" w:rsidRPr="00DB1866" w:rsidRDefault="00CB5D17" w:rsidP="00DB1866">
      <w:pPr>
        <w:keepNext/>
        <w:keepLines/>
        <w:widowControl w:val="0"/>
        <w:suppressLineNumbers/>
        <w:suppressAutoHyphens/>
        <w:jc w:val="both"/>
        <w:rPr>
          <w:bCs/>
          <w:color w:val="000000"/>
        </w:rPr>
      </w:pPr>
      <w:r>
        <w:rPr>
          <w:szCs w:val="24"/>
        </w:rPr>
        <w:t xml:space="preserve">            </w:t>
      </w:r>
      <w:r w:rsidR="00D3110F" w:rsidRPr="00F01456">
        <w:rPr>
          <w:szCs w:val="24"/>
        </w:rPr>
        <w:t xml:space="preserve"> </w:t>
      </w:r>
      <w:proofErr w:type="gramStart"/>
      <w:r w:rsidR="00CA3059" w:rsidRPr="00F03964">
        <w:rPr>
          <w:szCs w:val="24"/>
        </w:rPr>
        <w:t xml:space="preserve">В связи с тем, что по окончанию срока подачи заявок на участие в </w:t>
      </w:r>
      <w:r w:rsidR="00D91E9E">
        <w:rPr>
          <w:rStyle w:val="FontStyle13"/>
          <w:szCs w:val="24"/>
        </w:rPr>
        <w:t>аукционе</w:t>
      </w:r>
      <w:r w:rsidR="00CA3059" w:rsidRPr="00F03964">
        <w:rPr>
          <w:rStyle w:val="FontStyle13"/>
          <w:szCs w:val="24"/>
        </w:rPr>
        <w:t xml:space="preserve"> </w:t>
      </w:r>
      <w:r w:rsidR="00CA3059" w:rsidRPr="00F03964">
        <w:rPr>
          <w:szCs w:val="24"/>
        </w:rPr>
        <w:t>в электронной форме подана только одна заявка, аукцион в электронной форме на право заключения контракта с</w:t>
      </w:r>
      <w:r w:rsidR="00CA3059">
        <w:rPr>
          <w:szCs w:val="24"/>
        </w:rPr>
        <w:t xml:space="preserve"> </w:t>
      </w:r>
      <w:r w:rsidR="00D91E9E" w:rsidRPr="00D91E9E">
        <w:rPr>
          <w:bCs/>
          <w:iCs/>
          <w:noProof/>
        </w:rPr>
        <w:t xml:space="preserve">ОБУЗ «ККПБ» комитета здравоохранения Курской области на выполнение </w:t>
      </w:r>
      <w:r w:rsidR="00D91E9E" w:rsidRPr="00D91E9E">
        <w:rPr>
          <w:bCs/>
          <w:noProof/>
          <w:color w:val="000000"/>
        </w:rPr>
        <w:t>работ</w:t>
      </w:r>
      <w:r w:rsidR="00D91E9E" w:rsidRPr="00D91E9E">
        <w:rPr>
          <w:bCs/>
          <w:color w:val="000000"/>
        </w:rPr>
        <w:t xml:space="preserve"> по сохранению объекта культурного наследия регионального значения ''Больничный корпус, 1896-1906 гг.'' входящий в ''Ансамбль зданий </w:t>
      </w:r>
      <w:proofErr w:type="spellStart"/>
      <w:r w:rsidR="00D91E9E" w:rsidRPr="00D91E9E">
        <w:rPr>
          <w:bCs/>
          <w:color w:val="000000"/>
        </w:rPr>
        <w:t>Сапоговской</w:t>
      </w:r>
      <w:proofErr w:type="spellEnd"/>
      <w:r w:rsidR="00D91E9E" w:rsidRPr="00D91E9E">
        <w:rPr>
          <w:bCs/>
          <w:color w:val="000000"/>
        </w:rPr>
        <w:t xml:space="preserve"> психиатрической лечебницы'' Курская область, Курский</w:t>
      </w:r>
      <w:proofErr w:type="gramEnd"/>
      <w:r w:rsidR="00D91E9E" w:rsidRPr="00D91E9E">
        <w:rPr>
          <w:bCs/>
          <w:color w:val="000000"/>
        </w:rPr>
        <w:t xml:space="preserve"> </w:t>
      </w:r>
      <w:proofErr w:type="gramStart"/>
      <w:r w:rsidR="00D91E9E" w:rsidRPr="00D91E9E">
        <w:rPr>
          <w:bCs/>
          <w:color w:val="000000"/>
        </w:rPr>
        <w:t>район, п. Искра ОБУЗ ККПБ аварийно-восстановительные работы (капитальный ремонт кровли корпуса №8, лит.</w:t>
      </w:r>
      <w:proofErr w:type="gramEnd"/>
      <w:r w:rsidR="00D91E9E" w:rsidRPr="00D91E9E">
        <w:rPr>
          <w:bCs/>
          <w:color w:val="000000"/>
        </w:rPr>
        <w:t xml:space="preserve"> </w:t>
      </w:r>
      <w:proofErr w:type="gramStart"/>
      <w:r w:rsidR="00D91E9E" w:rsidRPr="00D91E9E">
        <w:rPr>
          <w:bCs/>
          <w:color w:val="000000"/>
        </w:rPr>
        <w:t>А15)</w:t>
      </w:r>
      <w:r w:rsidR="00CA3059" w:rsidRPr="00F03964">
        <w:rPr>
          <w:szCs w:val="24"/>
        </w:rPr>
        <w:t>,</w:t>
      </w:r>
      <w:r w:rsidR="00CA3059" w:rsidRPr="007C6C57">
        <w:rPr>
          <w:b/>
          <w:szCs w:val="24"/>
        </w:rPr>
        <w:t xml:space="preserve"> </w:t>
      </w:r>
      <w:r w:rsidR="00CA3059" w:rsidRPr="007C6C57">
        <w:rPr>
          <w:szCs w:val="24"/>
        </w:rPr>
        <w:t>признается несостоявшимся.</w:t>
      </w:r>
      <w:proofErr w:type="gramEnd"/>
    </w:p>
    <w:p w:rsidR="00C77F89" w:rsidRDefault="00C77F89" w:rsidP="008A4FDE">
      <w:pPr>
        <w:spacing w:line="276" w:lineRule="auto"/>
        <w:jc w:val="both"/>
        <w:rPr>
          <w:szCs w:val="24"/>
        </w:rPr>
      </w:pPr>
    </w:p>
    <w:p w:rsidR="00C77F89" w:rsidRDefault="00C77F89" w:rsidP="008A4FDE">
      <w:pPr>
        <w:spacing w:line="276" w:lineRule="auto"/>
        <w:jc w:val="both"/>
        <w:rPr>
          <w:szCs w:val="24"/>
        </w:rPr>
      </w:pPr>
    </w:p>
    <w:p w:rsidR="00D91E9E" w:rsidRDefault="00D91E9E" w:rsidP="008A4FDE">
      <w:pPr>
        <w:spacing w:line="276" w:lineRule="auto"/>
        <w:jc w:val="both"/>
        <w:rPr>
          <w:szCs w:val="24"/>
        </w:rPr>
      </w:pPr>
    </w:p>
    <w:p w:rsidR="00D91E9E" w:rsidRPr="00F01456" w:rsidRDefault="00D91E9E" w:rsidP="008A4FDE">
      <w:pPr>
        <w:spacing w:line="276" w:lineRule="auto"/>
        <w:jc w:val="both"/>
        <w:rPr>
          <w:szCs w:val="24"/>
        </w:rPr>
      </w:pPr>
    </w:p>
    <w:p w:rsidR="00E76A33" w:rsidRPr="00F01456" w:rsidRDefault="00E76A33" w:rsidP="007159F1">
      <w:pPr>
        <w:spacing w:line="276" w:lineRule="auto"/>
        <w:ind w:firstLine="720"/>
        <w:jc w:val="both"/>
        <w:rPr>
          <w:szCs w:val="24"/>
        </w:rPr>
      </w:pPr>
      <w:proofErr w:type="gramStart"/>
      <w:r w:rsidRPr="00F01456">
        <w:rPr>
          <w:szCs w:val="24"/>
        </w:rPr>
        <w:lastRenderedPageBreak/>
        <w:t>Протокол составлен в одном экземпляре, который хранится в комитете по управлению имуществом Курской области и подписан всеми присутствующими членами аукционной комиссии.</w:t>
      </w:r>
      <w:proofErr w:type="gramEnd"/>
    </w:p>
    <w:p w:rsidR="00F8170C" w:rsidRDefault="00F8170C" w:rsidP="001D7712">
      <w:pPr>
        <w:spacing w:line="276" w:lineRule="auto"/>
        <w:jc w:val="both"/>
        <w:rPr>
          <w:szCs w:val="24"/>
        </w:rPr>
      </w:pPr>
    </w:p>
    <w:p w:rsidR="0039463E" w:rsidRPr="00F01456" w:rsidRDefault="0039463E" w:rsidP="001D7712">
      <w:pPr>
        <w:spacing w:line="276" w:lineRule="auto"/>
        <w:jc w:val="both"/>
        <w:rPr>
          <w:szCs w:val="24"/>
        </w:rPr>
      </w:pPr>
    </w:p>
    <w:tbl>
      <w:tblPr>
        <w:tblW w:w="9936" w:type="dxa"/>
        <w:tblLook w:val="01E0"/>
      </w:tblPr>
      <w:tblGrid>
        <w:gridCol w:w="4809"/>
        <w:gridCol w:w="2564"/>
        <w:gridCol w:w="2563"/>
      </w:tblGrid>
      <w:tr w:rsidR="00AC55AE" w:rsidRPr="00431117" w:rsidTr="00DB5EA4">
        <w:trPr>
          <w:trHeight w:val="1241"/>
        </w:trPr>
        <w:tc>
          <w:tcPr>
            <w:tcW w:w="4809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</w:p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rStyle w:val="FontStyle13"/>
                <w:sz w:val="24"/>
                <w:szCs w:val="24"/>
              </w:rPr>
            </w:pPr>
            <w:r w:rsidRPr="00431117">
              <w:rPr>
                <w:rStyle w:val="FontStyle13"/>
                <w:sz w:val="24"/>
                <w:szCs w:val="24"/>
              </w:rPr>
              <w:t>Председатель комиссии:</w:t>
            </w:r>
          </w:p>
          <w:p w:rsidR="008B73C9" w:rsidRDefault="008B73C9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4A4EE7" w:rsidRDefault="004A4EE7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8F12D4" w:rsidRDefault="008F12D4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Заместитель председателя комис</w:t>
            </w:r>
            <w:r w:rsidR="004A4EE7">
              <w:t>с</w:t>
            </w:r>
            <w:r>
              <w:t>и</w:t>
            </w:r>
            <w:r w:rsidR="004A4EE7">
              <w:t>и:</w:t>
            </w:r>
          </w:p>
          <w:p w:rsidR="004A4EE7" w:rsidRDefault="004A4EE7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06870" w:rsidRDefault="00D06870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</w:p>
          <w:p w:rsidR="00D91E9E" w:rsidRPr="00431117" w:rsidRDefault="00D91E9E" w:rsidP="004A4EE7">
            <w:pPr>
              <w:pStyle w:val="a3"/>
              <w:spacing w:before="0" w:beforeAutospacing="0" w:after="0" w:afterAutospacing="0" w:line="276" w:lineRule="auto"/>
              <w:jc w:val="both"/>
              <w:outlineLvl w:val="0"/>
            </w:pPr>
            <w:r>
              <w:t>Секретарь комиссии:</w:t>
            </w:r>
          </w:p>
        </w:tc>
        <w:tc>
          <w:tcPr>
            <w:tcW w:w="2564" w:type="dxa"/>
          </w:tcPr>
          <w:p w:rsidR="00AC55AE" w:rsidRPr="00431117" w:rsidRDefault="00AC55AE" w:rsidP="00AB048B">
            <w:pPr>
              <w:pStyle w:val="a3"/>
              <w:spacing w:before="0" w:beforeAutospacing="0" w:after="0" w:afterAutospacing="0" w:line="276" w:lineRule="auto"/>
              <w:jc w:val="both"/>
              <w:outlineLvl w:val="0"/>
              <w:rPr>
                <w:color w:val="auto"/>
              </w:rPr>
            </w:pPr>
          </w:p>
        </w:tc>
        <w:tc>
          <w:tcPr>
            <w:tcW w:w="2563" w:type="dxa"/>
            <w:hideMark/>
          </w:tcPr>
          <w:p w:rsidR="00AC55AE" w:rsidRDefault="00AC55AE" w:rsidP="00DB1866">
            <w:pPr>
              <w:spacing w:line="276" w:lineRule="auto"/>
              <w:jc w:val="both"/>
              <w:rPr>
                <w:szCs w:val="24"/>
              </w:rPr>
            </w:pPr>
          </w:p>
          <w:p w:rsidR="00AC55AE" w:rsidRPr="00431117" w:rsidRDefault="00C77F89" w:rsidP="00C77F89">
            <w:pPr>
              <w:spacing w:line="276" w:lineRule="auto"/>
              <w:rPr>
                <w:szCs w:val="24"/>
              </w:rPr>
            </w:pPr>
            <w:r>
              <w:rPr>
                <w:szCs w:val="24"/>
              </w:rPr>
              <w:t xml:space="preserve"> </w:t>
            </w:r>
            <w:r w:rsidR="00E86891">
              <w:rPr>
                <w:szCs w:val="24"/>
              </w:rPr>
              <w:t>А.В. Давыдова</w:t>
            </w:r>
          </w:p>
          <w:p w:rsidR="00AC55AE" w:rsidRPr="00431117" w:rsidRDefault="00AC55AE" w:rsidP="00C77F89">
            <w:pPr>
              <w:spacing w:line="276" w:lineRule="auto"/>
              <w:ind w:left="140"/>
              <w:jc w:val="both"/>
              <w:rPr>
                <w:szCs w:val="24"/>
              </w:rPr>
            </w:pPr>
          </w:p>
          <w:p w:rsidR="004A4EE7" w:rsidRDefault="004A4EE7" w:rsidP="00C77F89">
            <w:pPr>
              <w:spacing w:line="276" w:lineRule="auto"/>
              <w:ind w:left="140"/>
              <w:jc w:val="both"/>
              <w:rPr>
                <w:szCs w:val="24"/>
              </w:rPr>
            </w:pPr>
            <w:r>
              <w:rPr>
                <w:szCs w:val="24"/>
              </w:rPr>
              <w:t xml:space="preserve">   </w:t>
            </w:r>
          </w:p>
          <w:p w:rsidR="00173D56" w:rsidRDefault="00173D56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>Д.А. Муравьев</w:t>
            </w:r>
          </w:p>
          <w:p w:rsidR="00AC55AE" w:rsidRDefault="00AC55AE" w:rsidP="00C77F89">
            <w:pPr>
              <w:spacing w:line="276" w:lineRule="auto"/>
              <w:ind w:left="140"/>
              <w:jc w:val="both"/>
              <w:rPr>
                <w:szCs w:val="24"/>
              </w:rPr>
            </w:pPr>
          </w:p>
          <w:p w:rsidR="004A4EE7" w:rsidRDefault="004A4EE7" w:rsidP="00DB1866">
            <w:pPr>
              <w:spacing w:line="276" w:lineRule="auto"/>
              <w:jc w:val="both"/>
              <w:rPr>
                <w:szCs w:val="24"/>
              </w:rPr>
            </w:pPr>
          </w:p>
          <w:p w:rsidR="00D91E9E" w:rsidRDefault="00D91E9E" w:rsidP="00DB1866">
            <w:pPr>
              <w:spacing w:line="276" w:lineRule="auto"/>
              <w:jc w:val="both"/>
              <w:rPr>
                <w:szCs w:val="24"/>
              </w:rPr>
            </w:pPr>
            <w:r>
              <w:rPr>
                <w:szCs w:val="24"/>
              </w:rPr>
              <w:t>И.В. Ковалева</w:t>
            </w:r>
          </w:p>
          <w:p w:rsidR="00DB5EA4" w:rsidRDefault="00DB5EA4" w:rsidP="00DB1866">
            <w:pPr>
              <w:spacing w:line="276" w:lineRule="auto"/>
              <w:jc w:val="both"/>
              <w:rPr>
                <w:szCs w:val="24"/>
              </w:rPr>
            </w:pPr>
          </w:p>
          <w:p w:rsidR="00D91E9E" w:rsidRPr="00431117" w:rsidRDefault="00D91E9E" w:rsidP="00DB1866">
            <w:pPr>
              <w:spacing w:line="276" w:lineRule="auto"/>
              <w:jc w:val="both"/>
              <w:rPr>
                <w:szCs w:val="24"/>
              </w:rPr>
            </w:pPr>
          </w:p>
        </w:tc>
      </w:tr>
      <w:tr w:rsidR="00AC55AE" w:rsidRPr="00205841" w:rsidTr="00DB5EA4">
        <w:trPr>
          <w:trHeight w:val="1645"/>
        </w:trPr>
        <w:tc>
          <w:tcPr>
            <w:tcW w:w="4809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</w:pPr>
            <w:r w:rsidRPr="00431117">
              <w:t>Члены аукционной комиссии:</w:t>
            </w:r>
          </w:p>
        </w:tc>
        <w:tc>
          <w:tcPr>
            <w:tcW w:w="2564" w:type="dxa"/>
          </w:tcPr>
          <w:p w:rsidR="00AC55AE" w:rsidRPr="00431117" w:rsidRDefault="00AC55AE" w:rsidP="008B73C9">
            <w:pPr>
              <w:pStyle w:val="a3"/>
              <w:spacing w:before="0" w:beforeAutospacing="0" w:after="0" w:afterAutospacing="0" w:line="276" w:lineRule="auto"/>
              <w:outlineLvl w:val="0"/>
              <w:rPr>
                <w:color w:val="auto"/>
              </w:rPr>
            </w:pPr>
          </w:p>
        </w:tc>
        <w:tc>
          <w:tcPr>
            <w:tcW w:w="2563" w:type="dxa"/>
          </w:tcPr>
          <w:p w:rsidR="00110567" w:rsidRDefault="00D91E9E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>Ю.В. Рощин</w:t>
            </w:r>
          </w:p>
          <w:p w:rsidR="00173D56" w:rsidRDefault="00173D56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ind w:left="140"/>
              <w:outlineLvl w:val="1"/>
              <w:rPr>
                <w:szCs w:val="24"/>
              </w:rPr>
            </w:pPr>
          </w:p>
          <w:p w:rsidR="00C77F89" w:rsidRDefault="00C77F89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  <w:p w:rsidR="008C0351" w:rsidRDefault="00D91E9E" w:rsidP="00C77F89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  <w:r>
              <w:rPr>
                <w:szCs w:val="24"/>
              </w:rPr>
              <w:t xml:space="preserve">С.А. </w:t>
            </w:r>
            <w:proofErr w:type="spellStart"/>
            <w:r>
              <w:rPr>
                <w:szCs w:val="24"/>
              </w:rPr>
              <w:t>Головешкин</w:t>
            </w:r>
            <w:proofErr w:type="spellEnd"/>
          </w:p>
          <w:p w:rsidR="00AC55AE" w:rsidRPr="00205841" w:rsidRDefault="00AC55AE" w:rsidP="004D6E34">
            <w:pPr>
              <w:tabs>
                <w:tab w:val="num" w:pos="-35"/>
                <w:tab w:val="left" w:pos="0"/>
                <w:tab w:val="left" w:pos="365"/>
              </w:tabs>
              <w:suppressAutoHyphens/>
              <w:spacing w:line="276" w:lineRule="auto"/>
              <w:outlineLvl w:val="1"/>
              <w:rPr>
                <w:szCs w:val="24"/>
              </w:rPr>
            </w:pPr>
          </w:p>
        </w:tc>
      </w:tr>
    </w:tbl>
    <w:p w:rsidR="00BA7E76" w:rsidRPr="00F01456" w:rsidRDefault="00BA7E76" w:rsidP="001D7712">
      <w:pPr>
        <w:spacing w:line="276" w:lineRule="auto"/>
        <w:ind w:right="-427"/>
        <w:rPr>
          <w:szCs w:val="24"/>
        </w:rPr>
      </w:pPr>
    </w:p>
    <w:sectPr w:rsidR="00BA7E76" w:rsidRPr="00F01456" w:rsidSect="008F5A5A">
      <w:headerReference w:type="even" r:id="rId10"/>
      <w:pgSz w:w="11906" w:h="16838"/>
      <w:pgMar w:top="1134" w:right="991" w:bottom="568" w:left="1559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76687" w:rsidRDefault="00876687" w:rsidP="00720DC7">
      <w:r>
        <w:separator/>
      </w:r>
    </w:p>
  </w:endnote>
  <w:endnote w:type="continuationSeparator" w:id="0">
    <w:p w:rsidR="00876687" w:rsidRDefault="00876687" w:rsidP="00720D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76687" w:rsidRDefault="00876687" w:rsidP="00720DC7">
      <w:r>
        <w:separator/>
      </w:r>
    </w:p>
  </w:footnote>
  <w:footnote w:type="continuationSeparator" w:id="0">
    <w:p w:rsidR="00876687" w:rsidRDefault="00876687" w:rsidP="00720DC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6470" w:rsidRDefault="00CD7234" w:rsidP="00143EB2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E83997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D06470" w:rsidRDefault="00876687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583EB6"/>
    <w:multiLevelType w:val="hybridMultilevel"/>
    <w:tmpl w:val="BA7CB598"/>
    <w:lvl w:ilvl="0" w:tplc="1A94EDB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CA80BB8"/>
    <w:multiLevelType w:val="hybridMultilevel"/>
    <w:tmpl w:val="E61417D6"/>
    <w:lvl w:ilvl="0" w:tplc="F0EC5450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D4F78EF"/>
    <w:multiLevelType w:val="hybridMultilevel"/>
    <w:tmpl w:val="D73E127E"/>
    <w:lvl w:ilvl="0" w:tplc="BDF84C9E">
      <w:start w:val="1"/>
      <w:numFmt w:val="decimal"/>
      <w:lvlText w:val="%1."/>
      <w:lvlJc w:val="left"/>
      <w:pPr>
        <w:ind w:left="90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5FCE3272"/>
    <w:multiLevelType w:val="hybridMultilevel"/>
    <w:tmpl w:val="C9100B1C"/>
    <w:lvl w:ilvl="0" w:tplc="6FA6970E">
      <w:start w:val="1"/>
      <w:numFmt w:val="decimal"/>
      <w:lvlText w:val="%1."/>
      <w:lvlJc w:val="left"/>
      <w:pPr>
        <w:ind w:left="1790" w:hanging="108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8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83997"/>
    <w:rsid w:val="00002FAF"/>
    <w:rsid w:val="00003329"/>
    <w:rsid w:val="00010C46"/>
    <w:rsid w:val="000201BB"/>
    <w:rsid w:val="00021621"/>
    <w:rsid w:val="000250AB"/>
    <w:rsid w:val="0002646E"/>
    <w:rsid w:val="00030C6C"/>
    <w:rsid w:val="00034B36"/>
    <w:rsid w:val="00040AC5"/>
    <w:rsid w:val="000435C3"/>
    <w:rsid w:val="00044267"/>
    <w:rsid w:val="000449AB"/>
    <w:rsid w:val="00047F49"/>
    <w:rsid w:val="00050C45"/>
    <w:rsid w:val="00062343"/>
    <w:rsid w:val="00063669"/>
    <w:rsid w:val="000656A6"/>
    <w:rsid w:val="00066914"/>
    <w:rsid w:val="0007521B"/>
    <w:rsid w:val="00075B7C"/>
    <w:rsid w:val="000824D9"/>
    <w:rsid w:val="00085A1F"/>
    <w:rsid w:val="00092FCC"/>
    <w:rsid w:val="00093DD3"/>
    <w:rsid w:val="000A1C98"/>
    <w:rsid w:val="000B21B3"/>
    <w:rsid w:val="000D2C6A"/>
    <w:rsid w:val="000D7223"/>
    <w:rsid w:val="000F515D"/>
    <w:rsid w:val="000F51B7"/>
    <w:rsid w:val="001022A4"/>
    <w:rsid w:val="00105B28"/>
    <w:rsid w:val="00110567"/>
    <w:rsid w:val="001264F5"/>
    <w:rsid w:val="00134DA4"/>
    <w:rsid w:val="00135364"/>
    <w:rsid w:val="00135D0A"/>
    <w:rsid w:val="00140ACB"/>
    <w:rsid w:val="001433F9"/>
    <w:rsid w:val="00153015"/>
    <w:rsid w:val="00153CD7"/>
    <w:rsid w:val="00162108"/>
    <w:rsid w:val="00163869"/>
    <w:rsid w:val="00164FFB"/>
    <w:rsid w:val="00167A48"/>
    <w:rsid w:val="00173D56"/>
    <w:rsid w:val="001760E2"/>
    <w:rsid w:val="00176E59"/>
    <w:rsid w:val="00177F46"/>
    <w:rsid w:val="0018303E"/>
    <w:rsid w:val="001906BE"/>
    <w:rsid w:val="001921FF"/>
    <w:rsid w:val="00194632"/>
    <w:rsid w:val="001A1A9C"/>
    <w:rsid w:val="001A39C0"/>
    <w:rsid w:val="001A79F7"/>
    <w:rsid w:val="001B0237"/>
    <w:rsid w:val="001B15B6"/>
    <w:rsid w:val="001B1CDD"/>
    <w:rsid w:val="001C2259"/>
    <w:rsid w:val="001D63E2"/>
    <w:rsid w:val="001D7712"/>
    <w:rsid w:val="001E228C"/>
    <w:rsid w:val="001E3FB8"/>
    <w:rsid w:val="001F270F"/>
    <w:rsid w:val="0020077F"/>
    <w:rsid w:val="002007DA"/>
    <w:rsid w:val="002027C1"/>
    <w:rsid w:val="00203864"/>
    <w:rsid w:val="00204649"/>
    <w:rsid w:val="0020545C"/>
    <w:rsid w:val="002112E8"/>
    <w:rsid w:val="00211B8D"/>
    <w:rsid w:val="00215354"/>
    <w:rsid w:val="002179A6"/>
    <w:rsid w:val="002209C9"/>
    <w:rsid w:val="00226513"/>
    <w:rsid w:val="002279A9"/>
    <w:rsid w:val="002302E9"/>
    <w:rsid w:val="0023312C"/>
    <w:rsid w:val="00233890"/>
    <w:rsid w:val="00246844"/>
    <w:rsid w:val="00246FAC"/>
    <w:rsid w:val="002473A0"/>
    <w:rsid w:val="002514B8"/>
    <w:rsid w:val="002526A7"/>
    <w:rsid w:val="00252E0B"/>
    <w:rsid w:val="002604F0"/>
    <w:rsid w:val="00262F7F"/>
    <w:rsid w:val="00265C97"/>
    <w:rsid w:val="002672E9"/>
    <w:rsid w:val="00276F9D"/>
    <w:rsid w:val="00280973"/>
    <w:rsid w:val="002848E5"/>
    <w:rsid w:val="0028551E"/>
    <w:rsid w:val="00286E3E"/>
    <w:rsid w:val="00287DB2"/>
    <w:rsid w:val="00290016"/>
    <w:rsid w:val="00293DEA"/>
    <w:rsid w:val="002A25AA"/>
    <w:rsid w:val="002A2DBB"/>
    <w:rsid w:val="002A35BA"/>
    <w:rsid w:val="002A43E3"/>
    <w:rsid w:val="002A4C1F"/>
    <w:rsid w:val="002B35AE"/>
    <w:rsid w:val="002C6896"/>
    <w:rsid w:val="002D60EB"/>
    <w:rsid w:val="002E0F47"/>
    <w:rsid w:val="002E6AF0"/>
    <w:rsid w:val="002F14EB"/>
    <w:rsid w:val="002F2508"/>
    <w:rsid w:val="0030437A"/>
    <w:rsid w:val="003045B7"/>
    <w:rsid w:val="00315C7F"/>
    <w:rsid w:val="00325387"/>
    <w:rsid w:val="0033198A"/>
    <w:rsid w:val="003364E6"/>
    <w:rsid w:val="00340674"/>
    <w:rsid w:val="00343E1C"/>
    <w:rsid w:val="0034632C"/>
    <w:rsid w:val="00360522"/>
    <w:rsid w:val="0039463E"/>
    <w:rsid w:val="00394F72"/>
    <w:rsid w:val="003A5D10"/>
    <w:rsid w:val="003A6341"/>
    <w:rsid w:val="003B00FB"/>
    <w:rsid w:val="003B263A"/>
    <w:rsid w:val="003B2F17"/>
    <w:rsid w:val="003B3807"/>
    <w:rsid w:val="003B6BB0"/>
    <w:rsid w:val="003C15AC"/>
    <w:rsid w:val="003C2112"/>
    <w:rsid w:val="003C329D"/>
    <w:rsid w:val="003C4F20"/>
    <w:rsid w:val="003C5D29"/>
    <w:rsid w:val="003C687A"/>
    <w:rsid w:val="003D20E8"/>
    <w:rsid w:val="003D2DBA"/>
    <w:rsid w:val="003E14E4"/>
    <w:rsid w:val="003F5099"/>
    <w:rsid w:val="003F67B4"/>
    <w:rsid w:val="00402A70"/>
    <w:rsid w:val="004035E8"/>
    <w:rsid w:val="0040769B"/>
    <w:rsid w:val="00412684"/>
    <w:rsid w:val="00430696"/>
    <w:rsid w:val="00472E84"/>
    <w:rsid w:val="00477BA1"/>
    <w:rsid w:val="00477D3E"/>
    <w:rsid w:val="004819DA"/>
    <w:rsid w:val="00491B29"/>
    <w:rsid w:val="004A4EE7"/>
    <w:rsid w:val="004B2B42"/>
    <w:rsid w:val="004B7253"/>
    <w:rsid w:val="004C19C4"/>
    <w:rsid w:val="004C3259"/>
    <w:rsid w:val="004C3BE3"/>
    <w:rsid w:val="004D6E34"/>
    <w:rsid w:val="004F546C"/>
    <w:rsid w:val="00504A5E"/>
    <w:rsid w:val="00507897"/>
    <w:rsid w:val="00512DC0"/>
    <w:rsid w:val="00513CD8"/>
    <w:rsid w:val="0051649B"/>
    <w:rsid w:val="0051690E"/>
    <w:rsid w:val="00524856"/>
    <w:rsid w:val="00530F22"/>
    <w:rsid w:val="00531859"/>
    <w:rsid w:val="00550A85"/>
    <w:rsid w:val="0055182A"/>
    <w:rsid w:val="00556021"/>
    <w:rsid w:val="005566A6"/>
    <w:rsid w:val="0055710A"/>
    <w:rsid w:val="0056668A"/>
    <w:rsid w:val="00571063"/>
    <w:rsid w:val="005729CB"/>
    <w:rsid w:val="00572B48"/>
    <w:rsid w:val="00573427"/>
    <w:rsid w:val="00574759"/>
    <w:rsid w:val="0057578E"/>
    <w:rsid w:val="00591ADE"/>
    <w:rsid w:val="00592F09"/>
    <w:rsid w:val="00596981"/>
    <w:rsid w:val="00597DD1"/>
    <w:rsid w:val="005A0DFA"/>
    <w:rsid w:val="005A16E1"/>
    <w:rsid w:val="005B611D"/>
    <w:rsid w:val="005B7047"/>
    <w:rsid w:val="005C17A6"/>
    <w:rsid w:val="005C2F2C"/>
    <w:rsid w:val="005C622B"/>
    <w:rsid w:val="005D0E2C"/>
    <w:rsid w:val="005D65CB"/>
    <w:rsid w:val="005E294E"/>
    <w:rsid w:val="005E637C"/>
    <w:rsid w:val="005E7FE8"/>
    <w:rsid w:val="005F1E51"/>
    <w:rsid w:val="005F41DE"/>
    <w:rsid w:val="006011B6"/>
    <w:rsid w:val="00610045"/>
    <w:rsid w:val="006139CF"/>
    <w:rsid w:val="00614440"/>
    <w:rsid w:val="00616574"/>
    <w:rsid w:val="00636FD4"/>
    <w:rsid w:val="006378BD"/>
    <w:rsid w:val="00654B17"/>
    <w:rsid w:val="006559EC"/>
    <w:rsid w:val="00655D29"/>
    <w:rsid w:val="006576E8"/>
    <w:rsid w:val="00662E64"/>
    <w:rsid w:val="00663ABF"/>
    <w:rsid w:val="00665116"/>
    <w:rsid w:val="00670618"/>
    <w:rsid w:val="00671E98"/>
    <w:rsid w:val="0067369A"/>
    <w:rsid w:val="006A0BDF"/>
    <w:rsid w:val="006A105B"/>
    <w:rsid w:val="006A7233"/>
    <w:rsid w:val="006B1EB4"/>
    <w:rsid w:val="006B21CE"/>
    <w:rsid w:val="006C30A4"/>
    <w:rsid w:val="006C48A1"/>
    <w:rsid w:val="006C7917"/>
    <w:rsid w:val="006D2838"/>
    <w:rsid w:val="006D5559"/>
    <w:rsid w:val="006D61DF"/>
    <w:rsid w:val="006E0BF0"/>
    <w:rsid w:val="006F4F3A"/>
    <w:rsid w:val="00700218"/>
    <w:rsid w:val="00701FBD"/>
    <w:rsid w:val="00713613"/>
    <w:rsid w:val="007142D2"/>
    <w:rsid w:val="007159F1"/>
    <w:rsid w:val="00716C17"/>
    <w:rsid w:val="00720D4F"/>
    <w:rsid w:val="00720DC7"/>
    <w:rsid w:val="00722CD0"/>
    <w:rsid w:val="0073145A"/>
    <w:rsid w:val="00733115"/>
    <w:rsid w:val="00737D43"/>
    <w:rsid w:val="00743556"/>
    <w:rsid w:val="00747DC3"/>
    <w:rsid w:val="00755256"/>
    <w:rsid w:val="007554C2"/>
    <w:rsid w:val="00756041"/>
    <w:rsid w:val="007639F5"/>
    <w:rsid w:val="0077086E"/>
    <w:rsid w:val="00771621"/>
    <w:rsid w:val="00773900"/>
    <w:rsid w:val="00773EB7"/>
    <w:rsid w:val="00775DC3"/>
    <w:rsid w:val="00784FD7"/>
    <w:rsid w:val="007905C9"/>
    <w:rsid w:val="0079196C"/>
    <w:rsid w:val="00792094"/>
    <w:rsid w:val="007959F3"/>
    <w:rsid w:val="007969C6"/>
    <w:rsid w:val="007A04B9"/>
    <w:rsid w:val="007A119D"/>
    <w:rsid w:val="007A1B70"/>
    <w:rsid w:val="007A712B"/>
    <w:rsid w:val="007B2C53"/>
    <w:rsid w:val="007B5071"/>
    <w:rsid w:val="007B5E4E"/>
    <w:rsid w:val="007C0A47"/>
    <w:rsid w:val="007C1A9F"/>
    <w:rsid w:val="007C2535"/>
    <w:rsid w:val="007E4BAA"/>
    <w:rsid w:val="007E65DA"/>
    <w:rsid w:val="007F0917"/>
    <w:rsid w:val="007F25CC"/>
    <w:rsid w:val="007F2BBA"/>
    <w:rsid w:val="007F2C9A"/>
    <w:rsid w:val="00804824"/>
    <w:rsid w:val="00804D3F"/>
    <w:rsid w:val="00805372"/>
    <w:rsid w:val="00811D00"/>
    <w:rsid w:val="008153CC"/>
    <w:rsid w:val="008157F3"/>
    <w:rsid w:val="00815963"/>
    <w:rsid w:val="0081718A"/>
    <w:rsid w:val="00820D5F"/>
    <w:rsid w:val="00823389"/>
    <w:rsid w:val="00827596"/>
    <w:rsid w:val="008377A0"/>
    <w:rsid w:val="00837A10"/>
    <w:rsid w:val="00844437"/>
    <w:rsid w:val="008444EA"/>
    <w:rsid w:val="008624C7"/>
    <w:rsid w:val="00875EF9"/>
    <w:rsid w:val="00876687"/>
    <w:rsid w:val="00877BE2"/>
    <w:rsid w:val="00880C5D"/>
    <w:rsid w:val="008924C0"/>
    <w:rsid w:val="008936B5"/>
    <w:rsid w:val="008A2128"/>
    <w:rsid w:val="008A2FC3"/>
    <w:rsid w:val="008A3BFB"/>
    <w:rsid w:val="008A4FDE"/>
    <w:rsid w:val="008B4C35"/>
    <w:rsid w:val="008B6D14"/>
    <w:rsid w:val="008B73C9"/>
    <w:rsid w:val="008B7D6E"/>
    <w:rsid w:val="008C0351"/>
    <w:rsid w:val="008C1F22"/>
    <w:rsid w:val="008C4B46"/>
    <w:rsid w:val="008D0025"/>
    <w:rsid w:val="008D4FB6"/>
    <w:rsid w:val="008E0723"/>
    <w:rsid w:val="008E6A14"/>
    <w:rsid w:val="008E6C71"/>
    <w:rsid w:val="008E6E76"/>
    <w:rsid w:val="008F0470"/>
    <w:rsid w:val="008F12D4"/>
    <w:rsid w:val="008F51F0"/>
    <w:rsid w:val="00901044"/>
    <w:rsid w:val="00903404"/>
    <w:rsid w:val="00907A27"/>
    <w:rsid w:val="00915BFD"/>
    <w:rsid w:val="00916BB4"/>
    <w:rsid w:val="00917FA0"/>
    <w:rsid w:val="00921DE8"/>
    <w:rsid w:val="00924771"/>
    <w:rsid w:val="0093258E"/>
    <w:rsid w:val="00933079"/>
    <w:rsid w:val="0093313A"/>
    <w:rsid w:val="0094054E"/>
    <w:rsid w:val="00944EC5"/>
    <w:rsid w:val="00946534"/>
    <w:rsid w:val="00946973"/>
    <w:rsid w:val="00966C6E"/>
    <w:rsid w:val="00971CA8"/>
    <w:rsid w:val="009750A1"/>
    <w:rsid w:val="00984210"/>
    <w:rsid w:val="00984567"/>
    <w:rsid w:val="0099375E"/>
    <w:rsid w:val="00993DE5"/>
    <w:rsid w:val="009A0EFC"/>
    <w:rsid w:val="009B002A"/>
    <w:rsid w:val="009B2783"/>
    <w:rsid w:val="009B4527"/>
    <w:rsid w:val="009B49A9"/>
    <w:rsid w:val="009B7D31"/>
    <w:rsid w:val="009C1523"/>
    <w:rsid w:val="009D0ADC"/>
    <w:rsid w:val="009D0D6B"/>
    <w:rsid w:val="009D6783"/>
    <w:rsid w:val="009E43B0"/>
    <w:rsid w:val="009E74F6"/>
    <w:rsid w:val="009F1FFC"/>
    <w:rsid w:val="00A036CF"/>
    <w:rsid w:val="00A040A2"/>
    <w:rsid w:val="00A0561D"/>
    <w:rsid w:val="00A115CD"/>
    <w:rsid w:val="00A14342"/>
    <w:rsid w:val="00A20486"/>
    <w:rsid w:val="00A22104"/>
    <w:rsid w:val="00A248F0"/>
    <w:rsid w:val="00A27AF4"/>
    <w:rsid w:val="00A31DDF"/>
    <w:rsid w:val="00A35232"/>
    <w:rsid w:val="00A364B2"/>
    <w:rsid w:val="00A439D4"/>
    <w:rsid w:val="00A43AB9"/>
    <w:rsid w:val="00A44D75"/>
    <w:rsid w:val="00A50619"/>
    <w:rsid w:val="00A574F8"/>
    <w:rsid w:val="00A61A3F"/>
    <w:rsid w:val="00A662C1"/>
    <w:rsid w:val="00A74D51"/>
    <w:rsid w:val="00A83F7C"/>
    <w:rsid w:val="00A8434D"/>
    <w:rsid w:val="00A8462A"/>
    <w:rsid w:val="00A84675"/>
    <w:rsid w:val="00A86D54"/>
    <w:rsid w:val="00A8789B"/>
    <w:rsid w:val="00A9483A"/>
    <w:rsid w:val="00A956A7"/>
    <w:rsid w:val="00A97956"/>
    <w:rsid w:val="00AA3239"/>
    <w:rsid w:val="00AA40CC"/>
    <w:rsid w:val="00AB7889"/>
    <w:rsid w:val="00AC0D64"/>
    <w:rsid w:val="00AC2340"/>
    <w:rsid w:val="00AC2761"/>
    <w:rsid w:val="00AC287A"/>
    <w:rsid w:val="00AC4217"/>
    <w:rsid w:val="00AC55AE"/>
    <w:rsid w:val="00AD1410"/>
    <w:rsid w:val="00AD51E3"/>
    <w:rsid w:val="00AE0ADB"/>
    <w:rsid w:val="00AE17D5"/>
    <w:rsid w:val="00AE2DFC"/>
    <w:rsid w:val="00AF2BF3"/>
    <w:rsid w:val="00AF7597"/>
    <w:rsid w:val="00AF77AB"/>
    <w:rsid w:val="00B04B0B"/>
    <w:rsid w:val="00B054E4"/>
    <w:rsid w:val="00B0691D"/>
    <w:rsid w:val="00B12814"/>
    <w:rsid w:val="00B2078C"/>
    <w:rsid w:val="00B22C15"/>
    <w:rsid w:val="00B2376D"/>
    <w:rsid w:val="00B359BC"/>
    <w:rsid w:val="00B376FF"/>
    <w:rsid w:val="00B4472E"/>
    <w:rsid w:val="00B447DE"/>
    <w:rsid w:val="00B51876"/>
    <w:rsid w:val="00B54B4A"/>
    <w:rsid w:val="00B5634E"/>
    <w:rsid w:val="00B5740A"/>
    <w:rsid w:val="00B654A9"/>
    <w:rsid w:val="00B75FF3"/>
    <w:rsid w:val="00B7613D"/>
    <w:rsid w:val="00B818FA"/>
    <w:rsid w:val="00BA62EC"/>
    <w:rsid w:val="00BA7E76"/>
    <w:rsid w:val="00BB385D"/>
    <w:rsid w:val="00BB4A07"/>
    <w:rsid w:val="00BC44F0"/>
    <w:rsid w:val="00BC4ED6"/>
    <w:rsid w:val="00BC6BA4"/>
    <w:rsid w:val="00BC6F18"/>
    <w:rsid w:val="00BC75E9"/>
    <w:rsid w:val="00BD6BA4"/>
    <w:rsid w:val="00BD74B2"/>
    <w:rsid w:val="00BE1FB4"/>
    <w:rsid w:val="00BE31E4"/>
    <w:rsid w:val="00BE50DC"/>
    <w:rsid w:val="00BE68A4"/>
    <w:rsid w:val="00BF4693"/>
    <w:rsid w:val="00C01242"/>
    <w:rsid w:val="00C03C20"/>
    <w:rsid w:val="00C0541E"/>
    <w:rsid w:val="00C05CFC"/>
    <w:rsid w:val="00C10C3B"/>
    <w:rsid w:val="00C13D0E"/>
    <w:rsid w:val="00C15A4F"/>
    <w:rsid w:val="00C269D7"/>
    <w:rsid w:val="00C26D21"/>
    <w:rsid w:val="00C30BBD"/>
    <w:rsid w:val="00C30C23"/>
    <w:rsid w:val="00C31F22"/>
    <w:rsid w:val="00C3626D"/>
    <w:rsid w:val="00C40AE9"/>
    <w:rsid w:val="00C41FD3"/>
    <w:rsid w:val="00C433AF"/>
    <w:rsid w:val="00C52E65"/>
    <w:rsid w:val="00C6528C"/>
    <w:rsid w:val="00C65397"/>
    <w:rsid w:val="00C77F89"/>
    <w:rsid w:val="00C901F2"/>
    <w:rsid w:val="00C927DA"/>
    <w:rsid w:val="00C942A3"/>
    <w:rsid w:val="00CA3059"/>
    <w:rsid w:val="00CB13F0"/>
    <w:rsid w:val="00CB37BD"/>
    <w:rsid w:val="00CB5D17"/>
    <w:rsid w:val="00CD1AB8"/>
    <w:rsid w:val="00CD35FB"/>
    <w:rsid w:val="00CD4BEA"/>
    <w:rsid w:val="00CD7234"/>
    <w:rsid w:val="00CE46D3"/>
    <w:rsid w:val="00D02E01"/>
    <w:rsid w:val="00D06870"/>
    <w:rsid w:val="00D14C9F"/>
    <w:rsid w:val="00D25645"/>
    <w:rsid w:val="00D303F4"/>
    <w:rsid w:val="00D30F55"/>
    <w:rsid w:val="00D3110F"/>
    <w:rsid w:val="00D337CD"/>
    <w:rsid w:val="00D37328"/>
    <w:rsid w:val="00D41B0F"/>
    <w:rsid w:val="00D5031B"/>
    <w:rsid w:val="00D55E98"/>
    <w:rsid w:val="00D573C3"/>
    <w:rsid w:val="00D574A6"/>
    <w:rsid w:val="00D62988"/>
    <w:rsid w:val="00D72F7C"/>
    <w:rsid w:val="00D77039"/>
    <w:rsid w:val="00D8134E"/>
    <w:rsid w:val="00D83D3D"/>
    <w:rsid w:val="00D87CB6"/>
    <w:rsid w:val="00D91E9E"/>
    <w:rsid w:val="00D94F8D"/>
    <w:rsid w:val="00DA4CE6"/>
    <w:rsid w:val="00DB0B15"/>
    <w:rsid w:val="00DB0F5B"/>
    <w:rsid w:val="00DB1866"/>
    <w:rsid w:val="00DB2422"/>
    <w:rsid w:val="00DB31F0"/>
    <w:rsid w:val="00DB5EA4"/>
    <w:rsid w:val="00DB7321"/>
    <w:rsid w:val="00DC4768"/>
    <w:rsid w:val="00DC71BF"/>
    <w:rsid w:val="00DD5B01"/>
    <w:rsid w:val="00DD6081"/>
    <w:rsid w:val="00DD6D84"/>
    <w:rsid w:val="00DD7214"/>
    <w:rsid w:val="00DE1A5A"/>
    <w:rsid w:val="00DE2C02"/>
    <w:rsid w:val="00DF1C4A"/>
    <w:rsid w:val="00DF2D8A"/>
    <w:rsid w:val="00DF3F83"/>
    <w:rsid w:val="00E06D4F"/>
    <w:rsid w:val="00E10606"/>
    <w:rsid w:val="00E12C61"/>
    <w:rsid w:val="00E13548"/>
    <w:rsid w:val="00E2336C"/>
    <w:rsid w:val="00E23766"/>
    <w:rsid w:val="00E302CE"/>
    <w:rsid w:val="00E31C2E"/>
    <w:rsid w:val="00E3644C"/>
    <w:rsid w:val="00E36DF1"/>
    <w:rsid w:val="00E44D41"/>
    <w:rsid w:val="00E47BA0"/>
    <w:rsid w:val="00E47BD8"/>
    <w:rsid w:val="00E54E6B"/>
    <w:rsid w:val="00E606AA"/>
    <w:rsid w:val="00E6524C"/>
    <w:rsid w:val="00E76A33"/>
    <w:rsid w:val="00E82563"/>
    <w:rsid w:val="00E83997"/>
    <w:rsid w:val="00E867AF"/>
    <w:rsid w:val="00E86891"/>
    <w:rsid w:val="00E877CD"/>
    <w:rsid w:val="00E9318C"/>
    <w:rsid w:val="00E96D2A"/>
    <w:rsid w:val="00EA2D27"/>
    <w:rsid w:val="00EA337B"/>
    <w:rsid w:val="00EA3CD8"/>
    <w:rsid w:val="00EB5FB6"/>
    <w:rsid w:val="00EB67BC"/>
    <w:rsid w:val="00EB6BEF"/>
    <w:rsid w:val="00EC0636"/>
    <w:rsid w:val="00EC0DE7"/>
    <w:rsid w:val="00EC2B60"/>
    <w:rsid w:val="00EC66E3"/>
    <w:rsid w:val="00ED250E"/>
    <w:rsid w:val="00ED262C"/>
    <w:rsid w:val="00EE3467"/>
    <w:rsid w:val="00EF23FD"/>
    <w:rsid w:val="00EF5A9B"/>
    <w:rsid w:val="00EF652B"/>
    <w:rsid w:val="00F01456"/>
    <w:rsid w:val="00F01859"/>
    <w:rsid w:val="00F05305"/>
    <w:rsid w:val="00F0538C"/>
    <w:rsid w:val="00F06B52"/>
    <w:rsid w:val="00F07214"/>
    <w:rsid w:val="00F12245"/>
    <w:rsid w:val="00F22725"/>
    <w:rsid w:val="00F23AA0"/>
    <w:rsid w:val="00F27637"/>
    <w:rsid w:val="00F315CD"/>
    <w:rsid w:val="00F31CF8"/>
    <w:rsid w:val="00F42BD9"/>
    <w:rsid w:val="00F4362F"/>
    <w:rsid w:val="00F44093"/>
    <w:rsid w:val="00F452EF"/>
    <w:rsid w:val="00F519F4"/>
    <w:rsid w:val="00F5615C"/>
    <w:rsid w:val="00F61E2B"/>
    <w:rsid w:val="00F63145"/>
    <w:rsid w:val="00F654E7"/>
    <w:rsid w:val="00F74242"/>
    <w:rsid w:val="00F75F7F"/>
    <w:rsid w:val="00F77AE8"/>
    <w:rsid w:val="00F8170C"/>
    <w:rsid w:val="00F81D26"/>
    <w:rsid w:val="00F84A84"/>
    <w:rsid w:val="00F87294"/>
    <w:rsid w:val="00F87824"/>
    <w:rsid w:val="00F92F23"/>
    <w:rsid w:val="00F937FE"/>
    <w:rsid w:val="00FC2E4F"/>
    <w:rsid w:val="00FD6C9B"/>
    <w:rsid w:val="00FF38C1"/>
    <w:rsid w:val="00FF48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17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3997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10"/>
    <w:qFormat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4">
    <w:name w:val="Название Знак"/>
    <w:basedOn w:val="a0"/>
    <w:link w:val="a3"/>
    <w:uiPriority w:val="10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5">
    <w:name w:val="Body Text Indent"/>
    <w:basedOn w:val="a"/>
    <w:link w:val="a6"/>
    <w:rsid w:val="00E83997"/>
    <w:pPr>
      <w:overflowPunct/>
      <w:autoSpaceDE/>
      <w:autoSpaceDN/>
      <w:adjustRightInd/>
      <w:spacing w:before="100" w:beforeAutospacing="1" w:after="100" w:afterAutospacing="1"/>
    </w:pPr>
    <w:rPr>
      <w:color w:val="000000"/>
      <w:szCs w:val="24"/>
    </w:rPr>
  </w:style>
  <w:style w:type="character" w:customStyle="1" w:styleId="a6">
    <w:name w:val="Основной текст с отступом Знак"/>
    <w:basedOn w:val="a0"/>
    <w:link w:val="a5"/>
    <w:rsid w:val="00E83997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7">
    <w:name w:val="header"/>
    <w:basedOn w:val="a"/>
    <w:link w:val="a8"/>
    <w:rsid w:val="00E8399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9">
    <w:name w:val="page number"/>
    <w:basedOn w:val="a0"/>
    <w:rsid w:val="00E83997"/>
  </w:style>
  <w:style w:type="character" w:customStyle="1" w:styleId="FontStyle13">
    <w:name w:val="Font Style13"/>
    <w:basedOn w:val="a0"/>
    <w:uiPriority w:val="99"/>
    <w:rsid w:val="00E83997"/>
    <w:rPr>
      <w:rFonts w:ascii="Times New Roman" w:hAnsi="Times New Roman" w:cs="Times New Roman" w:hint="default"/>
      <w:sz w:val="26"/>
      <w:szCs w:val="26"/>
    </w:rPr>
  </w:style>
  <w:style w:type="paragraph" w:customStyle="1" w:styleId="Style6">
    <w:name w:val="Style6"/>
    <w:basedOn w:val="a"/>
    <w:uiPriority w:val="99"/>
    <w:rsid w:val="00E83997"/>
    <w:pPr>
      <w:widowControl w:val="0"/>
      <w:overflowPunct/>
    </w:pPr>
    <w:rPr>
      <w:szCs w:val="24"/>
    </w:rPr>
  </w:style>
  <w:style w:type="paragraph" w:customStyle="1" w:styleId="Style5">
    <w:name w:val="Style5"/>
    <w:basedOn w:val="a"/>
    <w:uiPriority w:val="99"/>
    <w:rsid w:val="00E83997"/>
    <w:pPr>
      <w:widowControl w:val="0"/>
      <w:overflowPunct/>
    </w:pPr>
    <w:rPr>
      <w:szCs w:val="24"/>
    </w:rPr>
  </w:style>
  <w:style w:type="paragraph" w:styleId="2">
    <w:name w:val="Body Text Indent 2"/>
    <w:basedOn w:val="a"/>
    <w:link w:val="20"/>
    <w:uiPriority w:val="99"/>
    <w:unhideWhenUsed/>
    <w:rsid w:val="00E83997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rsid w:val="00E83997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4">
    <w:name w:val="Style4"/>
    <w:basedOn w:val="a"/>
    <w:uiPriority w:val="99"/>
    <w:rsid w:val="00E83997"/>
    <w:pPr>
      <w:widowControl w:val="0"/>
      <w:overflowPunct/>
      <w:spacing w:line="322" w:lineRule="exact"/>
      <w:ind w:firstLine="710"/>
      <w:jc w:val="both"/>
    </w:pPr>
    <w:rPr>
      <w:szCs w:val="24"/>
    </w:rPr>
  </w:style>
  <w:style w:type="character" w:customStyle="1" w:styleId="FontStyle12">
    <w:name w:val="Font Style12"/>
    <w:basedOn w:val="a0"/>
    <w:uiPriority w:val="99"/>
    <w:rsid w:val="00D303F4"/>
    <w:rPr>
      <w:rFonts w:ascii="Times New Roman" w:hAnsi="Times New Roman" w:cs="Times New Roman" w:hint="default"/>
      <w:b/>
      <w:bCs/>
      <w:sz w:val="26"/>
      <w:szCs w:val="26"/>
    </w:rPr>
  </w:style>
  <w:style w:type="paragraph" w:styleId="aa">
    <w:name w:val="Body Text"/>
    <w:basedOn w:val="a"/>
    <w:link w:val="ab"/>
    <w:uiPriority w:val="99"/>
    <w:unhideWhenUsed/>
    <w:rsid w:val="00756041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rsid w:val="00756041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styleId="ac">
    <w:name w:val="Emphasis"/>
    <w:qFormat/>
    <w:rsid w:val="00AC2340"/>
    <w:rPr>
      <w:rFonts w:cs="Times New Roman"/>
      <w:i/>
      <w:iCs/>
    </w:rPr>
  </w:style>
  <w:style w:type="paragraph" w:styleId="ad">
    <w:name w:val="List Paragraph"/>
    <w:basedOn w:val="a"/>
    <w:uiPriority w:val="34"/>
    <w:qFormat/>
    <w:rsid w:val="00A22104"/>
    <w:pPr>
      <w:ind w:left="720"/>
      <w:contextualSpacing/>
    </w:pPr>
  </w:style>
  <w:style w:type="table" w:styleId="ae">
    <w:name w:val="Table Grid"/>
    <w:basedOn w:val="a1"/>
    <w:uiPriority w:val="59"/>
    <w:rsid w:val="00C05C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rmal">
    <w:name w:val="ConsPlusNormal"/>
    <w:link w:val="ConsPlusNormal0"/>
    <w:rsid w:val="005C2F2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5C2F2C"/>
    <w:rPr>
      <w:rFonts w:ascii="Arial" w:eastAsia="Times New Roman" w:hAnsi="Arial" w:cs="Arial"/>
      <w:sz w:val="20"/>
      <w:szCs w:val="20"/>
      <w:lang w:eastAsia="ru-RU"/>
    </w:rPr>
  </w:style>
  <w:style w:type="paragraph" w:styleId="af">
    <w:name w:val="No Spacing"/>
    <w:aliases w:val="для таблиц,Без интервала2,No Spacing"/>
    <w:link w:val="af0"/>
    <w:uiPriority w:val="1"/>
    <w:qFormat/>
    <w:rsid w:val="009C1523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f0">
    <w:name w:val="Без интервала Знак"/>
    <w:aliases w:val="для таблиц Знак,Без интервала2 Знак,No Spacing Знак"/>
    <w:link w:val="af"/>
    <w:uiPriority w:val="1"/>
    <w:rsid w:val="00293DEA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ng-binding">
    <w:name w:val="ng-binding"/>
    <w:basedOn w:val="a0"/>
    <w:rsid w:val="003D20E8"/>
  </w:style>
  <w:style w:type="character" w:styleId="af1">
    <w:name w:val="Hyperlink"/>
    <w:basedOn w:val="a0"/>
    <w:uiPriority w:val="99"/>
    <w:unhideWhenUsed/>
    <w:rsid w:val="003D20E8"/>
    <w:rPr>
      <w:color w:val="0000FF" w:themeColor="hyperlink"/>
      <w:u w:val="single"/>
    </w:rPr>
  </w:style>
  <w:style w:type="paragraph" w:styleId="af2">
    <w:name w:val="Balloon Text"/>
    <w:basedOn w:val="a"/>
    <w:link w:val="af3"/>
    <w:uiPriority w:val="99"/>
    <w:semiHidden/>
    <w:unhideWhenUsed/>
    <w:rsid w:val="00B5634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B5634E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msonormalmrcssattrmrcssattr">
    <w:name w:val="msonormal_mr_css_attr_mr_css_attr"/>
    <w:basedOn w:val="a"/>
    <w:rsid w:val="00F84A84"/>
    <w:pPr>
      <w:overflowPunct/>
      <w:autoSpaceDE/>
      <w:autoSpaceDN/>
      <w:adjustRightInd/>
      <w:spacing w:before="100" w:beforeAutospacing="1" w:after="100" w:afterAutospacing="1"/>
    </w:pPr>
    <w:rPr>
      <w:rFonts w:eastAsia="Calibri"/>
      <w:szCs w:val="24"/>
    </w:rPr>
  </w:style>
  <w:style w:type="paragraph" w:styleId="af4">
    <w:name w:val="Normal (Web)"/>
    <w:basedOn w:val="a"/>
    <w:uiPriority w:val="99"/>
    <w:unhideWhenUsed/>
    <w:rsid w:val="00D91E9E"/>
    <w:pPr>
      <w:overflowPunct/>
      <w:autoSpaceDE/>
      <w:autoSpaceDN/>
      <w:adjustRightInd/>
    </w:pPr>
    <w:rPr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2598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342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7359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7006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50797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989569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5818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46377557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5515312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47273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1166213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539720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6792195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3698385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362933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97402549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0592021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843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4646253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2137960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824223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2594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030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41802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4942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5310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5033595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5468667">
                              <w:marLeft w:val="-193"/>
                              <w:marRight w:val="-19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7444458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4651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16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88890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0121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8302978">
                      <w:marLeft w:val="0"/>
                      <w:marRight w:val="0"/>
                      <w:marTop w:val="0"/>
                      <w:marBottom w:val="28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054756">
                          <w:marLeft w:val="-193"/>
                          <w:marRight w:val="-19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91932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848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6615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450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9154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347618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278849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8972183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42086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64812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5292165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842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464624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9152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6255913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809667840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1019903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00328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199269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46512410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3346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46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5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090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216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98029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79121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333222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682201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123498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624300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696959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5411452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5831025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488348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3765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12900490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580317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521115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89676844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424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536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428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12059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7047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90398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0312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31739349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040710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9912496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3560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448362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8309084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0487933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5867668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4452327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0408997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9558957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0609417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8592794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3413185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026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65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630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523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13643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5842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15902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34150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8996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19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081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211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097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5233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022439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360355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0820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069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99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738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26865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17815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15113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8872038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8004697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975177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257370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208217486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078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9045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2900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153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3109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722268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4513614">
                              <w:marLeft w:val="-193"/>
                              <w:marRight w:val="-19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662733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1670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6821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1243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13574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2302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8956410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33643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402088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005746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729666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2006397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7523079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9275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959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6609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45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8856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32637778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12067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048094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093792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70419210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0434049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6109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59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047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16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7964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007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124658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0459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95333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0193428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8154055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78866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6478609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34486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73093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80408029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2234233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44859495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00894256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3306352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8813194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7928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8693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816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92971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8420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5625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0265002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663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812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354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26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661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386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24743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7863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7247744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12316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4856671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669616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898057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041940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275314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56390510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3610376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9087736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18902506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161085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3533807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019093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57199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496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30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14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45874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337941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08006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8900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2590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769932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2923978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53700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7473823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7185238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43866427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41694359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61113132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7397916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8358811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2541229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2345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612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086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7739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3487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6313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9772596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61370542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30115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6342025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1902188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2811760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1610876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466783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2677031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5366220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4053963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1255056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9200932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1255840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790805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02641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8277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2723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5310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0034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3916885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136069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8259358">
                                  <w:marLeft w:val="-193"/>
                                  <w:marRight w:val="-193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00298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77001644">
                                          <w:marLeft w:val="-193"/>
                                          <w:marRight w:val="-19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72634231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10505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960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6555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4650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873931">
                      <w:marLeft w:val="0"/>
                      <w:marRight w:val="0"/>
                      <w:marTop w:val="0"/>
                      <w:marBottom w:val="281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9187444">
                          <w:marLeft w:val="-193"/>
                          <w:marRight w:val="-193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78734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3821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757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1213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185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53447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896903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782128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5437639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89664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294223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7147841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344765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48427712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961496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20826720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5755366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123698249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901181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515311162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870087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39391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3916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848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0883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2239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40336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44629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9962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29158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4232563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4049674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527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755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2164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718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5859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357567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85592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5302452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3754017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881263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8495992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06044542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5376858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1962588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4159679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73122431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89223228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29979597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96419155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14168068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491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76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0213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9033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530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5645924">
                          <w:marLeft w:val="0"/>
                          <w:marRight w:val="0"/>
                          <w:marTop w:val="0"/>
                          <w:marBottom w:val="281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044492">
                              <w:marLeft w:val="-193"/>
                              <w:marRight w:val="-193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52116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5509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8768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5460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9407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340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4664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5722485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7402596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3452322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4505441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98739447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990915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595422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9130401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93732476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039906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6587390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317819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89400853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47201866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7119935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736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2735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3475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8248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1304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19006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9677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0951271">
                                  <w:marLeft w:val="263"/>
                                  <w:marRight w:val="263"/>
                                  <w:marTop w:val="263"/>
                                  <w:marBottom w:val="263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0999562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28878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475875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996268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4508658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22803059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31969806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13849816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76802636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62826951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7721466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98400025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582906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E71A45CB-471F-47D0-929D-7E7B7EF262EE?procedure=98214&amp;backurl=L3Byb2NlZHVyZS9wcm90b2NvbC9lZGl0P3Byb2NlZHVyZUlkPTk4MjE0JnR5cGU9RWxlY3Ryb25pY0F1Y3Rpb25TaW5nbGVSZXF1ZXN0RmluYWxQcm90b2NvbCZjbG9zZWRQYXJ0PTEmaWVmaXg9MTYzODQ0NDEzNTI0MA==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gz.lot-online.ru/etp_front/organisation/view/E71A45CB-471F-47D0-929D-7E7B7EF262EE?procedure=98214&amp;backurl=L3Byb2NlZHVyZS9wcm90b2NvbC9lZGl0P3Byb2NlZHVyZUlkPTk4MjE0JnR5cGU9RWxlY3Ryb25pY0F1Y3Rpb25TaW5nbGVSZXF1ZXN0RmluYWxQcm90b2NvbCZjbG9zZWRQYXJ0PTEmaWVmaXg9MTYzODQ0NDEzNTI0MA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5E1ECA-56CF-48BB-B56B-37B9DD252E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507</TotalTime>
  <Pages>3</Pages>
  <Words>728</Words>
  <Characters>4154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Комитетпоуправлению имуществом Курской области</Company>
  <LinksUpToDate>false</LinksUpToDate>
  <CharactersWithSpaces>4873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ZAK16</dc:creator>
  <cp:lastModifiedBy>Zak45</cp:lastModifiedBy>
  <cp:revision>163</cp:revision>
  <cp:lastPrinted>2021-09-03T14:10:00Z</cp:lastPrinted>
  <dcterms:created xsi:type="dcterms:W3CDTF">2014-03-11T06:08:00Z</dcterms:created>
  <dcterms:modified xsi:type="dcterms:W3CDTF">2021-12-02T14:16:00Z</dcterms:modified>
</cp:coreProperties>
</file>