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D63" w:rsidRDefault="005B7E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0D63" w:rsidRPr="005B7E76" w:rsidRDefault="005B7E76">
      <w:pPr>
        <w:ind w:firstLine="567"/>
        <w:jc w:val="center"/>
      </w:pPr>
      <w:r w:rsidRPr="005B7E76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</w:t>
      </w:r>
      <w:proofErr w:type="spellStart"/>
      <w:r w:rsidRPr="005B7E76">
        <w:rPr>
          <w:rFonts w:eastAsia="Times New Roman"/>
          <w:b/>
          <w:bCs/>
          <w:sz w:val="20"/>
          <w:szCs w:val="20"/>
        </w:rPr>
        <w:t>экзоскелета</w:t>
      </w:r>
      <w:proofErr w:type="spellEnd"/>
      <w:r w:rsidRPr="005B7E76">
        <w:rPr>
          <w:rFonts w:eastAsia="Times New Roman"/>
          <w:b/>
          <w:bCs/>
          <w:sz w:val="20"/>
          <w:szCs w:val="20"/>
        </w:rPr>
        <w:t xml:space="preserve"> для реабилитации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ExoAtlet</w:t>
      </w:r>
      <w:proofErr w:type="spellEnd"/>
      <w:r w:rsidRPr="005B7E76">
        <w:rPr>
          <w:rFonts w:eastAsia="Times New Roman"/>
          <w:b/>
          <w:bCs/>
          <w:sz w:val="20"/>
          <w:szCs w:val="20"/>
        </w:rPr>
        <w:t xml:space="preserve">® </w:t>
      </w:r>
      <w:r>
        <w:rPr>
          <w:rFonts w:eastAsia="Times New Roman"/>
          <w:b/>
          <w:bCs/>
          <w:sz w:val="20"/>
          <w:szCs w:val="20"/>
          <w:lang w:val="en-US"/>
        </w:rPr>
        <w:t>I</w:t>
      </w:r>
      <w:r w:rsidRPr="005B7E76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2B0D63" w:rsidRPr="005B7E76" w:rsidRDefault="005B7E76">
      <w:pPr>
        <w:ind w:firstLine="567"/>
        <w:jc w:val="center"/>
        <w:rPr>
          <w:rFonts w:eastAsia="Times New Roman"/>
          <w:b/>
          <w:bCs/>
        </w:rPr>
      </w:pPr>
      <w:r w:rsidRPr="005B7E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7E76">
        <w:rPr>
          <w:rFonts w:eastAsia="Times New Roman"/>
          <w:b/>
          <w:bCs/>
          <w:sz w:val="20"/>
          <w:szCs w:val="20"/>
        </w:rPr>
        <w:t xml:space="preserve"> 0372200047721000530) </w:t>
      </w:r>
    </w:p>
    <w:p w:rsidR="002B0D63" w:rsidRPr="005B7E76" w:rsidRDefault="002B0D63">
      <w:pPr>
        <w:ind w:firstLine="567"/>
        <w:jc w:val="center"/>
        <w:rPr>
          <w:sz w:val="14"/>
          <w:szCs w:val="20"/>
        </w:rPr>
      </w:pPr>
    </w:p>
    <w:p w:rsidR="002B0D63" w:rsidRDefault="005B7E76">
      <w:pPr>
        <w:ind w:firstLine="567"/>
        <w:jc w:val="right"/>
      </w:pPr>
      <w:r w:rsidRPr="005B7E76">
        <w:rPr>
          <w:rFonts w:eastAsia="Times New Roman"/>
          <w:sz w:val="20"/>
          <w:szCs w:val="20"/>
        </w:rPr>
        <w:t>03.12.21 10:44:39 (</w:t>
      </w:r>
      <w:r>
        <w:rPr>
          <w:rFonts w:eastAsia="Times New Roman"/>
          <w:sz w:val="20"/>
          <w:szCs w:val="20"/>
          <w:lang w:val="en-US"/>
        </w:rPr>
        <w:t>MSK</w:t>
      </w:r>
      <w:r w:rsidRPr="005B7E76">
        <w:rPr>
          <w:rFonts w:eastAsia="Times New Roman"/>
          <w:sz w:val="20"/>
          <w:szCs w:val="20"/>
        </w:rPr>
        <w:t>+00:00)</w:t>
      </w:r>
    </w:p>
    <w:p w:rsidR="002B0D63" w:rsidRPr="005B7E76" w:rsidRDefault="002B0D63">
      <w:pPr>
        <w:ind w:firstLine="567"/>
        <w:rPr>
          <w:rFonts w:eastAsia="Times New Roman"/>
          <w:sz w:val="14"/>
          <w:szCs w:val="20"/>
        </w:rPr>
      </w:pPr>
    </w:p>
    <w:p w:rsidR="002B0D63" w:rsidRDefault="005B7E76">
      <w:r>
        <w:rPr>
          <w:rFonts w:eastAsia="Times New Roman"/>
          <w:sz w:val="20"/>
          <w:szCs w:val="20"/>
        </w:rPr>
        <w:t>Организатор</w:t>
      </w:r>
      <w:r w:rsidRPr="005B7E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7E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0D63" w:rsidRPr="005B7E76" w:rsidRDefault="002B0D63">
      <w:pPr>
        <w:rPr>
          <w:rFonts w:eastAsia="Times New Roman"/>
          <w:sz w:val="14"/>
          <w:szCs w:val="20"/>
        </w:rPr>
      </w:pPr>
    </w:p>
    <w:p w:rsidR="002B0D63" w:rsidRDefault="005B7E76">
      <w:r>
        <w:rPr>
          <w:rFonts w:eastAsia="Times New Roman"/>
          <w:sz w:val="20"/>
          <w:szCs w:val="20"/>
        </w:rPr>
        <w:t>Заказчик</w:t>
      </w:r>
      <w:r w:rsidRPr="005B7E7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B7E7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B0D63" w:rsidRPr="005B7E76" w:rsidRDefault="002B0D63">
      <w:pPr>
        <w:rPr>
          <w:rFonts w:eastAsia="Times New Roman"/>
          <w:sz w:val="14"/>
          <w:szCs w:val="20"/>
        </w:rPr>
      </w:pPr>
    </w:p>
    <w:p w:rsidR="002B0D63" w:rsidRPr="005B7E76" w:rsidRDefault="005B7E76" w:rsidP="005B7E7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B7E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7E76">
        <w:rPr>
          <w:rFonts w:eastAsia="Times New Roman"/>
          <w:sz w:val="20"/>
          <w:szCs w:val="20"/>
        </w:rPr>
        <w:t xml:space="preserve">: </w:t>
      </w:r>
      <w:r w:rsidRPr="005B7E76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</w:t>
      </w:r>
      <w:proofErr w:type="spellStart"/>
      <w:r w:rsidRPr="005B7E76">
        <w:rPr>
          <w:rFonts w:eastAsia="Times New Roman"/>
          <w:b/>
          <w:sz w:val="20"/>
          <w:szCs w:val="20"/>
        </w:rPr>
        <w:t>экзоскелета</w:t>
      </w:r>
      <w:proofErr w:type="spellEnd"/>
      <w:r w:rsidRPr="005B7E76">
        <w:rPr>
          <w:rFonts w:eastAsia="Times New Roman"/>
          <w:b/>
          <w:sz w:val="20"/>
          <w:szCs w:val="20"/>
        </w:rPr>
        <w:t xml:space="preserve"> для реабилитации </w:t>
      </w:r>
      <w:proofErr w:type="spellStart"/>
      <w:r w:rsidRPr="005B7E76">
        <w:rPr>
          <w:rFonts w:eastAsia="Times New Roman"/>
          <w:b/>
          <w:sz w:val="20"/>
          <w:szCs w:val="20"/>
          <w:lang w:val="en-US"/>
        </w:rPr>
        <w:t>ExoAtlet</w:t>
      </w:r>
      <w:proofErr w:type="spellEnd"/>
      <w:r w:rsidRPr="005B7E76">
        <w:rPr>
          <w:rFonts w:eastAsia="Times New Roman"/>
          <w:b/>
          <w:sz w:val="20"/>
          <w:szCs w:val="20"/>
        </w:rPr>
        <w:t xml:space="preserve">® </w:t>
      </w:r>
      <w:r w:rsidRPr="005B7E76">
        <w:rPr>
          <w:rFonts w:eastAsia="Times New Roman"/>
          <w:b/>
          <w:sz w:val="20"/>
          <w:szCs w:val="20"/>
          <w:lang w:val="en-US"/>
        </w:rPr>
        <w:t>I</w:t>
      </w:r>
      <w:r w:rsidRPr="005B7E76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2B0D63" w:rsidRPr="005B7E76" w:rsidRDefault="002B0D63" w:rsidP="005B7E76">
      <w:pPr>
        <w:jc w:val="both"/>
        <w:rPr>
          <w:rFonts w:eastAsia="Times New Roman"/>
          <w:b/>
          <w:sz w:val="14"/>
          <w:szCs w:val="20"/>
        </w:rPr>
      </w:pPr>
    </w:p>
    <w:p w:rsidR="002B0D63" w:rsidRPr="005B7E76" w:rsidRDefault="005B7E76" w:rsidP="005B7E76">
      <w:pPr>
        <w:jc w:val="both"/>
        <w:rPr>
          <w:b/>
        </w:rPr>
      </w:pPr>
      <w:r w:rsidRPr="005B7E76">
        <w:rPr>
          <w:rFonts w:eastAsia="Times New Roman"/>
          <w:b/>
          <w:sz w:val="20"/>
          <w:szCs w:val="20"/>
        </w:rPr>
        <w:t>Начальная (максималь</w:t>
      </w:r>
      <w:r w:rsidRPr="005B7E76">
        <w:rPr>
          <w:rFonts w:eastAsia="Times New Roman"/>
          <w:b/>
          <w:sz w:val="20"/>
          <w:szCs w:val="20"/>
        </w:rPr>
        <w:t>ная) цена контракта: 464 666,66 руб.</w:t>
      </w:r>
    </w:p>
    <w:p w:rsidR="002B0D63" w:rsidRPr="005B7E76" w:rsidRDefault="002B0D63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B0D63" w:rsidRPr="005B7E76" w:rsidTr="005B7E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0D63" w:rsidRPr="005B7E76" w:rsidRDefault="005B7E76">
            <w:pPr>
              <w:pStyle w:val="af9"/>
              <w:rPr>
                <w:sz w:val="14"/>
              </w:rPr>
            </w:pPr>
            <w:proofErr w:type="spellStart"/>
            <w:r w:rsidRPr="005B7E7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0D63" w:rsidRPr="005B7E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0D63" w:rsidRPr="005B7E76" w:rsidRDefault="005B7E76">
                  <w:pPr>
                    <w:jc w:val="both"/>
                    <w:rPr>
                      <w:sz w:val="14"/>
                    </w:rPr>
                  </w:pPr>
                  <w:r w:rsidRPr="005B7E7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B0D63" w:rsidRPr="005B7E76" w:rsidRDefault="005B7E76">
                  <w:pPr>
                    <w:jc w:val="both"/>
                    <w:rPr>
                      <w:sz w:val="14"/>
                    </w:rPr>
                  </w:pPr>
                  <w:r w:rsidRPr="005B7E76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</w:t>
                  </w:r>
                  <w:r w:rsidRPr="005B7E76">
                    <w:rPr>
                      <w:sz w:val="14"/>
                      <w:szCs w:val="20"/>
                    </w:rPr>
                    <w:t xml:space="preserve">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5B7E76">
                    <w:rPr>
                      <w:sz w:val="14"/>
                      <w:szCs w:val="20"/>
                    </w:rPr>
                    <w:t>Участник закупки должен предоставить следующие докум</w:t>
                  </w:r>
                  <w:r w:rsidRPr="005B7E76">
                    <w:rPr>
                      <w:sz w:val="14"/>
                      <w:szCs w:val="20"/>
                    </w:rPr>
                    <w:t>енты (копии документов): 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</w:t>
                  </w:r>
                  <w:r w:rsidRPr="005B7E76">
                    <w:rPr>
                      <w:sz w:val="14"/>
                      <w:szCs w:val="20"/>
                    </w:rPr>
                    <w:t>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5B7E76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5B7E76">
                    <w:rPr>
                      <w:sz w:val="14"/>
                      <w:szCs w:val="20"/>
                    </w:rPr>
                    <w:t>такой лицензии до 31</w:t>
                  </w:r>
                  <w:r w:rsidRPr="005B7E76">
                    <w:rPr>
                      <w:sz w:val="14"/>
                      <w:szCs w:val="20"/>
                    </w:rPr>
                    <w:t>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</w:t>
                  </w:r>
                  <w:r w:rsidRPr="005B7E76">
                    <w:rPr>
                      <w:sz w:val="14"/>
                      <w:szCs w:val="20"/>
                    </w:rPr>
                    <w:t>упп медицинской техники класса 2а потенциального риска применения: реабилитационные и адаптированные для инвалидов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5B7E76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5B7E76">
                    <w:rPr>
                      <w:sz w:val="14"/>
                      <w:szCs w:val="20"/>
                    </w:rPr>
                    <w:t>Во исполнение данного требо</w:t>
                  </w:r>
                  <w:r w:rsidRPr="005B7E76">
                    <w:rPr>
                      <w:sz w:val="14"/>
                      <w:szCs w:val="20"/>
                    </w:rPr>
                    <w:t>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</w:t>
                  </w:r>
                  <w:r w:rsidRPr="005B7E76">
                    <w:rPr>
                      <w:sz w:val="14"/>
                      <w:szCs w:val="20"/>
                    </w:rPr>
                    <w:t>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5B7E76">
                    <w:rPr>
                      <w:sz w:val="14"/>
                      <w:szCs w:val="20"/>
                    </w:rPr>
                    <w:t xml:space="preserve">, </w:t>
                  </w:r>
                  <w:proofErr w:type="gramStart"/>
                  <w:r w:rsidRPr="005B7E76">
                    <w:rPr>
                      <w:sz w:val="14"/>
                      <w:szCs w:val="20"/>
                    </w:rPr>
                    <w:t xml:space="preserve">контроля технического </w:t>
                  </w:r>
                  <w:r w:rsidRPr="005B7E76">
                    <w:rPr>
                      <w:sz w:val="14"/>
                      <w:szCs w:val="20"/>
                    </w:rPr>
                    <w:t>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</w:t>
                  </w:r>
                  <w:r w:rsidRPr="005B7E76">
                    <w:rPr>
                      <w:sz w:val="14"/>
                      <w:szCs w:val="20"/>
                    </w:rPr>
                    <w:t>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реабилитационные и адаптированные</w:t>
                  </w:r>
                  <w:r w:rsidRPr="005B7E76">
                    <w:rPr>
                      <w:sz w:val="14"/>
                      <w:szCs w:val="20"/>
                    </w:rPr>
                    <w:t xml:space="preserve"> для инвалидов</w:t>
                  </w:r>
                  <w:proofErr w:type="gramEnd"/>
                  <w:r w:rsidRPr="005B7E76">
                    <w:rPr>
                      <w:sz w:val="14"/>
                      <w:szCs w:val="20"/>
                    </w:rPr>
                    <w:t xml:space="preserve"> медицинские изделия (в случае выдачи такой лицензии после 01.01.2021)):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</w:t>
                  </w:r>
                  <w:r w:rsidRPr="005B7E76">
                    <w:rPr>
                      <w:sz w:val="14"/>
                      <w:szCs w:val="20"/>
                    </w:rPr>
                    <w:t xml:space="preserve">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5B7E76">
                    <w:rPr>
                      <w:sz w:val="14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</w:t>
                  </w:r>
                  <w:r w:rsidRPr="005B7E76">
                    <w:rPr>
                      <w:sz w:val="14"/>
                      <w:szCs w:val="20"/>
                    </w:rPr>
                    <w:t>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</w:t>
                  </w:r>
                  <w:r w:rsidRPr="005B7E76">
                    <w:rPr>
                      <w:sz w:val="14"/>
                      <w:szCs w:val="20"/>
                    </w:rPr>
                    <w:t>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2B0D63" w:rsidRPr="005B7E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0D63" w:rsidRPr="005B7E76" w:rsidRDefault="005B7E76">
                  <w:pPr>
                    <w:jc w:val="both"/>
                    <w:rPr>
                      <w:sz w:val="14"/>
                    </w:rPr>
                  </w:pPr>
                  <w:r w:rsidRPr="005B7E76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B0D63" w:rsidRPr="005B7E76" w:rsidRDefault="005B7E76">
                  <w:pPr>
                    <w:jc w:val="both"/>
                    <w:rPr>
                      <w:sz w:val="14"/>
                    </w:rPr>
                  </w:pPr>
                  <w:r w:rsidRPr="005B7E76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5B7E76">
                    <w:rPr>
                      <w:sz w:val="14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B0D63" w:rsidRPr="005B7E76" w:rsidRDefault="002B0D6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2B0D63" w:rsidRPr="005B7E76" w:rsidTr="005B7E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0D63" w:rsidRPr="005B7E76" w:rsidRDefault="005B7E76">
            <w:pPr>
              <w:pStyle w:val="af9"/>
              <w:rPr>
                <w:sz w:val="14"/>
              </w:rPr>
            </w:pPr>
            <w:proofErr w:type="spellStart"/>
            <w:r w:rsidRPr="005B7E7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B0D63" w:rsidRPr="005B7E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0D63" w:rsidRPr="005B7E76" w:rsidRDefault="005B7E76">
                  <w:pPr>
                    <w:rPr>
                      <w:sz w:val="14"/>
                    </w:rPr>
                  </w:pPr>
                  <w:r w:rsidRPr="005B7E76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</w:t>
                  </w:r>
                  <w:r w:rsidRPr="005B7E76">
                    <w:rPr>
                      <w:sz w:val="14"/>
                      <w:szCs w:val="20"/>
                    </w:rPr>
                    <w:t>льно ориентированных некоммерческих организаций.</w:t>
                  </w:r>
                </w:p>
                <w:p w:rsidR="002B0D63" w:rsidRPr="005B7E76" w:rsidRDefault="005B7E76">
                  <w:pPr>
                    <w:rPr>
                      <w:sz w:val="14"/>
                    </w:rPr>
                  </w:pPr>
                  <w:r w:rsidRPr="005B7E76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B7E76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B7E7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B7E76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B7E7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B7E7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7E7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B7E7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B0D63" w:rsidRPr="005B7E76" w:rsidRDefault="002B0D63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2B0D63" w:rsidRPr="005B7E76" w:rsidRDefault="002B0D63">
      <w:pPr>
        <w:rPr>
          <w:rFonts w:eastAsia="Times New Roman"/>
          <w:sz w:val="14"/>
          <w:szCs w:val="20"/>
        </w:rPr>
      </w:pPr>
    </w:p>
    <w:p w:rsidR="002B0D63" w:rsidRDefault="005B7E76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0D63">
        <w:tc>
          <w:tcPr>
            <w:tcW w:w="4960" w:type="dxa"/>
            <w:shd w:val="clear" w:color="auto" w:fill="auto"/>
          </w:tcPr>
          <w:p w:rsidR="002B0D63" w:rsidRDefault="005B7E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D63" w:rsidRDefault="005B7E7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0D63">
        <w:tc>
          <w:tcPr>
            <w:tcW w:w="4960" w:type="dxa"/>
            <w:shd w:val="clear" w:color="auto" w:fill="auto"/>
          </w:tcPr>
          <w:p w:rsidR="002B0D63" w:rsidRDefault="005B7E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D63" w:rsidRDefault="005B7E7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B0D63">
        <w:tc>
          <w:tcPr>
            <w:tcW w:w="4960" w:type="dxa"/>
            <w:shd w:val="clear" w:color="auto" w:fill="auto"/>
          </w:tcPr>
          <w:p w:rsidR="002B0D63" w:rsidRDefault="005B7E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0D63" w:rsidRDefault="005B7E7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B0D63" w:rsidRPr="005B7E76" w:rsidRDefault="002B0D63">
      <w:pPr>
        <w:rPr>
          <w:rFonts w:eastAsia="Times New Roman"/>
          <w:sz w:val="14"/>
          <w:szCs w:val="20"/>
        </w:rPr>
      </w:pPr>
    </w:p>
    <w:p w:rsidR="002B0D63" w:rsidRDefault="005B7E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B0D63" w:rsidRPr="005B7E76" w:rsidRDefault="002B0D63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694"/>
        <w:gridCol w:w="2063"/>
      </w:tblGrid>
      <w:tr w:rsidR="002B0D63" w:rsidTr="005B7E7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B0D63" w:rsidRDefault="005B7E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0D63" w:rsidRPr="005B7E76" w:rsidTr="005B7E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B0D63" w:rsidTr="005B7E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pStyle w:val="af9"/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t>EA-131645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B0D63" w:rsidRDefault="002B0D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2B0D63" w:rsidTr="005B7E76">
        <w:tc>
          <w:tcPr>
            <w:tcW w:w="9915" w:type="dxa"/>
            <w:gridSpan w:val="4"/>
            <w:shd w:val="clear" w:color="auto" w:fill="auto"/>
          </w:tcPr>
          <w:p w:rsidR="002B0D63" w:rsidRDefault="005B7E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0D63" w:rsidRPr="005B7E76" w:rsidTr="005B7E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b/>
                <w:sz w:val="18"/>
                <w:szCs w:val="20"/>
              </w:rPr>
              <w:t>Наименование / ИНН</w:t>
            </w:r>
          </w:p>
          <w:p w:rsidR="002B0D63" w:rsidRPr="005B7E76" w:rsidRDefault="005B7E76" w:rsidP="005B7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7E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B0D63" w:rsidTr="005B7E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t>EA-131645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proofErr w:type="spellStart"/>
            <w:r w:rsidRPr="005B7E7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B7E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7E7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B7E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7E7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5B7E76">
              <w:rPr>
                <w:sz w:val="18"/>
                <w:szCs w:val="20"/>
              </w:rPr>
              <w:t xml:space="preserve">СООТВЕТСТВУЕТ </w:t>
            </w:r>
            <w:r w:rsidRPr="005B7E76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B0D63" w:rsidTr="005B7E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lastRenderedPageBreak/>
              <w:t>EA-131645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5B7E76">
              <w:rPr>
                <w:sz w:val="18"/>
                <w:szCs w:val="20"/>
              </w:rPr>
              <w:t>ктронном аукционе</w:t>
            </w:r>
          </w:p>
        </w:tc>
      </w:tr>
      <w:tr w:rsidR="002B0D63" w:rsidTr="005B7E7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t>EA-131645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B7E7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B7E7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D63" w:rsidRPr="005B7E76" w:rsidRDefault="005B7E76" w:rsidP="005B7E76">
            <w:pPr>
              <w:jc w:val="center"/>
              <w:rPr>
                <w:sz w:val="18"/>
              </w:rPr>
            </w:pPr>
            <w:r w:rsidRPr="005B7E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B0D63" w:rsidRPr="005B7E76" w:rsidRDefault="002B0D63">
      <w:pPr>
        <w:jc w:val="both"/>
        <w:rPr>
          <w:sz w:val="20"/>
          <w:szCs w:val="20"/>
        </w:rPr>
      </w:pPr>
    </w:p>
    <w:p w:rsidR="002B0D63" w:rsidRDefault="005B7E76">
      <w:pPr>
        <w:jc w:val="both"/>
      </w:pPr>
      <w:r w:rsidRPr="005B7E76">
        <w:rPr>
          <w:rFonts w:eastAsia="Times New Roman"/>
          <w:sz w:val="20"/>
          <w:szCs w:val="20"/>
        </w:rPr>
        <w:t xml:space="preserve">Электронный </w:t>
      </w:r>
      <w:r w:rsidRPr="005B7E76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5B7E76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B0D63" w:rsidRPr="005B7E76" w:rsidRDefault="002B0D63">
      <w:pPr>
        <w:jc w:val="both"/>
        <w:rPr>
          <w:sz w:val="20"/>
          <w:szCs w:val="20"/>
        </w:rPr>
      </w:pPr>
    </w:p>
    <w:p w:rsidR="002B0D63" w:rsidRPr="005B7E76" w:rsidRDefault="005B7E76">
      <w:pPr>
        <w:jc w:val="both"/>
        <w:rPr>
          <w:b/>
        </w:rPr>
      </w:pPr>
      <w:r w:rsidRPr="005B7E7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B7E76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B7E76">
        <w:rPr>
          <w:rFonts w:eastAsia="Times New Roman"/>
          <w:b/>
          <w:sz w:val="20"/>
          <w:szCs w:val="20"/>
        </w:rPr>
        <w:t>ОБЩЕСТВО С ОГРАНИЧЕННОЙ ОТ</w:t>
      </w:r>
      <w:r w:rsidRPr="005B7E76">
        <w:rPr>
          <w:rFonts w:eastAsia="Times New Roman"/>
          <w:b/>
          <w:sz w:val="20"/>
          <w:szCs w:val="20"/>
        </w:rPr>
        <w:t>ВЕТСТВЕННОСТЬЮ "ЭКЗОМЕД".</w:t>
      </w:r>
    </w:p>
    <w:p w:rsidR="002B0D63" w:rsidRDefault="005B7E7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2B0D63" w:rsidRDefault="002B0D63">
      <w:pPr>
        <w:rPr>
          <w:rFonts w:eastAsia="Times New Roman"/>
          <w:sz w:val="20"/>
          <w:szCs w:val="20"/>
        </w:rPr>
      </w:pPr>
    </w:p>
    <w:p w:rsidR="002B0D63" w:rsidRDefault="005B7E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0D63" w:rsidRDefault="002B0D63">
      <w:pPr>
        <w:rPr>
          <w:rFonts w:eastAsia="Times New Roman"/>
          <w:sz w:val="20"/>
          <w:szCs w:val="20"/>
        </w:rPr>
      </w:pPr>
    </w:p>
    <w:p w:rsidR="002B0D63" w:rsidRDefault="005B7E7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0D63" w:rsidRDefault="002B0D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B0D63">
        <w:tc>
          <w:tcPr>
            <w:tcW w:w="3307" w:type="dxa"/>
            <w:shd w:val="clear" w:color="auto" w:fill="auto"/>
            <w:vAlign w:val="bottom"/>
          </w:tcPr>
          <w:p w:rsidR="002B0D63" w:rsidRDefault="005B7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0D63" w:rsidRDefault="002B0D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0D63" w:rsidRDefault="005B7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0D63">
        <w:tc>
          <w:tcPr>
            <w:tcW w:w="3307" w:type="dxa"/>
            <w:shd w:val="clear" w:color="auto" w:fill="auto"/>
            <w:vAlign w:val="bottom"/>
          </w:tcPr>
          <w:p w:rsidR="002B0D63" w:rsidRDefault="005B7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0D63" w:rsidRDefault="002B0D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0D63" w:rsidRDefault="005B7E7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B0D63">
        <w:tc>
          <w:tcPr>
            <w:tcW w:w="3307" w:type="dxa"/>
            <w:shd w:val="clear" w:color="auto" w:fill="auto"/>
            <w:vAlign w:val="bottom"/>
          </w:tcPr>
          <w:p w:rsidR="002B0D63" w:rsidRDefault="005B7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0D63" w:rsidRDefault="002B0D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0D63" w:rsidRDefault="005B7E7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5B7E76"/>
    <w:sectPr w:rsidR="00000000" w:rsidSect="005B7E76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7E76">
      <w:r>
        <w:separator/>
      </w:r>
    </w:p>
  </w:endnote>
  <w:endnote w:type="continuationSeparator" w:id="0">
    <w:p w:rsidR="00000000" w:rsidRDefault="005B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D63" w:rsidRDefault="002B0D63">
    <w:pPr>
      <w:jc w:val="both"/>
    </w:pPr>
  </w:p>
  <w:p w:rsidR="002B0D63" w:rsidRDefault="002B0D63">
    <w:pPr>
      <w:pStyle w:val="afe"/>
    </w:pPr>
  </w:p>
  <w:p w:rsidR="002B0D63" w:rsidRDefault="002B0D6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D63" w:rsidRDefault="002B0D63"/>
  </w:footnote>
  <w:footnote w:type="continuationSeparator" w:id="0">
    <w:p w:rsidR="002B0D63" w:rsidRDefault="005B7E76">
      <w:r>
        <w:continuationSeparator/>
      </w:r>
    </w:p>
  </w:footnote>
  <w:footnote w:id="1">
    <w:p w:rsidR="002B0D63" w:rsidRDefault="005B7E7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D63"/>
    <w:rsid w:val="002B0D63"/>
    <w:rsid w:val="005B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MwFxLNqmoLTgGioZdbShWnsTdzb+JSSdoHqMrrrMHmo=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wTdCwNHaLXZM0jafFhj3ENQ8YzYVzit6xQc7TBILlEg=</DigestValue>
    </Reference>
  </SignedInfo>
  <SignatureValue>ntOyXgXbLOg3G5Phvp+d1TaqvnTiSZOpCDYc8BfTcAMSDIeoITNwePu1hVJmMeSG
6/Wg8ot/fKn7QEYd0O77PQ==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STGG2m3aiveMHh2j80YcN/biTaU=</DigestValue>
      </Reference>
      <Reference URI="/word/endnotes.xml?ContentType=application/vnd.openxmlformats-officedocument.wordprocessingml.endnotes+xml">
        <DigestMethod Algorithm="http://www.w3.org/2000/09/xmldsig#sha1"/>
        <DigestValue>oQXwUZvpLtmFyFmdRRwg8UMPO9c=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Prqk6z5idwh8iRTh8mGdpegErqY=</DigestValue>
      </Reference>
      <Reference URI="/word/footnotes.xml?ContentType=application/vnd.openxmlformats-officedocument.wordprocessingml.footnotes+xml">
        <DigestMethod Algorithm="http://www.w3.org/2000/09/xmldsig#sha1"/>
        <DigestValue>32627DwyNFKe2j1Xkbi8dvopsB0=</DigestValue>
      </Reference>
      <Reference URI="/word/settings.xml?ContentType=application/vnd.openxmlformats-officedocument.wordprocessingml.settings+xml">
        <DigestMethod Algorithm="http://www.w3.org/2000/09/xmldsig#sha1"/>
        <DigestValue>KwpjXLrGmfavxrdQX0IXvgvxDKY=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2021-12-03T07:46:25Z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2021-12-03T07:46:25Z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G8EhXzrGEhmRs5n3QfRiYUgjztwBotsn3jZRqzgcN5k=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N1i1L7CLXyYxO/GvDKwbeOeuvZv264FdICny5GUYh8g=</DigestValue>
    </Reference>
  </SignedInfo>
  <SignatureValue>q6VNiP17PS0FqD77fzpy9ias4dJIq3NPW+Z1s7iT/yWu31EMuEVEhM+g1tnkUEBR
aMFIBwjiMNPMCQhXZ9MJQA==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STGG2m3aiveMHh2j80YcN/biTaU=</DigestValue>
      </Reference>
      <Reference URI="/word/endnotes.xml?ContentType=application/vnd.openxmlformats-officedocument.wordprocessingml.endnotes+xml">
        <DigestMethod Algorithm="http://www.w3.org/2000/09/xmldsig#sha1"/>
        <DigestValue>oQXwUZvpLtmFyFmdRRwg8UMPO9c=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Prqk6z5idwh8iRTh8mGdpegErqY=</DigestValue>
      </Reference>
      <Reference URI="/word/footnotes.xml?ContentType=application/vnd.openxmlformats-officedocument.wordprocessingml.footnotes+xml">
        <DigestMethod Algorithm="http://www.w3.org/2000/09/xmldsig#sha1"/>
        <DigestValue>32627DwyNFKe2j1Xkbi8dvopsB0=</DigestValue>
      </Reference>
      <Reference URI="/word/settings.xml?ContentType=application/vnd.openxmlformats-officedocument.wordprocessingml.settings+xml">
        <DigestMethod Algorithm="http://www.w3.org/2000/09/xmldsig#sha1"/>
        <DigestValue>KwpjXLrGmfavxrdQX0IXvgvxDKY=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2021-12-03T07:46:31Z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xCHC3eO2vOcW2BuwYF0BzN6HlyWpOR4UYEfmIjQo0hw=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SJicy4ihQhDXTPlZaM13onTWHjRN31cjuvKn7Gq4Oww=</DigestValue>
    </Reference>
  </SignedInfo>
  <SignatureValue>U9tOX0bmSxBEI+tB5pnkiC3ErQnoLqZ+XrKzm+VSBpAzLt+4zAIgrjMZ0PstMiA9
zgFMi9yW03HmTKuLGUJXEg==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STGG2m3aiveMHh2j80YcN/biTaU=</DigestValue>
      </Reference>
      <Reference URI="/word/endnotes.xml?ContentType=application/vnd.openxmlformats-officedocument.wordprocessingml.endnotes+xml">
        <DigestMethod Algorithm="http://www.w3.org/2000/09/xmldsig#sha1"/>
        <DigestValue>oQXwUZvpLtmFyFmdRRwg8UMPO9c=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Prqk6z5idwh8iRTh8mGdpegErqY=</DigestValue>
      </Reference>
      <Reference URI="/word/footnotes.xml?ContentType=application/vnd.openxmlformats-officedocument.wordprocessingml.footnotes+xml">
        <DigestMethod Algorithm="http://www.w3.org/2000/09/xmldsig#sha1"/>
        <DigestValue>32627DwyNFKe2j1Xkbi8dvopsB0=</DigestValue>
      </Reference>
      <Reference URI="/word/settings.xml?ContentType=application/vnd.openxmlformats-officedocument.wordprocessingml.settings+xml">
        <DigestMethod Algorithm="http://www.w3.org/2000/09/xmldsig#sha1"/>
        <DigestValue>KwpjXLrGmfavxrdQX0IXvgvxDKY=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2021-12-03T07:48:29Z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2021-12-03T07:46:00Z</cp:lastPrinted>
  <dcterms:created xsi:type="dcterms:W3CDTF">2019-08-30T06:11:00Z</dcterms:created>
  <dcterms:modified xsi:type="dcterms:W3CDTF">2021-12-03T07:46:00Z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