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1700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системных блоков для нужд ОКУ «ЦЗН города Курска и Курского района» для оснащения рабочих мест работников центров занятости, в которых реализуются проекты по модернизации, включающие обеспечение уровня комфортности."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0744200000221008612)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№09-05/32619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системных блоков для нужд ОКУ «ЦЗН города Курска и Курского района» для оснащения рабочих мест работников центров занятости, в которых реализуются проекты по модернизации, включающие обеспечение уровня комфортности.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212462905294946320100100590022620242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208 500,27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Анна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 / 463223249765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138 066,00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139 108,50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 / 4027135411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143 278,50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179 766,00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194 245,27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 / 3123417978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207 457,77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АЛЕКСАНДР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"БЭТЕЛЬ КРАФТ"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"БЕЛИНФОНАЛОГ.КОМ"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Овчинникова 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941</Words>
  <Characters>7576</Characters>
  <CharactersWithSpaces>8157</CharactersWithSpaces>
  <Paragraphs>365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2021-12-03T12:43:14Z</cp:lastPrinted>
  <dcterms:modified xsi:type="dcterms:W3CDTF">2021-12-03T15:58:20Z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