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5AA" w:rsidRDefault="00DC0E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55AA" w:rsidRDefault="00DC0ED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узлов учета с поверкой элементов в СПб ГБУЗ "Городская больница № 40" в 2022 году" </w:t>
      </w:r>
    </w:p>
    <w:p w:rsidR="00FD55AA" w:rsidRDefault="00DC0ED4">
      <w:pPr>
        <w:ind w:firstLine="567"/>
        <w:jc w:val="center"/>
      </w:pPr>
      <w:r w:rsidRPr="00DC0E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0ED4">
        <w:rPr>
          <w:rFonts w:eastAsia="Times New Roman"/>
          <w:b/>
          <w:bCs/>
          <w:sz w:val="20"/>
          <w:szCs w:val="20"/>
        </w:rPr>
        <w:t xml:space="preserve"> 0372200047721000528) </w:t>
      </w:r>
    </w:p>
    <w:p w:rsidR="00FD55AA" w:rsidRPr="00DC0ED4" w:rsidRDefault="00FD55AA">
      <w:pPr>
        <w:ind w:firstLine="567"/>
        <w:jc w:val="center"/>
        <w:rPr>
          <w:sz w:val="20"/>
          <w:szCs w:val="20"/>
        </w:rPr>
      </w:pPr>
    </w:p>
    <w:p w:rsidR="00FD55AA" w:rsidRDefault="00DC0ED4">
      <w:pPr>
        <w:ind w:firstLine="567"/>
        <w:jc w:val="right"/>
      </w:pPr>
      <w:r w:rsidRPr="00DC0ED4">
        <w:rPr>
          <w:rFonts w:eastAsia="Times New Roman"/>
          <w:sz w:val="20"/>
          <w:szCs w:val="20"/>
        </w:rPr>
        <w:t xml:space="preserve">06.12.21 10:31:48 </w:t>
      </w:r>
      <w:r w:rsidRPr="00DC0ED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C0ED4">
        <w:rPr>
          <w:rFonts w:eastAsia="Times New Roman"/>
          <w:sz w:val="20"/>
          <w:szCs w:val="20"/>
        </w:rPr>
        <w:t>+00:00)</w:t>
      </w:r>
    </w:p>
    <w:p w:rsidR="00FD55AA" w:rsidRPr="00DC0ED4" w:rsidRDefault="00FD55AA">
      <w:pPr>
        <w:ind w:firstLine="567"/>
        <w:rPr>
          <w:rFonts w:eastAsia="Times New Roman"/>
          <w:sz w:val="20"/>
          <w:szCs w:val="20"/>
        </w:rPr>
      </w:pPr>
    </w:p>
    <w:p w:rsidR="00FD55AA" w:rsidRDefault="00DC0ED4">
      <w:r>
        <w:rPr>
          <w:rFonts w:eastAsia="Times New Roman"/>
          <w:sz w:val="20"/>
          <w:szCs w:val="20"/>
        </w:rPr>
        <w:t>Организатор</w:t>
      </w:r>
      <w:r w:rsidRPr="00DC0E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0ED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55AA" w:rsidRPr="00DC0ED4" w:rsidRDefault="00FD55AA">
      <w:pPr>
        <w:rPr>
          <w:rFonts w:eastAsia="Times New Roman"/>
          <w:sz w:val="20"/>
          <w:szCs w:val="20"/>
        </w:rPr>
      </w:pPr>
    </w:p>
    <w:p w:rsidR="00FD55AA" w:rsidRDefault="00DC0ED4">
      <w:r>
        <w:rPr>
          <w:rFonts w:eastAsia="Times New Roman"/>
          <w:sz w:val="20"/>
          <w:szCs w:val="20"/>
        </w:rPr>
        <w:t>Заказчик</w:t>
      </w:r>
      <w:r w:rsidRPr="00DC0ED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DC0ED4">
        <w:rPr>
          <w:rFonts w:eastAsia="Times New Roman"/>
          <w:sz w:val="20"/>
          <w:szCs w:val="20"/>
        </w:rPr>
        <w:t>№ 40 КУРОРТНОГО РАЙОНА"</w:t>
      </w:r>
    </w:p>
    <w:p w:rsidR="00FD55AA" w:rsidRPr="00DC0ED4" w:rsidRDefault="00FD55AA">
      <w:pPr>
        <w:rPr>
          <w:rFonts w:eastAsia="Times New Roman"/>
          <w:sz w:val="20"/>
          <w:szCs w:val="20"/>
        </w:rPr>
      </w:pPr>
    </w:p>
    <w:p w:rsidR="00FD55AA" w:rsidRPr="00DC0ED4" w:rsidRDefault="00DC0ED4" w:rsidP="00DC0ED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DC0ED4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и ремонту узлов учета с поверкой элементов в СПб ГБУЗ "Городская больница № 40" в 2022 году</w:t>
      </w:r>
    </w:p>
    <w:p w:rsidR="00FD55AA" w:rsidRPr="00DC0ED4" w:rsidRDefault="00FD55AA" w:rsidP="00DC0ED4">
      <w:pPr>
        <w:jc w:val="both"/>
        <w:rPr>
          <w:rFonts w:eastAsia="Times New Roman"/>
          <w:b/>
          <w:sz w:val="20"/>
          <w:szCs w:val="20"/>
        </w:rPr>
      </w:pPr>
    </w:p>
    <w:p w:rsidR="00FD55AA" w:rsidRPr="00DC0ED4" w:rsidRDefault="00DC0ED4" w:rsidP="00DC0ED4">
      <w:pPr>
        <w:jc w:val="both"/>
        <w:rPr>
          <w:b/>
        </w:rPr>
      </w:pPr>
      <w:r w:rsidRPr="00DC0ED4">
        <w:rPr>
          <w:rFonts w:eastAsia="Times New Roman"/>
          <w:b/>
          <w:sz w:val="20"/>
          <w:szCs w:val="20"/>
        </w:rPr>
        <w:t>Начальная (максимальная) цена контракта: 1 461 762,00 руб.</w:t>
      </w:r>
    </w:p>
    <w:p w:rsidR="00FD55AA" w:rsidRDefault="00FD55A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FD55AA" w:rsidRPr="00DC0ED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55AA" w:rsidRPr="00DC0ED4" w:rsidRDefault="00DC0ED4">
            <w:pPr>
              <w:pStyle w:val="af8"/>
              <w:rPr>
                <w:sz w:val="16"/>
              </w:rPr>
            </w:pPr>
            <w:proofErr w:type="spellStart"/>
            <w:r w:rsidRPr="00DC0ED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D55AA" w:rsidRPr="00DC0E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C0ED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C0ED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</w:t>
                  </w:r>
                  <w:r w:rsidRPr="00DC0ED4">
                    <w:rPr>
                      <w:sz w:val="16"/>
                      <w:szCs w:val="20"/>
                    </w:rPr>
                    <w:t>статьи 31 Закона требования не установлены.</w:t>
                  </w:r>
                </w:p>
              </w:tc>
            </w:tr>
            <w:tr w:rsidR="00FD55AA" w:rsidRPr="00DC0E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DC0ED4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D55AA" w:rsidRPr="00DC0ED4" w:rsidRDefault="00FD55A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D55AA" w:rsidRPr="00DC0ED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55AA" w:rsidRPr="00DC0ED4" w:rsidRDefault="00DC0ED4">
            <w:pPr>
              <w:pStyle w:val="af8"/>
              <w:rPr>
                <w:sz w:val="16"/>
              </w:rPr>
            </w:pPr>
            <w:proofErr w:type="spellStart"/>
            <w:r w:rsidRPr="00DC0ED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D55AA" w:rsidRPr="00DC0ED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</w:t>
                  </w:r>
                  <w:r w:rsidRPr="00DC0ED4">
                    <w:rPr>
                      <w:sz w:val="16"/>
                      <w:szCs w:val="20"/>
                    </w:rPr>
                    <w:t>ческих организаций.</w:t>
                  </w:r>
                </w:p>
                <w:p w:rsidR="00FD55AA" w:rsidRPr="00DC0ED4" w:rsidRDefault="00DC0ED4">
                  <w:pPr>
                    <w:jc w:val="both"/>
                    <w:rPr>
                      <w:sz w:val="16"/>
                    </w:rPr>
                  </w:pPr>
                  <w:r w:rsidRPr="00DC0ED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C0ED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C0ED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C0ED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C0ED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C0ED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C0ED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C0ED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D55AA" w:rsidRPr="00DC0ED4" w:rsidRDefault="00FD55A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D55AA" w:rsidRDefault="00FD55AA">
      <w:pPr>
        <w:rPr>
          <w:rFonts w:eastAsia="Times New Roman"/>
          <w:sz w:val="20"/>
          <w:szCs w:val="20"/>
        </w:rPr>
      </w:pPr>
    </w:p>
    <w:p w:rsidR="00FD55AA" w:rsidRDefault="00DC0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55AA">
        <w:tc>
          <w:tcPr>
            <w:tcW w:w="4960" w:type="dxa"/>
            <w:shd w:val="clear" w:color="auto" w:fill="auto"/>
          </w:tcPr>
          <w:p w:rsidR="00FD55AA" w:rsidRDefault="00DC0E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5AA" w:rsidRDefault="00DC0ED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55AA">
        <w:tc>
          <w:tcPr>
            <w:tcW w:w="4960" w:type="dxa"/>
            <w:shd w:val="clear" w:color="auto" w:fill="auto"/>
          </w:tcPr>
          <w:p w:rsidR="00FD55AA" w:rsidRDefault="00DC0E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5AA" w:rsidRDefault="00DC0ED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55AA">
        <w:tc>
          <w:tcPr>
            <w:tcW w:w="4960" w:type="dxa"/>
            <w:shd w:val="clear" w:color="auto" w:fill="auto"/>
          </w:tcPr>
          <w:p w:rsidR="00FD55AA" w:rsidRDefault="00DC0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5AA" w:rsidRDefault="00DC0ED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D55AA" w:rsidRDefault="00FD55AA">
      <w:pPr>
        <w:rPr>
          <w:rFonts w:eastAsia="Times New Roman"/>
          <w:sz w:val="20"/>
          <w:szCs w:val="20"/>
        </w:rPr>
      </w:pPr>
    </w:p>
    <w:p w:rsidR="00FD55AA" w:rsidRDefault="00DC0ED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55AA" w:rsidRDefault="00FD55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55AA">
        <w:tc>
          <w:tcPr>
            <w:tcW w:w="9922" w:type="dxa"/>
            <w:shd w:val="clear" w:color="auto" w:fill="auto"/>
          </w:tcPr>
          <w:p w:rsidR="00FD55AA" w:rsidRDefault="00DC0E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55A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EA-130698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МИТИТЕЛУ ВАСИЛИЙ АЛЕКСАНДРОВИЧ / 781433101057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1 395 982,71 руб.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0E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DC0ED4">
              <w:rPr>
                <w:sz w:val="20"/>
                <w:szCs w:val="20"/>
              </w:rPr>
              <w:t xml:space="preserve"> об электронном аукционе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55AA" w:rsidRDefault="00DC0ED4" w:rsidP="00DC0ED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FD55A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2 Иденти</w:t>
            </w:r>
            <w:r>
              <w:rPr>
                <w:sz w:val="20"/>
                <w:szCs w:val="20"/>
              </w:rPr>
              <w:t>фикационный номер заявки: EA-131606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"ВЕКТОР-22" / 7817067855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1 395 982,71 руб.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0ED4">
              <w:rPr>
                <w:sz w:val="20"/>
                <w:szCs w:val="20"/>
              </w:rPr>
              <w:t>: Участник электр</w:t>
            </w:r>
            <w:r w:rsidRPr="00DC0ED4"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55AA" w:rsidRDefault="00DC0ED4" w:rsidP="00DC0ED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FD55A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EA-132516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"МК-АЭФТ" / 7838034177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1 403 291,52 руб.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0E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D55AA" w:rsidRDefault="00DC0E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D55AA" w:rsidRDefault="00DC0ED4" w:rsidP="00DC0ED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55AA" w:rsidRPr="00DC0ED4" w:rsidRDefault="00FD55AA">
      <w:pPr>
        <w:jc w:val="both"/>
        <w:rPr>
          <w:rFonts w:eastAsia="Times New Roman"/>
          <w:sz w:val="20"/>
          <w:szCs w:val="20"/>
        </w:rPr>
      </w:pPr>
    </w:p>
    <w:p w:rsidR="00FD55AA" w:rsidRDefault="00DC0ED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МИТИТЕЛУ ВАСИЛИЙ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DC0ED4">
        <w:rPr>
          <w:rFonts w:eastAsia="Times New Roman"/>
          <w:b/>
          <w:bCs/>
          <w:sz w:val="20"/>
          <w:szCs w:val="20"/>
        </w:rPr>
        <w:t>1 395 982,71 руб.</w:t>
      </w:r>
    </w:p>
    <w:p w:rsidR="00DC0ED4" w:rsidRDefault="00DC0ED4">
      <w:pPr>
        <w:jc w:val="both"/>
      </w:pPr>
    </w:p>
    <w:p w:rsidR="00FD55AA" w:rsidRDefault="00DC0ED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нужд.</w:t>
      </w:r>
    </w:p>
    <w:p w:rsidR="00FD55AA" w:rsidRDefault="00FD55AA">
      <w:pPr>
        <w:rPr>
          <w:rFonts w:eastAsia="Times New Roman"/>
          <w:sz w:val="20"/>
          <w:szCs w:val="20"/>
        </w:rPr>
      </w:pPr>
    </w:p>
    <w:p w:rsidR="00FD55AA" w:rsidRDefault="00DC0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55AA" w:rsidRDefault="00FD55AA">
      <w:pPr>
        <w:rPr>
          <w:rFonts w:eastAsia="Times New Roman"/>
          <w:sz w:val="20"/>
          <w:szCs w:val="20"/>
        </w:rPr>
      </w:pPr>
    </w:p>
    <w:p w:rsidR="00FD55AA" w:rsidRDefault="00DC0ED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55AA" w:rsidRDefault="00FD55A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55AA">
        <w:tc>
          <w:tcPr>
            <w:tcW w:w="3307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5AA" w:rsidRDefault="00FD55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55AA">
        <w:tc>
          <w:tcPr>
            <w:tcW w:w="3307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5AA" w:rsidRDefault="00FD55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55AA">
        <w:tc>
          <w:tcPr>
            <w:tcW w:w="3307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5AA" w:rsidRDefault="00FD55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5AA" w:rsidRDefault="00DC0ED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C0ED4"/>
    <w:sectPr w:rsidR="00000000" w:rsidSect="00DC0ED4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0ED4">
      <w:r>
        <w:separator/>
      </w:r>
    </w:p>
  </w:endnote>
  <w:endnote w:type="continuationSeparator" w:id="0">
    <w:p w:rsidR="00000000" w:rsidRDefault="00DC0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5AA" w:rsidRDefault="00FD55AA">
    <w:pPr>
      <w:jc w:val="both"/>
      <w:rPr>
        <w:sz w:val="18"/>
        <w:szCs w:val="18"/>
        <w:vertAlign w:val="superscript"/>
      </w:rPr>
    </w:pPr>
  </w:p>
  <w:p w:rsidR="00FD55AA" w:rsidRDefault="00FD55AA">
    <w:pPr>
      <w:pStyle w:val="afd"/>
    </w:pPr>
  </w:p>
  <w:p w:rsidR="00FD55AA" w:rsidRDefault="00FD55A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5AA" w:rsidRDefault="00FD55AA"/>
  </w:footnote>
  <w:footnote w:type="continuationSeparator" w:id="0">
    <w:p w:rsidR="00FD55AA" w:rsidRDefault="00DC0ED4">
      <w:r>
        <w:continuationSeparator/>
      </w:r>
    </w:p>
  </w:footnote>
  <w:footnote w:id="1">
    <w:p w:rsidR="00FD55AA" w:rsidRDefault="00DC0ED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AA"/>
    <w:rsid w:val="00DC0ED4"/>
    <w:rsid w:val="00FD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VZvWz7IYwIAWZpv3TK4h4qIbxL6or8FpqrIJy+Ahzvw=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TFFQOdjmHgerYGkGsAwpRvbUsiGNV2sME6Tlsz5F7NQ=</DigestValue>
    </Reference>
  </SignedInfo>
  <SignatureValue>MBfQqQN8lMDIM8G01GRtH5lnxBLB/j+e/WbjOJfqbhkUoG59566hx5GwxoqLR+NZ
bRkaU2sA6wf+UczOujhcEg==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RMztYGAE6bOvMCpkTwgd2LsbQxc=</DigestValue>
      </Reference>
      <Reference URI="/word/endnotes.xml?ContentType=application/vnd.openxmlformats-officedocument.wordprocessingml.endnotes+xml">
        <DigestMethod Algorithm="http://www.w3.org/2000/09/xmldsig#sha1"/>
        <DigestValue>kEIrhZx1rcHbbo0OSfsN5zHClBM=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bgE7NiFedJ8N4cAsEnNO2WKy43s=</DigestValue>
      </Reference>
      <Reference URI="/word/footnotes.xml?ContentType=application/vnd.openxmlformats-officedocument.wordprocessingml.footnotes+xml">
        <DigestMethod Algorithm="http://www.w3.org/2000/09/xmldsig#sha1"/>
        <DigestValue>YKJet6wsBMfHkTid94yV6JkfsMk=</DigestValue>
      </Reference>
      <Reference URI="/word/settings.xml?ContentType=application/vnd.openxmlformats-officedocument.wordprocessingml.settings+xml">
        <DigestMethod Algorithm="http://www.w3.org/2000/09/xmldsig#sha1"/>
        <DigestValue>U18DQ39+2fdgrQrJMEn5d9N17k8=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2021-12-06T07:36:00Z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2021-12-06T07:36:00Z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Sfvzqpnuw9kDKVQ96eTAJ0Pw3L1C+FXAcCmsdgrI2oY=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cr5iJQOzT1z0TD3YvF1C2thBkTRFTzc9niL6fHxihVg=</DigestValue>
    </Reference>
  </SignedInfo>
  <SignatureValue>4y++oY3MTfftbupG6z7bjy1SNu77z+vRJCoaBw+uqJDRCL1OxbypgcTdx7DYyPN7
svUdoKXJ8yGniJgsdI/WiQ==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RMztYGAE6bOvMCpkTwgd2LsbQxc=</DigestValue>
      </Reference>
      <Reference URI="/word/endnotes.xml?ContentType=application/vnd.openxmlformats-officedocument.wordprocessingml.endnotes+xml">
        <DigestMethod Algorithm="http://www.w3.org/2000/09/xmldsig#sha1"/>
        <DigestValue>kEIrhZx1rcHbbo0OSfsN5zHClBM=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bgE7NiFedJ8N4cAsEnNO2WKy43s=</DigestValue>
      </Reference>
      <Reference URI="/word/footnotes.xml?ContentType=application/vnd.openxmlformats-officedocument.wordprocessingml.footnotes+xml">
        <DigestMethod Algorithm="http://www.w3.org/2000/09/xmldsig#sha1"/>
        <DigestValue>YKJet6wsBMfHkTid94yV6JkfsMk=</DigestValue>
      </Reference>
      <Reference URI="/word/settings.xml?ContentType=application/vnd.openxmlformats-officedocument.wordprocessingml.settings+xml">
        <DigestMethod Algorithm="http://www.w3.org/2000/09/xmldsig#sha1"/>
        <DigestValue>U18DQ39+2fdgrQrJMEn5d9N17k8=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2021-12-06T07:36:11Z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z1cXLEiMC8h+SiiW/HyYDsEOcOjWbqzHxDrCDRP4VEc=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ecB5PcKnhfQSKR+iTrYc7aVs7nnwWRGwbYPPXqTW02k=</DigestValue>
    </Reference>
  </SignedInfo>
  <SignatureValue>YFHUkVImMf3srWcADLfAr3qMI/4xNWgbHWjG1OcJH4HlAY0LaIGZx6Q+3Fwo4Hmn
EF1pipDBSE6V92Fs5TtJZg==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RMztYGAE6bOvMCpkTwgd2LsbQxc=</DigestValue>
      </Reference>
      <Reference URI="/word/endnotes.xml?ContentType=application/vnd.openxmlformats-officedocument.wordprocessingml.endnotes+xml">
        <DigestMethod Algorithm="http://www.w3.org/2000/09/xmldsig#sha1"/>
        <DigestValue>kEIrhZx1rcHbbo0OSfsN5zHClBM=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bgE7NiFedJ8N4cAsEnNO2WKy43s=</DigestValue>
      </Reference>
      <Reference URI="/word/footnotes.xml?ContentType=application/vnd.openxmlformats-officedocument.wordprocessingml.footnotes+xml">
        <DigestMethod Algorithm="http://www.w3.org/2000/09/xmldsig#sha1"/>
        <DigestValue>YKJet6wsBMfHkTid94yV6JkfsMk=</DigestValue>
      </Reference>
      <Reference URI="/word/settings.xml?ContentType=application/vnd.openxmlformats-officedocument.wordprocessingml.settings+xml">
        <DigestMethod Algorithm="http://www.w3.org/2000/09/xmldsig#sha1"/>
        <DigestValue>U18DQ39+2fdgrQrJMEn5d9N17k8=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2021-12-06T07:36:40Z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2021-12-06T07:36:40Z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2021-12-06T07:35:00Z</cp:lastPrinted>
  <dcterms:created xsi:type="dcterms:W3CDTF">2019-08-30T06:11:00Z</dcterms:created>
  <dcterms:modified xsi:type="dcterms:W3CDTF">2021-12-06T07:36:00Z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