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5B4" w:rsidRDefault="00A605B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№1</w:t>
      </w:r>
    </w:p>
    <w:p w:rsidR="005232CA" w:rsidRDefault="00A605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на участие в электронном аукционе</w:t>
      </w:r>
    </w:p>
    <w:p w:rsidR="005232CA" w:rsidRPr="00A605B4" w:rsidRDefault="00A605B4">
      <w:pPr>
        <w:ind w:firstLine="567"/>
        <w:jc w:val="center"/>
      </w:pPr>
      <w:r w:rsidRPr="00A605B4">
        <w:rPr>
          <w:rFonts w:eastAsia="Times New Roman"/>
          <w:b/>
          <w:bCs/>
          <w:sz w:val="20"/>
          <w:szCs w:val="20"/>
        </w:rPr>
        <w:t xml:space="preserve">"Оказание информационных услуг с использованием </w:t>
      </w:r>
      <w:proofErr w:type="gramStart"/>
      <w:r w:rsidRPr="00A605B4">
        <w:rPr>
          <w:rFonts w:eastAsia="Times New Roman"/>
          <w:b/>
          <w:bCs/>
          <w:sz w:val="20"/>
          <w:szCs w:val="20"/>
        </w:rPr>
        <w:t>экземпляров  справочно</w:t>
      </w:r>
      <w:proofErr w:type="gramEnd"/>
      <w:r w:rsidRPr="00A605B4">
        <w:rPr>
          <w:rFonts w:eastAsia="Times New Roman"/>
          <w:b/>
          <w:bCs/>
          <w:sz w:val="20"/>
          <w:szCs w:val="20"/>
        </w:rPr>
        <w:t>-правовой системы "</w:t>
      </w:r>
      <w:proofErr w:type="spellStart"/>
      <w:r w:rsidRPr="00A605B4">
        <w:rPr>
          <w:rFonts w:eastAsia="Times New Roman"/>
          <w:b/>
          <w:bCs/>
          <w:sz w:val="20"/>
          <w:szCs w:val="20"/>
        </w:rPr>
        <w:t>КонсультантПлюс</w:t>
      </w:r>
      <w:proofErr w:type="spellEnd"/>
      <w:r w:rsidRPr="00A605B4">
        <w:rPr>
          <w:rFonts w:eastAsia="Times New Roman"/>
          <w:b/>
          <w:bCs/>
          <w:sz w:val="20"/>
          <w:szCs w:val="20"/>
        </w:rPr>
        <w:t xml:space="preserve">" " </w:t>
      </w:r>
    </w:p>
    <w:p w:rsidR="005232CA" w:rsidRPr="00A605B4" w:rsidRDefault="00A605B4">
      <w:pPr>
        <w:ind w:firstLine="567"/>
        <w:jc w:val="center"/>
        <w:rPr>
          <w:rFonts w:eastAsia="Times New Roman"/>
          <w:b/>
          <w:bCs/>
        </w:rPr>
      </w:pPr>
      <w:r w:rsidRPr="00A605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605B4">
        <w:rPr>
          <w:rFonts w:eastAsia="Times New Roman"/>
          <w:b/>
          <w:bCs/>
          <w:sz w:val="20"/>
          <w:szCs w:val="20"/>
        </w:rPr>
        <w:t xml:space="preserve"> 0372200213421000086) </w:t>
      </w:r>
    </w:p>
    <w:p w:rsidR="005232CA" w:rsidRPr="00A605B4" w:rsidRDefault="005232CA">
      <w:pPr>
        <w:ind w:firstLine="567"/>
        <w:jc w:val="center"/>
        <w:rPr>
          <w:sz w:val="20"/>
          <w:szCs w:val="20"/>
        </w:rPr>
      </w:pPr>
    </w:p>
    <w:p w:rsidR="005232CA" w:rsidRPr="00A605B4" w:rsidRDefault="00A605B4">
      <w:pPr>
        <w:ind w:firstLine="567"/>
        <w:jc w:val="right"/>
      </w:pPr>
      <w:r w:rsidRPr="00A605B4">
        <w:rPr>
          <w:rFonts w:eastAsia="Times New Roman"/>
          <w:sz w:val="20"/>
          <w:szCs w:val="20"/>
        </w:rPr>
        <w:t>07.12.21 17:20:13 (</w:t>
      </w:r>
      <w:r>
        <w:rPr>
          <w:rFonts w:eastAsia="Times New Roman"/>
          <w:sz w:val="20"/>
          <w:szCs w:val="20"/>
          <w:lang w:val="en-US"/>
        </w:rPr>
        <w:t>MSK</w:t>
      </w:r>
      <w:r w:rsidRPr="00A605B4">
        <w:rPr>
          <w:rFonts w:eastAsia="Times New Roman"/>
          <w:sz w:val="20"/>
          <w:szCs w:val="20"/>
        </w:rPr>
        <w:t>+00:00)</w:t>
      </w:r>
    </w:p>
    <w:p w:rsidR="005232CA" w:rsidRPr="00A605B4" w:rsidRDefault="005232CA">
      <w:pPr>
        <w:ind w:firstLine="567"/>
        <w:rPr>
          <w:rFonts w:eastAsia="Times New Roman"/>
          <w:sz w:val="20"/>
          <w:szCs w:val="20"/>
        </w:rPr>
      </w:pPr>
    </w:p>
    <w:p w:rsidR="005232CA" w:rsidRDefault="00A605B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196645, Санкт-Петербург, </w:t>
      </w:r>
      <w:proofErr w:type="spellStart"/>
      <w:r>
        <w:rPr>
          <w:rFonts w:eastAsia="Times New Roman"/>
          <w:sz w:val="20"/>
          <w:szCs w:val="20"/>
        </w:rPr>
        <w:t>Усть</w:t>
      </w:r>
      <w:proofErr w:type="spellEnd"/>
      <w:r>
        <w:rPr>
          <w:rFonts w:eastAsia="Times New Roman"/>
          <w:sz w:val="20"/>
          <w:szCs w:val="20"/>
        </w:rPr>
        <w:t>-Ижора п, ШОССЕ ШЛИССЕЛЬБУРГСКОЕ, 253/ЛИТ. А</w:t>
      </w:r>
    </w:p>
    <w:p w:rsidR="005232CA" w:rsidRDefault="005232CA">
      <w:pPr>
        <w:rPr>
          <w:rFonts w:eastAsia="Times New Roman"/>
          <w:sz w:val="20"/>
          <w:szCs w:val="20"/>
        </w:rPr>
      </w:pPr>
    </w:p>
    <w:p w:rsidR="005232CA" w:rsidRPr="00A605B4" w:rsidRDefault="00A605B4">
      <w:r w:rsidRPr="00A605B4">
        <w:rPr>
          <w:rFonts w:eastAsia="Times New Roman"/>
          <w:sz w:val="20"/>
          <w:szCs w:val="20"/>
        </w:rPr>
        <w:t xml:space="preserve">Заказчик: </w:t>
      </w:r>
      <w:r>
        <w:rPr>
          <w:rFonts w:eastAsia="Times New Roman"/>
          <w:sz w:val="20"/>
          <w:szCs w:val="20"/>
        </w:rPr>
        <w:t xml:space="preserve">/ </w:t>
      </w:r>
      <w:r>
        <w:rPr>
          <w:rFonts w:eastAsia="Times New Roman"/>
          <w:sz w:val="20"/>
          <w:szCs w:val="20"/>
        </w:rPr>
        <w:t>Организатор</w:t>
      </w:r>
      <w:r w:rsidRPr="00A605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605B4">
        <w:rPr>
          <w:rFonts w:eastAsia="Times New Roman"/>
          <w:sz w:val="20"/>
          <w:szCs w:val="20"/>
        </w:rPr>
        <w:t xml:space="preserve">: САНКТ-ПЕТЕРБУРГСКОЕ ГОСУДАРСТВЕННОЕ БЮДЖЕТНОЕ </w:t>
      </w:r>
      <w:proofErr w:type="gramStart"/>
      <w:r w:rsidRPr="00A605B4">
        <w:rPr>
          <w:rFonts w:eastAsia="Times New Roman"/>
          <w:sz w:val="20"/>
          <w:szCs w:val="20"/>
        </w:rPr>
        <w:t>СТАЦИОНАРНОЕ  УЧРЕЖДЕНИЕ</w:t>
      </w:r>
      <w:proofErr w:type="gramEnd"/>
      <w:r w:rsidRPr="00A605B4">
        <w:rPr>
          <w:rFonts w:eastAsia="Times New Roman"/>
          <w:sz w:val="20"/>
          <w:szCs w:val="20"/>
        </w:rPr>
        <w:t xml:space="preserve"> СОЦИАЛЬНОГО ОБСЛУЖИВАНИЯ "СПЕЦИНТЕРНАТ ДЛЯ ИНВАЛ</w:t>
      </w:r>
      <w:r w:rsidRPr="00A605B4">
        <w:rPr>
          <w:rFonts w:eastAsia="Times New Roman"/>
          <w:sz w:val="20"/>
          <w:szCs w:val="20"/>
        </w:rPr>
        <w:t>ИДОВ И ГРАЖДАН ПЕНСИОННОГО ВОЗРАСТА, ОСВОБОЖДЕННЫХ ИЗ МЕСТ ЛИШЕНИЯ СВОБОДЫ"</w:t>
      </w:r>
    </w:p>
    <w:p w:rsidR="005232CA" w:rsidRPr="00A605B4" w:rsidRDefault="005232CA">
      <w:pPr>
        <w:rPr>
          <w:rFonts w:eastAsia="Times New Roman"/>
          <w:sz w:val="20"/>
          <w:szCs w:val="20"/>
        </w:rPr>
      </w:pPr>
    </w:p>
    <w:p w:rsidR="005232CA" w:rsidRPr="00A605B4" w:rsidRDefault="00A605B4">
      <w:r>
        <w:rPr>
          <w:rFonts w:eastAsia="Times New Roman"/>
          <w:sz w:val="20"/>
          <w:szCs w:val="20"/>
        </w:rPr>
        <w:t>Наименование</w:t>
      </w:r>
      <w:r w:rsidRPr="00A605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605B4">
        <w:rPr>
          <w:rFonts w:eastAsia="Times New Roman"/>
          <w:sz w:val="20"/>
          <w:szCs w:val="20"/>
        </w:rPr>
        <w:t xml:space="preserve">: Оказание информационных услуг с использованием </w:t>
      </w:r>
      <w:proofErr w:type="gramStart"/>
      <w:r w:rsidRPr="00A605B4">
        <w:rPr>
          <w:rFonts w:eastAsia="Times New Roman"/>
          <w:sz w:val="20"/>
          <w:szCs w:val="20"/>
        </w:rPr>
        <w:t>экземпляров  справочно</w:t>
      </w:r>
      <w:proofErr w:type="gramEnd"/>
      <w:r w:rsidRPr="00A605B4">
        <w:rPr>
          <w:rFonts w:eastAsia="Times New Roman"/>
          <w:sz w:val="20"/>
          <w:szCs w:val="20"/>
        </w:rPr>
        <w:t>-правовой системы "</w:t>
      </w:r>
      <w:proofErr w:type="spellStart"/>
      <w:r w:rsidRPr="00A605B4">
        <w:rPr>
          <w:rFonts w:eastAsia="Times New Roman"/>
          <w:sz w:val="20"/>
          <w:szCs w:val="20"/>
        </w:rPr>
        <w:t>КонсультантПлюс</w:t>
      </w:r>
      <w:proofErr w:type="spellEnd"/>
      <w:r w:rsidRPr="00A605B4">
        <w:rPr>
          <w:rFonts w:eastAsia="Times New Roman"/>
          <w:sz w:val="20"/>
          <w:szCs w:val="20"/>
        </w:rPr>
        <w:t xml:space="preserve">"  </w:t>
      </w:r>
    </w:p>
    <w:p w:rsidR="005232CA" w:rsidRPr="00A605B4" w:rsidRDefault="005232CA">
      <w:pPr>
        <w:rPr>
          <w:rFonts w:eastAsia="Times New Roman"/>
          <w:sz w:val="20"/>
          <w:szCs w:val="20"/>
        </w:rPr>
      </w:pPr>
    </w:p>
    <w:p w:rsidR="005232CA" w:rsidRPr="00A605B4" w:rsidRDefault="00A605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212781703236278170100100020930000000</w:t>
      </w:r>
    </w:p>
    <w:p w:rsidR="005232CA" w:rsidRDefault="005232CA"/>
    <w:p w:rsidR="005232CA" w:rsidRDefault="00A605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контракта/Максимальное значение цены контракта: 225 923,28 руб.</w:t>
      </w:r>
    </w:p>
    <w:p w:rsidR="005232CA" w:rsidRDefault="005232CA">
      <w:pPr>
        <w:rPr>
          <w:rFonts w:eastAsia="Times New Roman"/>
          <w:sz w:val="20"/>
          <w:szCs w:val="20"/>
        </w:rPr>
      </w:pPr>
    </w:p>
    <w:p w:rsidR="005232CA" w:rsidRDefault="00A605B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232CA">
        <w:tc>
          <w:tcPr>
            <w:tcW w:w="3400" w:type="dxa"/>
            <w:shd w:val="clear" w:color="auto" w:fill="auto"/>
          </w:tcPr>
          <w:p w:rsidR="005232CA" w:rsidRDefault="00A605B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32CA" w:rsidRDefault="00A605B4"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32CA" w:rsidRDefault="00A605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32CA">
        <w:tc>
          <w:tcPr>
            <w:tcW w:w="3400" w:type="dxa"/>
            <w:shd w:val="clear" w:color="auto" w:fill="auto"/>
          </w:tcPr>
          <w:p w:rsidR="005232CA" w:rsidRDefault="00A605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32CA" w:rsidRDefault="00A605B4"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32CA" w:rsidRDefault="00A605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32CA">
        <w:tc>
          <w:tcPr>
            <w:tcW w:w="3400" w:type="dxa"/>
            <w:shd w:val="clear" w:color="auto" w:fill="auto"/>
          </w:tcPr>
          <w:p w:rsidR="005232CA" w:rsidRDefault="00A605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32CA" w:rsidRDefault="00A605B4"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32CA" w:rsidRDefault="00A605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32CA">
        <w:tc>
          <w:tcPr>
            <w:tcW w:w="3400" w:type="dxa"/>
            <w:shd w:val="clear" w:color="auto" w:fill="auto"/>
          </w:tcPr>
          <w:p w:rsidR="005232CA" w:rsidRDefault="00A605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32CA" w:rsidRDefault="00A605B4"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32CA" w:rsidRDefault="00A605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32CA">
        <w:tc>
          <w:tcPr>
            <w:tcW w:w="3400" w:type="dxa"/>
            <w:shd w:val="clear" w:color="auto" w:fill="auto"/>
          </w:tcPr>
          <w:p w:rsidR="005232CA" w:rsidRDefault="00A605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32CA" w:rsidRDefault="00A605B4"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32CA" w:rsidRDefault="00A605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232CA" w:rsidRDefault="005232CA">
      <w:pPr>
        <w:rPr>
          <w:rFonts w:eastAsia="Times New Roman"/>
          <w:sz w:val="20"/>
          <w:szCs w:val="20"/>
        </w:rPr>
      </w:pPr>
    </w:p>
    <w:p w:rsidR="005232CA" w:rsidRDefault="00A605B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232CA" w:rsidRDefault="005232CA">
      <w:pPr>
        <w:rPr>
          <w:rFonts w:eastAsia="Times New Roman"/>
          <w:sz w:val="20"/>
          <w:szCs w:val="20"/>
        </w:rPr>
      </w:pPr>
    </w:p>
    <w:p w:rsidR="005232CA" w:rsidRDefault="00A605B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5232CA" w:rsidRDefault="005232CA">
      <w:pPr>
        <w:rPr>
          <w:rFonts w:eastAsia="Times New Roman"/>
        </w:rPr>
      </w:pPr>
    </w:p>
    <w:p w:rsidR="005232CA" w:rsidRDefault="005232CA">
      <w:pPr>
        <w:rPr>
          <w:rFonts w:eastAsia="Times New Roman"/>
          <w:sz w:val="20"/>
          <w:szCs w:val="20"/>
        </w:rPr>
      </w:pPr>
    </w:p>
    <w:tbl>
      <w:tblPr>
        <w:tblW w:w="1055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08"/>
        <w:gridCol w:w="1935"/>
        <w:gridCol w:w="2922"/>
        <w:gridCol w:w="1380"/>
        <w:gridCol w:w="12"/>
      </w:tblGrid>
      <w:tr w:rsidR="005232CA" w:rsidTr="00A605B4">
        <w:tc>
          <w:tcPr>
            <w:tcW w:w="10557" w:type="dxa"/>
            <w:gridSpan w:val="5"/>
            <w:shd w:val="clear" w:color="auto" w:fill="auto"/>
          </w:tcPr>
          <w:p w:rsidR="005232CA" w:rsidRDefault="00A605B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232CA" w:rsidTr="00A605B4">
        <w:trPr>
          <w:gridAfter w:val="1"/>
          <w:wAfter w:w="12" w:type="dxa"/>
        </w:trPr>
        <w:tc>
          <w:tcPr>
            <w:tcW w:w="4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 w:rsidP="00A605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 w:rsidP="00A605B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 w:rsidP="00A605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 w:rsidP="00A605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5232CA" w:rsidTr="00A605B4">
        <w:trPr>
          <w:gridAfter w:val="1"/>
          <w:wAfter w:w="12" w:type="dxa"/>
        </w:trPr>
        <w:tc>
          <w:tcPr>
            <w:tcW w:w="4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 w:rsidP="00A605B4">
            <w:r>
              <w:rPr>
                <w:sz w:val="20"/>
                <w:szCs w:val="20"/>
                <w:lang w:val="en-US"/>
              </w:rPr>
              <w:t>EA</w:t>
            </w:r>
            <w:r w:rsidRPr="00A605B4">
              <w:rPr>
                <w:sz w:val="20"/>
                <w:szCs w:val="20"/>
              </w:rPr>
              <w:t>-132775</w:t>
            </w:r>
            <w:r>
              <w:rPr>
                <w:sz w:val="20"/>
                <w:szCs w:val="20"/>
              </w:rPr>
              <w:t xml:space="preserve"> </w:t>
            </w:r>
            <w:r w:rsidRPr="00A605B4">
              <w:rPr>
                <w:sz w:val="20"/>
                <w:szCs w:val="20"/>
              </w:rPr>
              <w:t>ОБЩЕСТВО С ОГРАНИЧЕННОЙ ОТВЕТСТВЕННОСТЬЮ "АКЦЕНТ-СЕРВИС" / 7838016273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5232CA" w:rsidRDefault="005232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32CA" w:rsidRDefault="005232CA">
            <w:pPr>
              <w:pStyle w:val="af0"/>
            </w:pP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32CA" w:rsidTr="00A605B4">
        <w:trPr>
          <w:gridAfter w:val="1"/>
          <w:wAfter w:w="12" w:type="dxa"/>
        </w:trPr>
        <w:tc>
          <w:tcPr>
            <w:tcW w:w="4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 w:rsidP="00A605B4">
            <w:r>
              <w:rPr>
                <w:sz w:val="20"/>
                <w:szCs w:val="20"/>
                <w:lang w:val="en-US"/>
              </w:rPr>
              <w:t>EA</w:t>
            </w:r>
            <w:r w:rsidRPr="00A605B4">
              <w:rPr>
                <w:sz w:val="20"/>
                <w:szCs w:val="20"/>
              </w:rPr>
              <w:t>-132775</w:t>
            </w:r>
            <w:r>
              <w:rPr>
                <w:sz w:val="20"/>
                <w:szCs w:val="20"/>
              </w:rPr>
              <w:t xml:space="preserve"> </w:t>
            </w:r>
            <w:r w:rsidRPr="00A605B4">
              <w:rPr>
                <w:sz w:val="20"/>
                <w:szCs w:val="20"/>
              </w:rPr>
              <w:t>ОБЩЕСТВО С ОГРАНИЧЕННОЙ ОТВЕТСТВЕННОСТЬЮ "АКЦЕНТ-СЕРВИС" / 7838016273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5232CA" w:rsidRDefault="005232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32CA" w:rsidRDefault="005232CA">
            <w:pPr>
              <w:pStyle w:val="af0"/>
            </w:pP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32CA" w:rsidTr="00A605B4">
        <w:trPr>
          <w:gridAfter w:val="1"/>
          <w:wAfter w:w="12" w:type="dxa"/>
        </w:trPr>
        <w:tc>
          <w:tcPr>
            <w:tcW w:w="4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 w:rsidP="00A605B4">
            <w:r>
              <w:rPr>
                <w:sz w:val="20"/>
                <w:szCs w:val="20"/>
                <w:lang w:val="en-US"/>
              </w:rPr>
              <w:t>EA</w:t>
            </w:r>
            <w:r w:rsidRPr="00A605B4">
              <w:rPr>
                <w:sz w:val="20"/>
                <w:szCs w:val="20"/>
              </w:rPr>
              <w:t>-132775</w:t>
            </w:r>
            <w:r>
              <w:rPr>
                <w:sz w:val="20"/>
                <w:szCs w:val="20"/>
              </w:rPr>
              <w:t xml:space="preserve"> </w:t>
            </w:r>
            <w:r w:rsidRPr="00A605B4">
              <w:rPr>
                <w:sz w:val="20"/>
                <w:szCs w:val="20"/>
              </w:rPr>
              <w:t>ОБЩЕСТВО С ОГРАНИЧЕННОЙ ОТВЕТСТВЕННОСТЬЮ "АКЦЕНТ-СЕРВИС" / 7838016273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5232CA" w:rsidRDefault="005232CA">
            <w:pPr>
              <w:pStyle w:val="af0"/>
            </w:pP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32CA" w:rsidTr="00A605B4">
        <w:trPr>
          <w:gridAfter w:val="1"/>
          <w:wAfter w:w="12" w:type="dxa"/>
        </w:trPr>
        <w:tc>
          <w:tcPr>
            <w:tcW w:w="4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 w:rsidP="00A605B4">
            <w:r>
              <w:rPr>
                <w:sz w:val="20"/>
                <w:szCs w:val="20"/>
                <w:lang w:val="en-US"/>
              </w:rPr>
              <w:t>EA</w:t>
            </w:r>
            <w:r w:rsidRPr="00A605B4">
              <w:rPr>
                <w:sz w:val="20"/>
                <w:szCs w:val="20"/>
              </w:rPr>
              <w:t>-132775</w:t>
            </w:r>
            <w:r>
              <w:rPr>
                <w:sz w:val="20"/>
                <w:szCs w:val="20"/>
              </w:rPr>
              <w:t xml:space="preserve"> </w:t>
            </w:r>
            <w:r w:rsidRPr="00A605B4">
              <w:rPr>
                <w:sz w:val="20"/>
                <w:szCs w:val="20"/>
              </w:rPr>
              <w:t xml:space="preserve">ОБЩЕСТВО С ОГРАНИЧЕННОЙ ОТВЕТСТВЕННОСТЬЮ "АКЦЕНТ-СЕРВИС" / </w:t>
            </w:r>
            <w:r w:rsidRPr="00A605B4">
              <w:rPr>
                <w:sz w:val="20"/>
                <w:szCs w:val="20"/>
              </w:rPr>
              <w:t>7838016273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5232CA" w:rsidRDefault="005232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32CA" w:rsidRDefault="005232CA">
            <w:pPr>
              <w:pStyle w:val="af0"/>
            </w:pP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32CA" w:rsidTr="00A605B4">
        <w:trPr>
          <w:gridAfter w:val="1"/>
          <w:wAfter w:w="12" w:type="dxa"/>
        </w:trPr>
        <w:tc>
          <w:tcPr>
            <w:tcW w:w="4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 w:rsidP="00A605B4">
            <w:r>
              <w:rPr>
                <w:sz w:val="20"/>
                <w:szCs w:val="20"/>
                <w:lang w:val="en-US"/>
              </w:rPr>
              <w:t>EA</w:t>
            </w:r>
            <w:r w:rsidRPr="00A605B4">
              <w:rPr>
                <w:sz w:val="20"/>
                <w:szCs w:val="20"/>
              </w:rPr>
              <w:t>-132775</w:t>
            </w:r>
            <w:r>
              <w:rPr>
                <w:sz w:val="20"/>
                <w:szCs w:val="20"/>
              </w:rPr>
              <w:t xml:space="preserve"> </w:t>
            </w:r>
            <w:r w:rsidRPr="00A605B4">
              <w:rPr>
                <w:sz w:val="20"/>
                <w:szCs w:val="20"/>
              </w:rPr>
              <w:t>ОБЩЕСТВО С ОГРАНИЧЕННОЙ ОТВЕТСТВЕННОСТЬЮ "АКЦЕНТ-СЕРВИС" / 7838016273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5232CA" w:rsidRDefault="005232C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32CA" w:rsidRDefault="005232CA">
            <w:pPr>
              <w:pStyle w:val="af0"/>
            </w:pP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32CA" w:rsidRDefault="00A605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232CA" w:rsidRDefault="005232CA"/>
    <w:p w:rsidR="00A605B4" w:rsidRDefault="00A605B4"/>
    <w:p w:rsidR="00A605B4" w:rsidRDefault="00A605B4">
      <w:bookmarkStart w:id="0" w:name="_GoBack"/>
      <w:bookmarkEnd w:id="0"/>
    </w:p>
    <w:p w:rsidR="005232CA" w:rsidRDefault="005232CA">
      <w:pPr>
        <w:jc w:val="both"/>
        <w:rPr>
          <w:sz w:val="20"/>
          <w:szCs w:val="20"/>
          <w:lang w:val="en-US"/>
        </w:rPr>
      </w:pPr>
    </w:p>
    <w:p w:rsidR="005232CA" w:rsidRDefault="00A605B4">
      <w:pPr>
        <w:jc w:val="both"/>
      </w:pPr>
      <w:bookmarkStart w:id="1" w:name="__DdeLink__136_4014115248"/>
      <w:bookmarkEnd w:id="1"/>
      <w:r w:rsidRPr="00A605B4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</w:t>
      </w:r>
      <w:r w:rsidRPr="00A605B4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A605B4">
        <w:rPr>
          <w:rFonts w:eastAsia="Times New Roman"/>
          <w:sz w:val="20"/>
          <w:szCs w:val="20"/>
        </w:rPr>
        <w:t>нным участником ОБЩЕСТВО С ОГРАНИЧЕННОЙ ОТВЕТСТВЕННОСТЬЮ "АКЦЕНТ-СЕРВИС".</w:t>
      </w:r>
    </w:p>
    <w:p w:rsidR="005232CA" w:rsidRDefault="005232CA">
      <w:pPr>
        <w:jc w:val="both"/>
        <w:rPr>
          <w:sz w:val="20"/>
          <w:szCs w:val="20"/>
        </w:rPr>
      </w:pPr>
    </w:p>
    <w:p w:rsidR="005232CA" w:rsidRDefault="00A605B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</w:t>
      </w:r>
      <w:r>
        <w:rPr>
          <w:rFonts w:eastAsia="Times New Roman"/>
          <w:sz w:val="20"/>
          <w:szCs w:val="20"/>
        </w:rPr>
        <w:t>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232CA" w:rsidRDefault="005232CA">
      <w:pPr>
        <w:jc w:val="both"/>
        <w:rPr>
          <w:rFonts w:eastAsia="Times New Roman"/>
          <w:sz w:val="20"/>
          <w:szCs w:val="20"/>
        </w:rPr>
      </w:pPr>
    </w:p>
    <w:p w:rsidR="005232CA" w:rsidRDefault="00A605B4">
      <w:pPr>
        <w:jc w:val="both"/>
      </w:pPr>
      <w:r w:rsidRPr="00A605B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5232CA" w:rsidRDefault="005232CA">
      <w:pPr>
        <w:jc w:val="both"/>
        <w:rPr>
          <w:rFonts w:eastAsia="Times New Roman"/>
          <w:sz w:val="20"/>
          <w:szCs w:val="20"/>
        </w:rPr>
      </w:pPr>
    </w:p>
    <w:p w:rsidR="005232CA" w:rsidRDefault="00A605B4">
      <w:r>
        <w:rPr>
          <w:rFonts w:eastAsia="Times New Roman"/>
          <w:sz w:val="20"/>
          <w:szCs w:val="20"/>
        </w:rPr>
        <w:t>Подписи</w:t>
      </w:r>
    </w:p>
    <w:p w:rsidR="005232CA" w:rsidRDefault="005232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232CA">
        <w:tc>
          <w:tcPr>
            <w:tcW w:w="3307" w:type="dxa"/>
            <w:shd w:val="clear" w:color="auto" w:fill="auto"/>
            <w:vAlign w:val="bottom"/>
          </w:tcPr>
          <w:p w:rsidR="005232CA" w:rsidRDefault="00A605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32CA" w:rsidRDefault="005232C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32CA" w:rsidRDefault="00A605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232CA">
        <w:tc>
          <w:tcPr>
            <w:tcW w:w="3307" w:type="dxa"/>
            <w:shd w:val="clear" w:color="auto" w:fill="auto"/>
            <w:vAlign w:val="bottom"/>
          </w:tcPr>
          <w:p w:rsidR="005232CA" w:rsidRDefault="00A605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32CA" w:rsidRDefault="005232C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32CA" w:rsidRDefault="00A605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5232CA">
        <w:tc>
          <w:tcPr>
            <w:tcW w:w="3307" w:type="dxa"/>
            <w:shd w:val="clear" w:color="auto" w:fill="auto"/>
            <w:vAlign w:val="bottom"/>
          </w:tcPr>
          <w:p w:rsidR="005232CA" w:rsidRDefault="00A605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32CA" w:rsidRDefault="005232C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32CA" w:rsidRDefault="00A605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232CA">
        <w:tc>
          <w:tcPr>
            <w:tcW w:w="3307" w:type="dxa"/>
            <w:shd w:val="clear" w:color="auto" w:fill="auto"/>
            <w:vAlign w:val="bottom"/>
          </w:tcPr>
          <w:p w:rsidR="005232CA" w:rsidRDefault="00A605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32CA" w:rsidRDefault="005232C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32CA" w:rsidRDefault="00A605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232CA">
        <w:tc>
          <w:tcPr>
            <w:tcW w:w="3307" w:type="dxa"/>
            <w:shd w:val="clear" w:color="auto" w:fill="auto"/>
            <w:vAlign w:val="bottom"/>
          </w:tcPr>
          <w:p w:rsidR="005232CA" w:rsidRDefault="00A605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32CA" w:rsidRDefault="005232C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32CA" w:rsidRDefault="00A605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</w:tbl>
    <w:p w:rsidR="00000000" w:rsidRDefault="00A605B4"/>
    <w:sectPr w:rsidR="00000000" w:rsidSect="00A605B4">
      <w:pgSz w:w="11906" w:h="16838"/>
      <w:pgMar w:top="426" w:right="566" w:bottom="1134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32CA"/>
    <w:rsid w:val="005232CA"/>
    <w:rsid w:val="00A60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978B2"/>
  <w15:docId w15:val="{C224AF19-9EBA-4D54-BABE-CF8C7645D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552</Words>
  <Characters>3147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RePack by Diakov</cp:lastModifiedBy>
  <cp:revision>109</cp:revision>
  <dcterms:created xsi:type="dcterms:W3CDTF">2018-07-02T14:52:00Z</dcterms:created>
  <dcterms:modified xsi:type="dcterms:W3CDTF">2021-12-07T14:22:00Z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