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55C" w:rsidRPr="00366E5E" w:rsidRDefault="008F355C" w:rsidP="00366E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8F355C" w:rsidRPr="00366E5E" w:rsidRDefault="008F355C" w:rsidP="00366E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366E5E">
        <w:rPr>
          <w:rFonts w:ascii="Times New Roman" w:hAnsi="Times New Roman" w:cs="Times New Roman"/>
          <w:b/>
        </w:rPr>
        <w:t xml:space="preserve">Протокол </w:t>
      </w:r>
    </w:p>
    <w:p w:rsidR="008F355C" w:rsidRPr="00366E5E" w:rsidRDefault="008F355C" w:rsidP="00366E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366E5E">
        <w:rPr>
          <w:rFonts w:ascii="Times New Roman" w:hAnsi="Times New Roman" w:cs="Times New Roman"/>
          <w:b/>
        </w:rPr>
        <w:t>подведения итогов электронного аукциона</w:t>
      </w:r>
    </w:p>
    <w:p w:rsidR="001D463E" w:rsidRPr="00366E5E" w:rsidRDefault="001D463E" w:rsidP="00366E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366E5E">
        <w:rPr>
          <w:rFonts w:ascii="Times New Roman" w:eastAsia="Times New Roman" w:hAnsi="Times New Roman" w:cs="Times New Roman"/>
          <w:b/>
          <w:bCs/>
        </w:rPr>
        <w:t>03725000014210000</w:t>
      </w:r>
      <w:r w:rsidR="00366E5E" w:rsidRPr="00366E5E">
        <w:rPr>
          <w:rFonts w:ascii="Times New Roman" w:eastAsia="Times New Roman" w:hAnsi="Times New Roman" w:cs="Times New Roman"/>
          <w:b/>
          <w:bCs/>
        </w:rPr>
        <w:t>34</w:t>
      </w:r>
    </w:p>
    <w:p w:rsidR="008F355C" w:rsidRPr="00366E5E" w:rsidRDefault="008F355C" w:rsidP="00366E5E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>Санкт-Петербург</w:t>
      </w:r>
      <w:r w:rsidRPr="00366E5E">
        <w:rPr>
          <w:rFonts w:ascii="Times New Roman" w:hAnsi="Times New Roman" w:cs="Times New Roman"/>
        </w:rPr>
        <w:tab/>
      </w:r>
      <w:r w:rsidRPr="00366E5E">
        <w:rPr>
          <w:rFonts w:ascii="Times New Roman" w:hAnsi="Times New Roman" w:cs="Times New Roman"/>
        </w:rPr>
        <w:tab/>
      </w:r>
      <w:r w:rsidRPr="00366E5E">
        <w:rPr>
          <w:rFonts w:ascii="Times New Roman" w:hAnsi="Times New Roman" w:cs="Times New Roman"/>
        </w:rPr>
        <w:tab/>
      </w:r>
      <w:r w:rsidRPr="00366E5E">
        <w:rPr>
          <w:rFonts w:ascii="Times New Roman" w:hAnsi="Times New Roman" w:cs="Times New Roman"/>
        </w:rPr>
        <w:tab/>
      </w:r>
      <w:r w:rsidRPr="00366E5E">
        <w:rPr>
          <w:rFonts w:ascii="Times New Roman" w:hAnsi="Times New Roman" w:cs="Times New Roman"/>
        </w:rPr>
        <w:tab/>
      </w:r>
      <w:r w:rsidRPr="00366E5E">
        <w:rPr>
          <w:rFonts w:ascii="Times New Roman" w:hAnsi="Times New Roman" w:cs="Times New Roman"/>
        </w:rPr>
        <w:tab/>
      </w:r>
      <w:r w:rsidRPr="00366E5E">
        <w:rPr>
          <w:rFonts w:ascii="Times New Roman" w:hAnsi="Times New Roman" w:cs="Times New Roman"/>
        </w:rPr>
        <w:tab/>
      </w:r>
      <w:r w:rsidRPr="00366E5E">
        <w:rPr>
          <w:rFonts w:ascii="Times New Roman" w:hAnsi="Times New Roman" w:cs="Times New Roman"/>
        </w:rPr>
        <w:tab/>
        <w:t xml:space="preserve">                      </w:t>
      </w:r>
      <w:r w:rsidR="00F042FE" w:rsidRPr="00366E5E">
        <w:rPr>
          <w:rFonts w:ascii="Times New Roman" w:hAnsi="Times New Roman" w:cs="Times New Roman"/>
        </w:rPr>
        <w:t xml:space="preserve">      </w:t>
      </w:r>
      <w:r w:rsidRPr="00366E5E">
        <w:rPr>
          <w:rFonts w:ascii="Times New Roman" w:hAnsi="Times New Roman" w:cs="Times New Roman"/>
        </w:rPr>
        <w:t xml:space="preserve">  «</w:t>
      </w:r>
      <w:r w:rsidR="006A111C">
        <w:rPr>
          <w:rFonts w:ascii="Times New Roman" w:hAnsi="Times New Roman" w:cs="Times New Roman"/>
        </w:rPr>
        <w:t>08</w:t>
      </w:r>
      <w:bookmarkStart w:id="0" w:name="_GoBack"/>
      <w:bookmarkEnd w:id="0"/>
      <w:r w:rsidRPr="00366E5E">
        <w:rPr>
          <w:rFonts w:ascii="Times New Roman" w:hAnsi="Times New Roman" w:cs="Times New Roman"/>
        </w:rPr>
        <w:t xml:space="preserve">» </w:t>
      </w:r>
      <w:r w:rsidR="00366E5E" w:rsidRPr="00366E5E">
        <w:rPr>
          <w:rFonts w:ascii="Times New Roman" w:hAnsi="Times New Roman" w:cs="Times New Roman"/>
        </w:rPr>
        <w:t>декабря</w:t>
      </w:r>
      <w:r w:rsidRPr="00366E5E">
        <w:rPr>
          <w:rFonts w:ascii="Times New Roman" w:hAnsi="Times New Roman" w:cs="Times New Roman"/>
        </w:rPr>
        <w:t xml:space="preserve"> 2021 г.</w:t>
      </w: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Извещение № </w:t>
      </w:r>
      <w:r w:rsidR="00117F03" w:rsidRPr="00366E5E">
        <w:rPr>
          <w:rFonts w:ascii="Times New Roman" w:eastAsia="Times New Roman" w:hAnsi="Times New Roman" w:cs="Times New Roman"/>
          <w:bCs/>
        </w:rPr>
        <w:t>03725000014210000</w:t>
      </w:r>
      <w:r w:rsidR="00366E5E" w:rsidRPr="00366E5E">
        <w:rPr>
          <w:rFonts w:ascii="Times New Roman" w:eastAsia="Times New Roman" w:hAnsi="Times New Roman" w:cs="Times New Roman"/>
          <w:bCs/>
        </w:rPr>
        <w:t>34</w:t>
      </w:r>
      <w:r w:rsidRPr="00366E5E">
        <w:rPr>
          <w:rFonts w:ascii="Times New Roman" w:eastAsia="Times New Roman" w:hAnsi="Times New Roman" w:cs="Times New Roman"/>
        </w:rPr>
        <w:t xml:space="preserve"> </w:t>
      </w:r>
      <w:r w:rsidRPr="00366E5E">
        <w:rPr>
          <w:rFonts w:ascii="Times New Roman" w:hAnsi="Times New Roman" w:cs="Times New Roman"/>
        </w:rPr>
        <w:t xml:space="preserve">от </w:t>
      </w:r>
      <w:r w:rsidR="00366E5E" w:rsidRPr="00366E5E">
        <w:rPr>
          <w:rFonts w:ascii="Times New Roman" w:hAnsi="Times New Roman" w:cs="Times New Roman"/>
          <w:color w:val="000000"/>
          <w:shd w:val="clear" w:color="auto" w:fill="FFFFFF"/>
        </w:rPr>
        <w:t>25.11.2021</w:t>
      </w:r>
      <w:r w:rsidRPr="00366E5E">
        <w:rPr>
          <w:rFonts w:ascii="Times New Roman" w:hAnsi="Times New Roman" w:cs="Times New Roman"/>
          <w:color w:val="000000"/>
        </w:rPr>
        <w:t xml:space="preserve"> </w:t>
      </w:r>
      <w:r w:rsidRPr="00366E5E">
        <w:rPr>
          <w:rFonts w:ascii="Times New Roman" w:hAnsi="Times New Roman" w:cs="Times New Roman"/>
        </w:rPr>
        <w:t xml:space="preserve"> года размещено на официальном сайте </w:t>
      </w:r>
      <w:hyperlink r:id="rId4" w:history="1">
        <w:r w:rsidRPr="00366E5E">
          <w:rPr>
            <w:rStyle w:val="a4"/>
            <w:rFonts w:ascii="Times New Roman" w:hAnsi="Times New Roman" w:cs="Times New Roman"/>
            <w:lang w:val="en-US"/>
          </w:rPr>
          <w:t>www</w:t>
        </w:r>
        <w:r w:rsidRPr="00366E5E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366E5E">
          <w:rPr>
            <w:rStyle w:val="a4"/>
            <w:rFonts w:ascii="Times New Roman" w:hAnsi="Times New Roman" w:cs="Times New Roman"/>
            <w:lang w:val="en-US"/>
          </w:rPr>
          <w:t>zakupki</w:t>
        </w:r>
        <w:proofErr w:type="spellEnd"/>
        <w:r w:rsidRPr="00366E5E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366E5E">
          <w:rPr>
            <w:rStyle w:val="a4"/>
            <w:rFonts w:ascii="Times New Roman" w:hAnsi="Times New Roman" w:cs="Times New Roman"/>
            <w:lang w:val="en-US"/>
          </w:rPr>
          <w:t>gov</w:t>
        </w:r>
        <w:proofErr w:type="spellEnd"/>
        <w:r w:rsidRPr="00366E5E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366E5E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>Заказчик: Санкт-Петербургское государственное бюджетное учреждение «Агентство по развитию имущественного комплекса Санкт-Петербурга» (СПб ГБУ «АРИК»), ИНН 7816641869, КПП 781301001</w:t>
      </w: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  <w:b/>
        </w:rPr>
      </w:pPr>
      <w:r w:rsidRPr="00366E5E">
        <w:rPr>
          <w:rFonts w:ascii="Times New Roman" w:hAnsi="Times New Roman" w:cs="Times New Roman"/>
        </w:rPr>
        <w:t xml:space="preserve">Наименование объекта закупки: </w:t>
      </w:r>
      <w:r w:rsidR="00366E5E" w:rsidRPr="0025514C">
        <w:rPr>
          <w:rFonts w:ascii="Times New Roman" w:eastAsia="Times New Roman" w:hAnsi="Times New Roman" w:cs="Times New Roman"/>
          <w:b/>
          <w:i/>
        </w:rPr>
        <w:t>Поставка хозяйственных товаров</w:t>
      </w: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Идентификационный код закупки: </w:t>
      </w:r>
      <w:r w:rsidR="00366E5E" w:rsidRPr="00366E5E">
        <w:rPr>
          <w:rFonts w:ascii="Times New Roman" w:eastAsia="Times New Roman" w:hAnsi="Times New Roman" w:cs="Times New Roman"/>
        </w:rPr>
        <w:t>212781664186978130100100520090000244</w:t>
      </w:r>
    </w:p>
    <w:p w:rsidR="00ED504A" w:rsidRPr="00366E5E" w:rsidRDefault="008F355C" w:rsidP="0025514C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Начальная (максимальная) цена контракта: </w:t>
      </w:r>
      <w:r w:rsidR="00366E5E" w:rsidRPr="0025514C">
        <w:rPr>
          <w:rFonts w:ascii="Times New Roman" w:eastAsia="Times New Roman" w:hAnsi="Times New Roman" w:cs="Times New Roman"/>
          <w:b/>
          <w:i/>
        </w:rPr>
        <w:t>23 381,70 руб.</w:t>
      </w: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>На заседании Единой комиссии по осуществлению закупок для нужд СПб ГБУ «АРИК» (далее – Комиссия) по проведению процедуры подведения итогов электронного аукциона присутствовали:</w:t>
      </w: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576D7A" w:rsidRPr="00366E5E" w:rsidRDefault="00576D7A" w:rsidP="00366E5E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Председатель </w:t>
      </w:r>
      <w:proofErr w:type="gramStart"/>
      <w:r w:rsidRPr="00366E5E">
        <w:rPr>
          <w:rFonts w:ascii="Times New Roman" w:hAnsi="Times New Roman" w:cs="Times New Roman"/>
        </w:rPr>
        <w:t xml:space="preserve">Комиссии:   </w:t>
      </w:r>
      <w:proofErr w:type="gramEnd"/>
      <w:r w:rsidRPr="00366E5E">
        <w:rPr>
          <w:rFonts w:ascii="Times New Roman" w:hAnsi="Times New Roman" w:cs="Times New Roman"/>
        </w:rPr>
        <w:t xml:space="preserve">                                     </w:t>
      </w:r>
      <w:proofErr w:type="spellStart"/>
      <w:r w:rsidRPr="00366E5E">
        <w:rPr>
          <w:rFonts w:ascii="Times New Roman" w:hAnsi="Times New Roman" w:cs="Times New Roman"/>
        </w:rPr>
        <w:t>Кабушка</w:t>
      </w:r>
      <w:proofErr w:type="spellEnd"/>
      <w:r w:rsidRPr="00366E5E">
        <w:rPr>
          <w:rFonts w:ascii="Times New Roman" w:hAnsi="Times New Roman" w:cs="Times New Roman"/>
        </w:rPr>
        <w:t xml:space="preserve"> Юрий Николаевич</w:t>
      </w:r>
    </w:p>
    <w:p w:rsidR="00576D7A" w:rsidRPr="00366E5E" w:rsidRDefault="00576D7A" w:rsidP="00366E5E">
      <w:pPr>
        <w:pStyle w:val="a3"/>
        <w:spacing w:after="0" w:line="240" w:lineRule="auto"/>
        <w:ind w:left="0" w:right="-166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Заместитель председатель </w:t>
      </w:r>
      <w:proofErr w:type="gramStart"/>
      <w:r w:rsidRPr="00366E5E">
        <w:rPr>
          <w:rFonts w:ascii="Times New Roman" w:hAnsi="Times New Roman" w:cs="Times New Roman"/>
        </w:rPr>
        <w:t xml:space="preserve">Комиссии:   </w:t>
      </w:r>
      <w:proofErr w:type="gramEnd"/>
      <w:r w:rsidRPr="00366E5E">
        <w:rPr>
          <w:rFonts w:ascii="Times New Roman" w:hAnsi="Times New Roman" w:cs="Times New Roman"/>
        </w:rPr>
        <w:t xml:space="preserve">               </w:t>
      </w:r>
      <w:r w:rsidRPr="00366E5E">
        <w:rPr>
          <w:rFonts w:ascii="Times New Roman" w:eastAsia="Times New Roman" w:hAnsi="Times New Roman" w:cs="Times New Roman"/>
        </w:rPr>
        <w:t>Дегтярева Наталья Игоревна</w:t>
      </w:r>
    </w:p>
    <w:p w:rsidR="00576D7A" w:rsidRPr="003E5208" w:rsidRDefault="00576D7A" w:rsidP="00366E5E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 xml:space="preserve">Член Комиссии                                                     </w:t>
      </w:r>
      <w:r w:rsidR="003E5208">
        <w:rPr>
          <w:rFonts w:ascii="Times New Roman" w:eastAsia="Times New Roman" w:hAnsi="Times New Roman" w:cs="Times New Roman"/>
        </w:rPr>
        <w:t xml:space="preserve">   Золотухина Екатерина Александровна</w:t>
      </w:r>
    </w:p>
    <w:p w:rsidR="00576D7A" w:rsidRPr="00366E5E" w:rsidRDefault="00576D7A" w:rsidP="00366E5E">
      <w:pPr>
        <w:spacing w:after="0" w:line="240" w:lineRule="auto"/>
        <w:ind w:right="-166" w:firstLine="425"/>
        <w:jc w:val="both"/>
        <w:rPr>
          <w:rFonts w:ascii="Times New Roman" w:eastAsia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>Член Комиссии                                                        Ткач Наталья Александровна</w:t>
      </w:r>
    </w:p>
    <w:p w:rsidR="00576D7A" w:rsidRPr="00366E5E" w:rsidRDefault="00576D7A" w:rsidP="00366E5E">
      <w:pPr>
        <w:pStyle w:val="a3"/>
        <w:spacing w:after="0" w:line="240" w:lineRule="auto"/>
        <w:ind w:left="0" w:right="-166" w:firstLine="425"/>
        <w:jc w:val="both"/>
        <w:rPr>
          <w:rFonts w:ascii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>Член Комиссии                                                        Волобуева Елена Валерьевна</w:t>
      </w:r>
    </w:p>
    <w:p w:rsidR="00576D7A" w:rsidRPr="00366E5E" w:rsidRDefault="00576D7A" w:rsidP="00366E5E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366E5E" w:rsidRDefault="00576D7A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>Кворум имеется (присутст</w:t>
      </w:r>
      <w:r w:rsidR="003E5208">
        <w:rPr>
          <w:rFonts w:ascii="Times New Roman" w:hAnsi="Times New Roman" w:cs="Times New Roman"/>
        </w:rPr>
        <w:t>вовали 5 (пять) из 5 (пяти</w:t>
      </w:r>
      <w:r w:rsidRPr="00366E5E">
        <w:rPr>
          <w:rFonts w:ascii="Times New Roman" w:hAnsi="Times New Roman" w:cs="Times New Roman"/>
        </w:rPr>
        <w:t>) членов Комиссии).</w:t>
      </w: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Адрес электронной площадки на которой проведен электронный аукцион: </w:t>
      </w:r>
      <w:hyperlink r:id="rId5" w:history="1">
        <w:r w:rsidR="00A17E1C" w:rsidRPr="00366E5E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="00A17E1C" w:rsidRPr="00366E5E">
        <w:rPr>
          <w:rFonts w:ascii="Times New Roman" w:hAnsi="Times New Roman" w:cs="Times New Roman"/>
        </w:rPr>
        <w:t xml:space="preserve"> </w:t>
      </w:r>
    </w:p>
    <w:p w:rsidR="008F355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Дата и время начала электронного аукциона: </w:t>
      </w:r>
      <w:r w:rsidR="00366E5E" w:rsidRPr="00366E5E">
        <w:rPr>
          <w:rFonts w:ascii="Times New Roman" w:hAnsi="Times New Roman" w:cs="Times New Roman"/>
        </w:rPr>
        <w:t>06.12.21 11:00:00 (MSK+00:00)</w:t>
      </w:r>
    </w:p>
    <w:p w:rsidR="00A17E1C" w:rsidRPr="00366E5E" w:rsidRDefault="008F355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 xml:space="preserve">Дата и время окончания электронного аукциона: </w:t>
      </w:r>
      <w:r w:rsidR="00366E5E" w:rsidRPr="00366E5E">
        <w:rPr>
          <w:rFonts w:ascii="Times New Roman" w:hAnsi="Times New Roman" w:cs="Times New Roman"/>
        </w:rPr>
        <w:t>06.12.21 11:27:39 (MSK+00:00)</w:t>
      </w:r>
    </w:p>
    <w:p w:rsidR="008F355C" w:rsidRPr="00366E5E" w:rsidRDefault="00A17E1C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>Минимальные п</w:t>
      </w:r>
      <w:r w:rsidR="008F355C" w:rsidRPr="00366E5E">
        <w:rPr>
          <w:rFonts w:ascii="Times New Roman" w:hAnsi="Times New Roman" w:cs="Times New Roman"/>
        </w:rPr>
        <w:t xml:space="preserve">редложения о цене контракта, сделанные участниками электронного аукциона, ранжированные по мере убывания: 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20"/>
        <w:gridCol w:w="2484"/>
        <w:gridCol w:w="2441"/>
        <w:gridCol w:w="1231"/>
        <w:gridCol w:w="1432"/>
        <w:gridCol w:w="2060"/>
      </w:tblGrid>
      <w:tr w:rsidR="00576D7A" w:rsidRPr="00366E5E" w:rsidTr="001D463E">
        <w:tc>
          <w:tcPr>
            <w:tcW w:w="1120" w:type="dxa"/>
            <w:shd w:val="clear" w:color="auto" w:fill="auto"/>
          </w:tcPr>
          <w:p w:rsidR="00576D7A" w:rsidRPr="00366E5E" w:rsidRDefault="00576D7A" w:rsidP="0036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66E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  <w:p w:rsidR="00576D7A" w:rsidRPr="00366E5E" w:rsidRDefault="00576D7A" w:rsidP="00366E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66E5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(позиция</w:t>
            </w:r>
          </w:p>
          <w:p w:rsidR="00576D7A" w:rsidRPr="00366E5E" w:rsidRDefault="00576D7A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(ранг)</w:t>
            </w:r>
          </w:p>
        </w:tc>
        <w:tc>
          <w:tcPr>
            <w:tcW w:w="2484" w:type="dxa"/>
            <w:shd w:val="clear" w:color="auto" w:fill="auto"/>
          </w:tcPr>
          <w:p w:rsidR="00576D7A" w:rsidRPr="00366E5E" w:rsidRDefault="00576D7A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366E5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br/>
              <w:t>номер заявки</w:t>
            </w:r>
          </w:p>
        </w:tc>
        <w:tc>
          <w:tcPr>
            <w:tcW w:w="2441" w:type="dxa"/>
            <w:shd w:val="clear" w:color="auto" w:fill="auto"/>
          </w:tcPr>
          <w:p w:rsidR="00576D7A" w:rsidRPr="00366E5E" w:rsidRDefault="00576D7A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rFonts w:eastAsia="Times New Roman"/>
                <w:b/>
                <w:bCs/>
                <w:color w:val="000000"/>
                <w:sz w:val="22"/>
                <w:szCs w:val="22"/>
              </w:rPr>
              <w:t>Минимальные предложения о цене контракта, ранжированные по мере убывания</w:t>
            </w:r>
          </w:p>
        </w:tc>
        <w:tc>
          <w:tcPr>
            <w:tcW w:w="1231" w:type="dxa"/>
            <w:shd w:val="clear" w:color="auto" w:fill="auto"/>
          </w:tcPr>
          <w:p w:rsidR="00576D7A" w:rsidRPr="00366E5E" w:rsidRDefault="00576D7A" w:rsidP="00366E5E">
            <w:pPr>
              <w:pStyle w:val="a7"/>
              <w:rPr>
                <w:b/>
                <w:sz w:val="22"/>
                <w:szCs w:val="22"/>
              </w:rPr>
            </w:pPr>
            <w:r w:rsidRPr="00366E5E">
              <w:rPr>
                <w:b/>
                <w:sz w:val="22"/>
                <w:szCs w:val="22"/>
              </w:rPr>
              <w:t>Процент снижения, %</w:t>
            </w:r>
          </w:p>
        </w:tc>
        <w:tc>
          <w:tcPr>
            <w:tcW w:w="1432" w:type="dxa"/>
            <w:shd w:val="clear" w:color="auto" w:fill="auto"/>
          </w:tcPr>
          <w:p w:rsidR="00576D7A" w:rsidRPr="00366E5E" w:rsidRDefault="00576D7A" w:rsidP="00366E5E">
            <w:pPr>
              <w:pStyle w:val="a7"/>
              <w:rPr>
                <w:b/>
                <w:sz w:val="22"/>
                <w:szCs w:val="22"/>
              </w:rPr>
            </w:pPr>
            <w:r w:rsidRPr="00366E5E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2060" w:type="dxa"/>
            <w:shd w:val="clear" w:color="auto" w:fill="auto"/>
          </w:tcPr>
          <w:p w:rsidR="00576D7A" w:rsidRPr="00366E5E" w:rsidRDefault="00576D7A" w:rsidP="00366E5E">
            <w:pPr>
              <w:pStyle w:val="a7"/>
              <w:rPr>
                <w:b/>
                <w:sz w:val="22"/>
                <w:szCs w:val="22"/>
              </w:rPr>
            </w:pPr>
            <w:r w:rsidRPr="00366E5E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</w:tr>
      <w:tr w:rsidR="00366E5E" w:rsidRPr="00366E5E" w:rsidTr="00C16D7B">
        <w:tc>
          <w:tcPr>
            <w:tcW w:w="1120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1</w:t>
            </w:r>
          </w:p>
        </w:tc>
        <w:tc>
          <w:tcPr>
            <w:tcW w:w="2484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EA-133984</w:t>
            </w:r>
          </w:p>
        </w:tc>
        <w:tc>
          <w:tcPr>
            <w:tcW w:w="2441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22 095,70 руб.</w:t>
            </w:r>
          </w:p>
        </w:tc>
        <w:tc>
          <w:tcPr>
            <w:tcW w:w="1231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5.50</w:t>
            </w:r>
          </w:p>
        </w:tc>
        <w:tc>
          <w:tcPr>
            <w:tcW w:w="1432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60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06.12.21 11:07:39 (MSK+00:00)</w:t>
            </w:r>
          </w:p>
        </w:tc>
      </w:tr>
      <w:tr w:rsidR="00366E5E" w:rsidRPr="00366E5E" w:rsidTr="00C16D7B">
        <w:tc>
          <w:tcPr>
            <w:tcW w:w="1120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2</w:t>
            </w:r>
          </w:p>
        </w:tc>
        <w:tc>
          <w:tcPr>
            <w:tcW w:w="2484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EA-134046</w:t>
            </w:r>
          </w:p>
        </w:tc>
        <w:tc>
          <w:tcPr>
            <w:tcW w:w="2441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23 200,00 руб.</w:t>
            </w:r>
          </w:p>
        </w:tc>
        <w:tc>
          <w:tcPr>
            <w:tcW w:w="1231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0.78</w:t>
            </w:r>
          </w:p>
        </w:tc>
        <w:tc>
          <w:tcPr>
            <w:tcW w:w="1432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60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06.12.21 11:22:50 (MSK+00:00)</w:t>
            </w:r>
          </w:p>
        </w:tc>
      </w:tr>
      <w:tr w:rsidR="00366E5E" w:rsidRPr="00366E5E" w:rsidTr="00C16D7B">
        <w:tc>
          <w:tcPr>
            <w:tcW w:w="1120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3</w:t>
            </w:r>
          </w:p>
        </w:tc>
        <w:tc>
          <w:tcPr>
            <w:tcW w:w="2484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EA-133988</w:t>
            </w:r>
          </w:p>
        </w:tc>
        <w:tc>
          <w:tcPr>
            <w:tcW w:w="2441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23 264,79 руб.</w:t>
            </w:r>
          </w:p>
        </w:tc>
        <w:tc>
          <w:tcPr>
            <w:tcW w:w="1231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0.50</w:t>
            </w:r>
          </w:p>
        </w:tc>
        <w:tc>
          <w:tcPr>
            <w:tcW w:w="1432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060" w:type="dxa"/>
            <w:shd w:val="clear" w:color="auto" w:fill="auto"/>
          </w:tcPr>
          <w:p w:rsidR="00366E5E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06.12.21 11:02:41 (MSK+00:00)</w:t>
            </w:r>
          </w:p>
        </w:tc>
      </w:tr>
    </w:tbl>
    <w:p w:rsidR="00576D7A" w:rsidRPr="00366E5E" w:rsidRDefault="00576D7A" w:rsidP="00366E5E">
      <w:pPr>
        <w:spacing w:after="0" w:line="240" w:lineRule="auto"/>
        <w:ind w:right="-307" w:firstLine="426"/>
        <w:jc w:val="both"/>
        <w:rPr>
          <w:rFonts w:ascii="Times New Roman" w:hAnsi="Times New Roman" w:cs="Times New Roman"/>
        </w:rPr>
      </w:pPr>
    </w:p>
    <w:p w:rsidR="008F355C" w:rsidRPr="00366E5E" w:rsidRDefault="008F355C" w:rsidP="00366E5E">
      <w:pPr>
        <w:spacing w:after="0" w:line="240" w:lineRule="auto"/>
        <w:ind w:right="-307" w:firstLine="567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</w:rPr>
        <w:t>Комиссия руководствуясь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рассмотрела вторые части заявок на участие в электронном аукционе (далее – заявка), информацию и электронные документы, направленные Заказчику оператором электронной площадки в соответствии с Законом о контрактной системе, в части соответствия их требованиям, установленным документацией об электронном аукционе, и приняла решение которое отражено в следующей таблице:</w:t>
      </w:r>
    </w:p>
    <w:tbl>
      <w:tblPr>
        <w:tblStyle w:val="a5"/>
        <w:tblW w:w="10768" w:type="dxa"/>
        <w:tblLook w:val="04A0" w:firstRow="1" w:lastRow="0" w:firstColumn="1" w:lastColumn="0" w:noHBand="0" w:noVBand="1"/>
      </w:tblPr>
      <w:tblGrid>
        <w:gridCol w:w="2381"/>
        <w:gridCol w:w="4717"/>
        <w:gridCol w:w="1832"/>
        <w:gridCol w:w="1838"/>
      </w:tblGrid>
      <w:tr w:rsidR="008F355C" w:rsidRPr="00366E5E" w:rsidTr="008D27B6">
        <w:tc>
          <w:tcPr>
            <w:tcW w:w="2381" w:type="dxa"/>
            <w:vMerge w:val="restart"/>
            <w:vAlign w:val="center"/>
          </w:tcPr>
          <w:p w:rsidR="008F355C" w:rsidRPr="00366E5E" w:rsidRDefault="008F355C" w:rsidP="00366E5E">
            <w:pPr>
              <w:jc w:val="center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№ п/п, идентиф</w:t>
            </w:r>
            <w:r w:rsidR="00F042FE" w:rsidRPr="00366E5E">
              <w:rPr>
                <w:rFonts w:ascii="Times New Roman" w:hAnsi="Times New Roman" w:cs="Times New Roman"/>
              </w:rPr>
              <w:t>икационный номер заявки</w:t>
            </w:r>
          </w:p>
        </w:tc>
        <w:tc>
          <w:tcPr>
            <w:tcW w:w="4717" w:type="dxa"/>
            <w:vMerge w:val="restart"/>
            <w:vAlign w:val="center"/>
          </w:tcPr>
          <w:p w:rsidR="008F355C" w:rsidRPr="00366E5E" w:rsidRDefault="008F355C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 xml:space="preserve">Решение Комиссии о соответствии или не соответствии заявки требованиям, установленным документацией об электронном аукционе </w:t>
            </w:r>
          </w:p>
        </w:tc>
        <w:tc>
          <w:tcPr>
            <w:tcW w:w="3670" w:type="dxa"/>
            <w:gridSpan w:val="2"/>
          </w:tcPr>
          <w:p w:rsidR="008F355C" w:rsidRPr="00366E5E" w:rsidRDefault="008F355C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Сведения о решении каждого члена Комиссии о соответствии или несоответствии заявки на участие в электронном аукционе требованиям, установленным документацией об электронном аукционе</w:t>
            </w:r>
          </w:p>
        </w:tc>
      </w:tr>
      <w:tr w:rsidR="008F355C" w:rsidRPr="00366E5E" w:rsidTr="008D27B6">
        <w:tc>
          <w:tcPr>
            <w:tcW w:w="2381" w:type="dxa"/>
            <w:vMerge/>
          </w:tcPr>
          <w:p w:rsidR="008F355C" w:rsidRPr="00366E5E" w:rsidRDefault="008F355C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F355C" w:rsidRPr="00366E5E" w:rsidRDefault="008F355C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:rsidR="008F355C" w:rsidRPr="00366E5E" w:rsidRDefault="008F355C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ФИО члена Комиссии</w:t>
            </w:r>
          </w:p>
        </w:tc>
        <w:tc>
          <w:tcPr>
            <w:tcW w:w="1838" w:type="dxa"/>
          </w:tcPr>
          <w:p w:rsidR="008F355C" w:rsidRPr="00366E5E" w:rsidRDefault="008F355C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Решение</w:t>
            </w:r>
          </w:p>
        </w:tc>
      </w:tr>
      <w:tr w:rsidR="008D27B6" w:rsidRPr="00366E5E" w:rsidTr="00A34C98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366E5E" w:rsidRDefault="001D463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</w:rPr>
              <w:t>1</w:t>
            </w:r>
          </w:p>
          <w:p w:rsidR="008D27B6" w:rsidRPr="00366E5E" w:rsidRDefault="00366E5E" w:rsidP="00366E5E">
            <w:pPr>
              <w:pStyle w:val="a7"/>
              <w:rPr>
                <w:sz w:val="22"/>
                <w:szCs w:val="22"/>
              </w:rPr>
            </w:pPr>
            <w:r w:rsidRPr="00366E5E">
              <w:rPr>
                <w:sz w:val="22"/>
                <w:szCs w:val="22"/>
                <w:lang w:val="en-US"/>
              </w:rPr>
              <w:t>EA-133984</w:t>
            </w:r>
          </w:p>
        </w:tc>
        <w:tc>
          <w:tcPr>
            <w:tcW w:w="4717" w:type="dxa"/>
            <w:vMerge w:val="restart"/>
          </w:tcPr>
          <w:p w:rsidR="008D27B6" w:rsidRPr="00366E5E" w:rsidRDefault="008D27B6" w:rsidP="00366E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66E5E">
              <w:rPr>
                <w:rFonts w:ascii="Times New Roman" w:hAnsi="Times New Roman" w:cs="Times New Roman"/>
              </w:rPr>
              <w:t xml:space="preserve">Заявка на участие в электронном аукционе </w:t>
            </w:r>
            <w:r w:rsidR="001D463E" w:rsidRPr="00366E5E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</w:t>
            </w:r>
            <w:r w:rsidR="001D463E" w:rsidRPr="0025514C">
              <w:rPr>
                <w:rFonts w:ascii="Times New Roman" w:hAnsi="Times New Roman" w:cs="Times New Roman"/>
                <w:b/>
              </w:rPr>
              <w:t>"</w:t>
            </w:r>
            <w:r w:rsidR="00366E5E" w:rsidRPr="0025514C">
              <w:rPr>
                <w:rFonts w:ascii="Times New Roman" w:hAnsi="Times New Roman" w:cs="Times New Roman"/>
                <w:b/>
              </w:rPr>
              <w:t>ГК ЕВРОПАК</w:t>
            </w:r>
            <w:r w:rsidR="001D463E" w:rsidRPr="0025514C">
              <w:rPr>
                <w:rFonts w:ascii="Times New Roman" w:hAnsi="Times New Roman" w:cs="Times New Roman"/>
                <w:b/>
              </w:rPr>
              <w:t>"</w:t>
            </w:r>
          </w:p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  <w:b/>
              </w:rPr>
              <w:lastRenderedPageBreak/>
              <w:t xml:space="preserve"> </w:t>
            </w:r>
            <w:r w:rsidRPr="00366E5E">
              <w:rPr>
                <w:rFonts w:ascii="Times New Roman" w:hAnsi="Times New Roman" w:cs="Times New Roman"/>
              </w:rPr>
              <w:t>(</w:t>
            </w:r>
            <w:r w:rsidRPr="00366E5E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="00366E5E" w:rsidRPr="00366E5E">
              <w:rPr>
                <w:rFonts w:ascii="Times New Roman" w:hAnsi="Times New Roman" w:cs="Times New Roman"/>
              </w:rPr>
              <w:t>7810629343</w:t>
            </w:r>
            <w:r w:rsidRPr="00366E5E">
              <w:rPr>
                <w:rFonts w:ascii="Times New Roman" w:hAnsi="Times New Roman" w:cs="Times New Roman"/>
              </w:rPr>
              <w:t>)</w:t>
            </w:r>
          </w:p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66E5E">
              <w:rPr>
                <w:rFonts w:ascii="Times New Roman" w:hAnsi="Times New Roman" w:cs="Times New Roman"/>
              </w:rPr>
              <w:lastRenderedPageBreak/>
              <w:t>Кабушка</w:t>
            </w:r>
            <w:proofErr w:type="spellEnd"/>
            <w:r w:rsidRPr="00366E5E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A34C98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366E5E" w:rsidRDefault="003E5208" w:rsidP="00366E5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Золотухина Е.А.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A34C98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28485A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366E5E" w:rsidRDefault="001D463E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2</w:t>
            </w:r>
          </w:p>
          <w:p w:rsidR="008D27B6" w:rsidRPr="00366E5E" w:rsidRDefault="00366E5E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  <w:lang w:val="en-US"/>
              </w:rPr>
              <w:t>EA-134046</w:t>
            </w:r>
          </w:p>
        </w:tc>
        <w:tc>
          <w:tcPr>
            <w:tcW w:w="4717" w:type="dxa"/>
            <w:vMerge w:val="restart"/>
          </w:tcPr>
          <w:p w:rsidR="00366E5E" w:rsidRPr="00366E5E" w:rsidRDefault="00366E5E" w:rsidP="00366E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66E5E">
              <w:rPr>
                <w:rFonts w:ascii="Times New Roman" w:hAnsi="Times New Roman" w:cs="Times New Roman"/>
              </w:rPr>
              <w:t xml:space="preserve">Заявка на участие в электронном аукционе </w:t>
            </w:r>
            <w:r w:rsidRPr="00366E5E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</w:t>
            </w:r>
            <w:r w:rsidRPr="0025514C">
              <w:rPr>
                <w:rFonts w:ascii="Times New Roman" w:hAnsi="Times New Roman" w:cs="Times New Roman"/>
                <w:b/>
              </w:rPr>
              <w:t>"ППК"</w:t>
            </w:r>
          </w:p>
          <w:p w:rsidR="00366E5E" w:rsidRPr="00366E5E" w:rsidRDefault="00366E5E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  <w:b/>
              </w:rPr>
              <w:t xml:space="preserve"> </w:t>
            </w:r>
            <w:r w:rsidRPr="00366E5E">
              <w:rPr>
                <w:rFonts w:ascii="Times New Roman" w:hAnsi="Times New Roman" w:cs="Times New Roman"/>
              </w:rPr>
              <w:t>(</w:t>
            </w:r>
            <w:r w:rsidRPr="00366E5E">
              <w:rPr>
                <w:rFonts w:ascii="Times New Roman" w:hAnsi="Times New Roman" w:cs="Times New Roman"/>
                <w:color w:val="000000"/>
              </w:rPr>
              <w:t xml:space="preserve">ИНН </w:t>
            </w:r>
            <w:r w:rsidRPr="00366E5E">
              <w:rPr>
                <w:rFonts w:ascii="Times New Roman" w:hAnsi="Times New Roman" w:cs="Times New Roman"/>
              </w:rPr>
              <w:t>6016005414)</w:t>
            </w:r>
          </w:p>
          <w:p w:rsidR="008D27B6" w:rsidRPr="00366E5E" w:rsidRDefault="00366E5E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66E5E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366E5E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28485A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366E5E" w:rsidRDefault="003E5208" w:rsidP="00366E5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Золотухина Е.А.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28485A">
        <w:trPr>
          <w:trHeight w:val="53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693593">
        <w:tc>
          <w:tcPr>
            <w:tcW w:w="2381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1D463E" w:rsidRPr="00366E5E" w:rsidRDefault="001D463E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3</w:t>
            </w:r>
          </w:p>
          <w:p w:rsidR="008D27B6" w:rsidRPr="00366E5E" w:rsidRDefault="00366E5E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  <w:lang w:val="en-US"/>
              </w:rPr>
              <w:t>EA-133988</w:t>
            </w:r>
          </w:p>
        </w:tc>
        <w:tc>
          <w:tcPr>
            <w:tcW w:w="4717" w:type="dxa"/>
            <w:vMerge w:val="restart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Заявка на участие в электронном аукционе</w:t>
            </w:r>
          </w:p>
          <w:p w:rsidR="008D27B6" w:rsidRPr="00366E5E" w:rsidRDefault="008D27B6" w:rsidP="00366E5E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66E5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Индивидуальный предприниматель </w:t>
            </w:r>
          </w:p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66E5E">
              <w:rPr>
                <w:rFonts w:ascii="Times New Roman" w:hAnsi="Times New Roman" w:cs="Times New Roman"/>
                <w:b/>
              </w:rPr>
              <w:t xml:space="preserve">КАСЬКОВ ВЯЧЕСЛАВ ФЕДОРОВИЧ </w:t>
            </w:r>
          </w:p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(</w:t>
            </w:r>
            <w:r w:rsidRPr="00366E5E">
              <w:rPr>
                <w:rFonts w:ascii="Times New Roman" w:hAnsi="Times New Roman" w:cs="Times New Roman"/>
                <w:color w:val="000000"/>
              </w:rPr>
              <w:t>ИНН 781018594156</w:t>
            </w:r>
            <w:r w:rsidRPr="00366E5E">
              <w:rPr>
                <w:rFonts w:ascii="Times New Roman" w:hAnsi="Times New Roman" w:cs="Times New Roman"/>
              </w:rPr>
              <w:t xml:space="preserve">) </w:t>
            </w:r>
          </w:p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 требованиям, установленным документацией об электронном аукционе.</w:t>
            </w:r>
          </w:p>
        </w:tc>
        <w:tc>
          <w:tcPr>
            <w:tcW w:w="1832" w:type="dxa"/>
            <w:vAlign w:val="center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66E5E">
              <w:rPr>
                <w:rFonts w:ascii="Times New Roman" w:hAnsi="Times New Roman" w:cs="Times New Roman"/>
              </w:rPr>
              <w:t>Кабушка</w:t>
            </w:r>
            <w:proofErr w:type="spellEnd"/>
            <w:r w:rsidRPr="00366E5E">
              <w:rPr>
                <w:rFonts w:ascii="Times New Roman" w:hAnsi="Times New Roman" w:cs="Times New Roman"/>
              </w:rPr>
              <w:t xml:space="preserve"> Ю.Н.</w:t>
            </w:r>
          </w:p>
        </w:tc>
        <w:tc>
          <w:tcPr>
            <w:tcW w:w="1838" w:type="dxa"/>
            <w:vAlign w:val="center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Дегтярева Н.И.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Ткач Н.А.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693593"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8D27B6" w:rsidRPr="00366E5E" w:rsidRDefault="003E5208" w:rsidP="00366E5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Золотухина Е.А.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  <w:tr w:rsidR="008D27B6" w:rsidRPr="00366E5E" w:rsidTr="00693593">
        <w:trPr>
          <w:trHeight w:val="332"/>
        </w:trPr>
        <w:tc>
          <w:tcPr>
            <w:tcW w:w="2381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17" w:type="dxa"/>
            <w:vMerge/>
          </w:tcPr>
          <w:p w:rsidR="008D27B6" w:rsidRPr="00366E5E" w:rsidRDefault="008D27B6" w:rsidP="00366E5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Волобуева Е.В.</w:t>
            </w:r>
          </w:p>
        </w:tc>
        <w:tc>
          <w:tcPr>
            <w:tcW w:w="1838" w:type="dxa"/>
          </w:tcPr>
          <w:p w:rsidR="008D27B6" w:rsidRPr="00366E5E" w:rsidRDefault="008D27B6" w:rsidP="00366E5E">
            <w:pPr>
              <w:rPr>
                <w:rFonts w:ascii="Times New Roman" w:hAnsi="Times New Roman" w:cs="Times New Roman"/>
              </w:rPr>
            </w:pPr>
            <w:r w:rsidRPr="00366E5E">
              <w:rPr>
                <w:rFonts w:ascii="Times New Roman" w:hAnsi="Times New Roman" w:cs="Times New Roman"/>
              </w:rPr>
              <w:t>Соответствует</w:t>
            </w:r>
          </w:p>
        </w:tc>
      </w:tr>
    </w:tbl>
    <w:p w:rsidR="00366E5E" w:rsidRPr="00366E5E" w:rsidRDefault="008F355C" w:rsidP="00366E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366E5E">
        <w:rPr>
          <w:rFonts w:ascii="Times New Roman" w:hAnsi="Times New Roman" w:cs="Times New Roman"/>
        </w:rPr>
        <w:t>В соответствии с частью 10 статьи 69 Закона о контрактной системе признать победителем настоящего электронного аукциона</w:t>
      </w:r>
      <w:r w:rsidR="00F248DA" w:rsidRPr="00366E5E">
        <w:rPr>
          <w:rFonts w:ascii="Times New Roman" w:hAnsi="Times New Roman" w:cs="Times New Roman"/>
          <w:b/>
        </w:rPr>
        <w:t xml:space="preserve"> </w:t>
      </w:r>
      <w:r w:rsidR="001D463E" w:rsidRPr="00366E5E">
        <w:rPr>
          <w:rFonts w:ascii="Times New Roman" w:hAnsi="Times New Roman" w:cs="Times New Roman"/>
          <w:b/>
        </w:rPr>
        <w:t xml:space="preserve">ОБЩЕСТВО С ОГРАНИЧЕННОЙ ОТВЕТСТВЕННОСТЬЮ </w:t>
      </w:r>
      <w:r w:rsidR="00366E5E" w:rsidRPr="00366E5E">
        <w:rPr>
          <w:rFonts w:ascii="Times New Roman" w:hAnsi="Times New Roman" w:cs="Times New Roman"/>
          <w:b/>
        </w:rPr>
        <w:t>"</w:t>
      </w:r>
      <w:r w:rsidR="00366E5E" w:rsidRPr="0025514C">
        <w:rPr>
          <w:rFonts w:ascii="Times New Roman" w:hAnsi="Times New Roman" w:cs="Times New Roman"/>
          <w:b/>
        </w:rPr>
        <w:t>ГК ЕВРОПАК</w:t>
      </w:r>
      <w:r w:rsidR="00366E5E" w:rsidRPr="00366E5E">
        <w:rPr>
          <w:rFonts w:ascii="Times New Roman" w:hAnsi="Times New Roman" w:cs="Times New Roman"/>
          <w:b/>
        </w:rPr>
        <w:t>"</w:t>
      </w:r>
    </w:p>
    <w:p w:rsidR="008F355C" w:rsidRPr="00366E5E" w:rsidRDefault="00366E5E" w:rsidP="00366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66E5E">
        <w:rPr>
          <w:rFonts w:ascii="Times New Roman" w:hAnsi="Times New Roman" w:cs="Times New Roman"/>
          <w:b/>
        </w:rPr>
        <w:t xml:space="preserve"> </w:t>
      </w:r>
      <w:r w:rsidRPr="00366E5E">
        <w:rPr>
          <w:rFonts w:ascii="Times New Roman" w:hAnsi="Times New Roman" w:cs="Times New Roman"/>
        </w:rPr>
        <w:t>(</w:t>
      </w:r>
      <w:r w:rsidRPr="00366E5E">
        <w:rPr>
          <w:rFonts w:ascii="Times New Roman" w:hAnsi="Times New Roman" w:cs="Times New Roman"/>
          <w:color w:val="000000"/>
        </w:rPr>
        <w:t xml:space="preserve">ИНН </w:t>
      </w:r>
      <w:r w:rsidRPr="00366E5E">
        <w:rPr>
          <w:rFonts w:ascii="Times New Roman" w:hAnsi="Times New Roman" w:cs="Times New Roman"/>
        </w:rPr>
        <w:t>7810629343)</w:t>
      </w:r>
      <w:r w:rsidR="00F248DA" w:rsidRPr="00366E5E">
        <w:rPr>
          <w:rFonts w:ascii="Times New Roman" w:hAnsi="Times New Roman" w:cs="Times New Roman"/>
        </w:rPr>
        <w:t>,</w:t>
      </w:r>
      <w:r w:rsidR="008F355C" w:rsidRPr="00366E5E">
        <w:rPr>
          <w:rFonts w:ascii="Times New Roman" w:hAnsi="Times New Roman" w:cs="Times New Roman"/>
        </w:rPr>
        <w:t xml:space="preserve"> заявке которого присвоен идентификационный номер </w:t>
      </w:r>
      <w:r w:rsidRPr="00366E5E">
        <w:rPr>
          <w:rFonts w:ascii="Times New Roman" w:hAnsi="Times New Roman" w:cs="Times New Roman"/>
          <w:lang w:val="en-US"/>
        </w:rPr>
        <w:t>EA</w:t>
      </w:r>
      <w:r w:rsidRPr="00366E5E">
        <w:rPr>
          <w:rFonts w:ascii="Times New Roman" w:hAnsi="Times New Roman" w:cs="Times New Roman"/>
        </w:rPr>
        <w:t>-133984</w:t>
      </w:r>
      <w:r w:rsidR="00F248DA" w:rsidRPr="00366E5E">
        <w:rPr>
          <w:rFonts w:ascii="Times New Roman" w:hAnsi="Times New Roman" w:cs="Times New Roman"/>
        </w:rPr>
        <w:t>.</w:t>
      </w:r>
    </w:p>
    <w:p w:rsidR="00F248DA" w:rsidRPr="00366E5E" w:rsidRDefault="008F355C" w:rsidP="00366E5E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  <w:b/>
        </w:rPr>
      </w:pPr>
      <w:r w:rsidRPr="00366E5E">
        <w:rPr>
          <w:rFonts w:ascii="Times New Roman" w:hAnsi="Times New Roman" w:cs="Times New Roman"/>
        </w:rPr>
        <w:t xml:space="preserve">Контракт заключается в соответствии со статьей 83.2 Закона о контрактной системе по цене, предложенной победителем электронного </w:t>
      </w:r>
      <w:proofErr w:type="gramStart"/>
      <w:r w:rsidRPr="00366E5E">
        <w:rPr>
          <w:rFonts w:ascii="Times New Roman" w:hAnsi="Times New Roman" w:cs="Times New Roman"/>
        </w:rPr>
        <w:t xml:space="preserve">аукциона  </w:t>
      </w:r>
      <w:r w:rsidRPr="00366E5E">
        <w:rPr>
          <w:rFonts w:ascii="Times New Roman" w:hAnsi="Times New Roman" w:cs="Times New Roman"/>
          <w:b/>
        </w:rPr>
        <w:t>–</w:t>
      </w:r>
      <w:proofErr w:type="gramEnd"/>
      <w:r w:rsidR="008D27B6" w:rsidRPr="00366E5E">
        <w:rPr>
          <w:rFonts w:ascii="Times New Roman" w:hAnsi="Times New Roman" w:cs="Times New Roman"/>
          <w:b/>
        </w:rPr>
        <w:t xml:space="preserve"> </w:t>
      </w:r>
      <w:r w:rsidR="00366E5E" w:rsidRPr="00366E5E">
        <w:rPr>
          <w:rFonts w:ascii="Times New Roman" w:hAnsi="Times New Roman" w:cs="Times New Roman"/>
          <w:b/>
        </w:rPr>
        <w:t>22 095,70 руб.</w:t>
      </w:r>
    </w:p>
    <w:p w:rsidR="008F355C" w:rsidRPr="00366E5E" w:rsidRDefault="008F355C" w:rsidP="00366E5E">
      <w:pPr>
        <w:spacing w:after="0" w:line="240" w:lineRule="auto"/>
        <w:ind w:right="-166" w:firstLine="426"/>
        <w:jc w:val="both"/>
        <w:rPr>
          <w:rStyle w:val="a4"/>
          <w:rFonts w:ascii="Times New Roman" w:hAnsi="Times New Roman" w:cs="Times New Roman"/>
          <w:color w:val="auto"/>
          <w:u w:val="none"/>
        </w:rPr>
      </w:pPr>
      <w:r w:rsidRPr="00366E5E">
        <w:rPr>
          <w:rFonts w:ascii="Times New Roman" w:hAnsi="Times New Roman" w:cs="Times New Roman"/>
        </w:rPr>
        <w:t>Настоящий протокол подлежит размещению на электронной площадке по адресу в сети «Интернет»:</w:t>
      </w:r>
      <w:r w:rsidR="00F248DA" w:rsidRPr="00366E5E">
        <w:rPr>
          <w:rFonts w:ascii="Times New Roman" w:hAnsi="Times New Roman" w:cs="Times New Roman"/>
        </w:rPr>
        <w:t xml:space="preserve"> </w:t>
      </w:r>
      <w:hyperlink r:id="rId6" w:history="1">
        <w:r w:rsidR="00F248DA" w:rsidRPr="00366E5E">
          <w:rPr>
            <w:rStyle w:val="a4"/>
            <w:rFonts w:ascii="Times New Roman" w:hAnsi="Times New Roman" w:cs="Times New Roman"/>
          </w:rPr>
          <w:t>https://gz.lot-online.ru/etp_front/</w:t>
        </w:r>
      </w:hyperlink>
      <w:r w:rsidRPr="00366E5E">
        <w:rPr>
          <w:rFonts w:ascii="Times New Roman" w:hAnsi="Times New Roman" w:cs="Times New Roman"/>
        </w:rPr>
        <w:t xml:space="preserve"> </w:t>
      </w:r>
      <w:r w:rsidRPr="00366E5E">
        <w:rPr>
          <w:rStyle w:val="a4"/>
          <w:rFonts w:ascii="Times New Roman" w:hAnsi="Times New Roman" w:cs="Times New Roman"/>
          <w:color w:val="auto"/>
          <w:u w:val="none"/>
        </w:rPr>
        <w:t>и в единой информационной системе в сфере закупок в порядке и сроки, установленные Законом о контрактной системе.</w:t>
      </w:r>
    </w:p>
    <w:p w:rsidR="008F355C" w:rsidRPr="00366E5E" w:rsidRDefault="008F355C" w:rsidP="00366E5E">
      <w:pPr>
        <w:spacing w:after="0" w:line="240" w:lineRule="auto"/>
        <w:ind w:right="-166" w:firstLine="426"/>
        <w:jc w:val="both"/>
        <w:rPr>
          <w:rFonts w:ascii="Times New Roman" w:hAnsi="Times New Roman" w:cs="Times New Roman"/>
        </w:rPr>
      </w:pPr>
    </w:p>
    <w:p w:rsidR="008F355C" w:rsidRPr="00366E5E" w:rsidRDefault="008F355C" w:rsidP="00366E5E">
      <w:pPr>
        <w:spacing w:after="0" w:line="240" w:lineRule="auto"/>
        <w:ind w:right="-166" w:firstLine="426"/>
        <w:jc w:val="both"/>
        <w:rPr>
          <w:rFonts w:ascii="Times New Roman" w:eastAsia="Calibri" w:hAnsi="Times New Roman" w:cs="Times New Roman"/>
          <w:lang w:eastAsia="ru-RU"/>
        </w:rPr>
      </w:pPr>
      <w:r w:rsidRPr="00366E5E">
        <w:rPr>
          <w:rFonts w:ascii="Times New Roman" w:eastAsia="Calibri" w:hAnsi="Times New Roman" w:cs="Times New Roman"/>
          <w:lang w:eastAsia="ru-RU"/>
        </w:rPr>
        <w:t>Подписи членов Комиссии:</w:t>
      </w:r>
    </w:p>
    <w:p w:rsidR="008F355C" w:rsidRPr="00366E5E" w:rsidRDefault="008F355C" w:rsidP="00366E5E">
      <w:pPr>
        <w:spacing w:after="0" w:line="240" w:lineRule="auto"/>
        <w:ind w:right="-286" w:firstLine="567"/>
        <w:jc w:val="both"/>
        <w:rPr>
          <w:rFonts w:ascii="Times New Roman" w:eastAsia="Calibri" w:hAnsi="Times New Roman" w:cs="Times New Roman"/>
          <w:lang w:eastAsia="ru-RU"/>
        </w:rPr>
      </w:pPr>
    </w:p>
    <w:p w:rsidR="008D27B6" w:rsidRPr="00366E5E" w:rsidRDefault="008D27B6" w:rsidP="00366E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 xml:space="preserve">Председатель Комиссии ______________________________ </w:t>
      </w:r>
      <w:proofErr w:type="spellStart"/>
      <w:r w:rsidRPr="00366E5E">
        <w:rPr>
          <w:rFonts w:ascii="Times New Roman" w:eastAsia="Times New Roman" w:hAnsi="Times New Roman" w:cs="Times New Roman"/>
        </w:rPr>
        <w:t>Кабушка</w:t>
      </w:r>
      <w:proofErr w:type="spellEnd"/>
      <w:r w:rsidRPr="00366E5E">
        <w:rPr>
          <w:rFonts w:ascii="Times New Roman" w:eastAsia="Times New Roman" w:hAnsi="Times New Roman" w:cs="Times New Roman"/>
        </w:rPr>
        <w:t xml:space="preserve"> Юрий </w:t>
      </w:r>
      <w:proofErr w:type="spellStart"/>
      <w:r w:rsidRPr="00366E5E">
        <w:rPr>
          <w:rFonts w:ascii="Times New Roman" w:eastAsia="Times New Roman" w:hAnsi="Times New Roman" w:cs="Times New Roman"/>
        </w:rPr>
        <w:t>Никлаевич</w:t>
      </w:r>
      <w:proofErr w:type="spellEnd"/>
    </w:p>
    <w:p w:rsidR="008D27B6" w:rsidRPr="00366E5E" w:rsidRDefault="008D27B6" w:rsidP="00366E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366E5E" w:rsidRDefault="008D27B6" w:rsidP="00366E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>Заместитель председателя Комиссии ___________________ Дегтярева Наталья Игоревна</w:t>
      </w:r>
    </w:p>
    <w:p w:rsidR="008D27B6" w:rsidRPr="00366E5E" w:rsidRDefault="008D27B6" w:rsidP="00366E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366E5E" w:rsidRDefault="008D27B6" w:rsidP="00366E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>Член Комиссии ____________________________________</w:t>
      </w:r>
      <w:r w:rsidR="003E5208">
        <w:rPr>
          <w:rFonts w:ascii="Times New Roman" w:eastAsia="Times New Roman" w:hAnsi="Times New Roman" w:cs="Times New Roman"/>
        </w:rPr>
        <w:t>__ Золотухина Екатерина Александровна</w:t>
      </w:r>
    </w:p>
    <w:p w:rsidR="008D27B6" w:rsidRPr="00366E5E" w:rsidRDefault="008D27B6" w:rsidP="00366E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366E5E" w:rsidRDefault="008D27B6" w:rsidP="00366E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>Член Комиссии ______________________________________ Ткач Наталья Александровна</w:t>
      </w:r>
    </w:p>
    <w:p w:rsidR="008D27B6" w:rsidRPr="00366E5E" w:rsidRDefault="008D27B6" w:rsidP="00366E5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8D27B6" w:rsidRPr="00366E5E" w:rsidRDefault="008D27B6" w:rsidP="00366E5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66E5E">
        <w:rPr>
          <w:rFonts w:ascii="Times New Roman" w:eastAsia="Times New Roman" w:hAnsi="Times New Roman" w:cs="Times New Roman"/>
        </w:rPr>
        <w:t xml:space="preserve">Член </w:t>
      </w:r>
      <w:proofErr w:type="spellStart"/>
      <w:r w:rsidRPr="00366E5E">
        <w:rPr>
          <w:rFonts w:ascii="Times New Roman" w:eastAsia="Times New Roman" w:hAnsi="Times New Roman" w:cs="Times New Roman"/>
        </w:rPr>
        <w:t>Комиссии______________________________________Волобуева</w:t>
      </w:r>
      <w:proofErr w:type="spellEnd"/>
      <w:r w:rsidRPr="00366E5E">
        <w:rPr>
          <w:rFonts w:ascii="Times New Roman" w:eastAsia="Times New Roman" w:hAnsi="Times New Roman" w:cs="Times New Roman"/>
        </w:rPr>
        <w:t xml:space="preserve"> Елена Валерьевна</w:t>
      </w:r>
    </w:p>
    <w:p w:rsidR="008F355C" w:rsidRPr="00366E5E" w:rsidRDefault="008F355C" w:rsidP="00366E5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1899" w:rsidRPr="00366E5E" w:rsidRDefault="00D91899" w:rsidP="00366E5E">
      <w:pPr>
        <w:spacing w:after="0" w:line="240" w:lineRule="auto"/>
        <w:rPr>
          <w:rFonts w:ascii="Times New Roman" w:hAnsi="Times New Roman" w:cs="Times New Roman"/>
        </w:rPr>
      </w:pPr>
    </w:p>
    <w:sectPr w:rsidR="00D91899" w:rsidRPr="00366E5E" w:rsidSect="006546C9"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C"/>
    <w:rsid w:val="00117F03"/>
    <w:rsid w:val="00127990"/>
    <w:rsid w:val="001D463E"/>
    <w:rsid w:val="0024173B"/>
    <w:rsid w:val="0025514C"/>
    <w:rsid w:val="00366E5E"/>
    <w:rsid w:val="003E5208"/>
    <w:rsid w:val="00493216"/>
    <w:rsid w:val="00576D7A"/>
    <w:rsid w:val="006546C9"/>
    <w:rsid w:val="00682488"/>
    <w:rsid w:val="006A111C"/>
    <w:rsid w:val="0071665B"/>
    <w:rsid w:val="00805526"/>
    <w:rsid w:val="008A03D2"/>
    <w:rsid w:val="008C4CEE"/>
    <w:rsid w:val="008D27B6"/>
    <w:rsid w:val="008F355C"/>
    <w:rsid w:val="009E2AEF"/>
    <w:rsid w:val="00A17E1C"/>
    <w:rsid w:val="00B24EF9"/>
    <w:rsid w:val="00CB7E39"/>
    <w:rsid w:val="00D91899"/>
    <w:rsid w:val="00EA56E9"/>
    <w:rsid w:val="00ED504A"/>
    <w:rsid w:val="00F042FE"/>
    <w:rsid w:val="00F2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6107C"/>
  <w15:chartTrackingRefBased/>
  <w15:docId w15:val="{7030E1D7-0FCB-4AC9-859D-E80E06B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55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F355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F3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8F355C"/>
    <w:rPr>
      <w:b/>
      <w:bCs/>
    </w:rPr>
  </w:style>
  <w:style w:type="paragraph" w:customStyle="1" w:styleId="a7">
    <w:name w:val="Содержимое таблицы"/>
    <w:basedOn w:val="a"/>
    <w:qFormat/>
    <w:rsid w:val="00F042FE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paragraph" w:styleId="a8">
    <w:name w:val="Title"/>
    <w:basedOn w:val="a"/>
    <w:next w:val="a9"/>
    <w:link w:val="aa"/>
    <w:qFormat/>
    <w:rsid w:val="008D27B6"/>
    <w:pPr>
      <w:keepNext/>
      <w:spacing w:before="240" w:after="120" w:line="240" w:lineRule="auto"/>
    </w:pPr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character" w:customStyle="1" w:styleId="aa">
    <w:name w:val="Заголовок Знак"/>
    <w:basedOn w:val="a0"/>
    <w:link w:val="a8"/>
    <w:rsid w:val="008D27B6"/>
    <w:rPr>
      <w:rFonts w:ascii="Liberation Sans" w:eastAsia="Noto Sans CJK SC Regular" w:hAnsi="Liberation Sans" w:cs="Noto Sans Devanagari"/>
      <w:color w:val="00000A"/>
      <w:sz w:val="28"/>
      <w:szCs w:val="28"/>
      <w:lang w:eastAsia="ru-RU"/>
    </w:rPr>
  </w:style>
  <w:style w:type="paragraph" w:styleId="a9">
    <w:name w:val="Body Text"/>
    <w:basedOn w:val="a"/>
    <w:link w:val="ab"/>
    <w:uiPriority w:val="99"/>
    <w:semiHidden/>
    <w:unhideWhenUsed/>
    <w:rsid w:val="008D27B6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8D2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s://gz.lot-online.ru/etp_front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Волобуева Елена Валерьевна</dc:creator>
  <cp:keywords/>
  <dc:description/>
  <cp:lastModifiedBy>Натали Иванова</cp:lastModifiedBy>
  <cp:revision>3</cp:revision>
  <dcterms:created xsi:type="dcterms:W3CDTF">2021-12-07T16:23:00Z</dcterms:created>
  <dcterms:modified xsi:type="dcterms:W3CDTF">2021-12-08T06:09:00Z</dcterms:modified>
</cp:coreProperties>
</file>