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3A1F" w:rsidRDefault="00536C8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536C87" w:rsidRDefault="00536C87">
      <w:pPr>
        <w:ind w:firstLine="567"/>
        <w:jc w:val="center"/>
        <w:rPr>
          <w:rFonts w:eastAsia="Times New Roman"/>
          <w:b/>
          <w:bCs/>
          <w:sz w:val="20"/>
          <w:szCs w:val="20"/>
          <w:lang w:val="en-US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медицинских изделий для проведения операций </w:t>
      </w:r>
      <w:proofErr w:type="spellStart"/>
      <w:r>
        <w:rPr>
          <w:rFonts w:eastAsia="Times New Roman"/>
          <w:b/>
          <w:bCs/>
          <w:sz w:val="20"/>
          <w:szCs w:val="20"/>
        </w:rPr>
        <w:t>эндопротезирования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коленных суставов </w:t>
      </w:r>
    </w:p>
    <w:p w:rsidR="00163A1F" w:rsidRDefault="00536C87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в СПб ГБУЗ «Городская больница № 40» в 2022 году" </w:t>
      </w:r>
    </w:p>
    <w:p w:rsidR="00163A1F" w:rsidRDefault="00536C87">
      <w:pPr>
        <w:ind w:firstLine="567"/>
        <w:jc w:val="center"/>
      </w:pPr>
      <w:r w:rsidRPr="00536C8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36C87">
        <w:rPr>
          <w:rFonts w:eastAsia="Times New Roman"/>
          <w:b/>
          <w:bCs/>
          <w:sz w:val="20"/>
          <w:szCs w:val="20"/>
        </w:rPr>
        <w:t xml:space="preserve"> 0372200047721000546) </w:t>
      </w:r>
    </w:p>
    <w:p w:rsidR="00163A1F" w:rsidRPr="00536C87" w:rsidRDefault="00163A1F">
      <w:pPr>
        <w:ind w:firstLine="567"/>
        <w:jc w:val="center"/>
        <w:rPr>
          <w:sz w:val="20"/>
          <w:szCs w:val="20"/>
        </w:rPr>
      </w:pPr>
    </w:p>
    <w:p w:rsidR="00163A1F" w:rsidRDefault="00536C87">
      <w:pPr>
        <w:ind w:firstLine="567"/>
        <w:jc w:val="right"/>
      </w:pPr>
      <w:r w:rsidRPr="00536C87">
        <w:rPr>
          <w:rFonts w:eastAsia="Times New Roman"/>
          <w:sz w:val="20"/>
          <w:szCs w:val="20"/>
        </w:rPr>
        <w:t xml:space="preserve">08.12.21 12:57:15 </w:t>
      </w:r>
      <w:r w:rsidRPr="00536C87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536C87">
        <w:rPr>
          <w:rFonts w:eastAsia="Times New Roman"/>
          <w:sz w:val="20"/>
          <w:szCs w:val="20"/>
        </w:rPr>
        <w:t>+00:00)</w:t>
      </w:r>
    </w:p>
    <w:p w:rsidR="00163A1F" w:rsidRPr="00536C87" w:rsidRDefault="00163A1F">
      <w:pPr>
        <w:ind w:firstLine="567"/>
        <w:rPr>
          <w:rFonts w:eastAsia="Times New Roman"/>
          <w:sz w:val="20"/>
          <w:szCs w:val="20"/>
        </w:rPr>
      </w:pPr>
    </w:p>
    <w:p w:rsidR="00163A1F" w:rsidRDefault="00536C87">
      <w:r>
        <w:rPr>
          <w:rFonts w:eastAsia="Times New Roman"/>
          <w:sz w:val="20"/>
          <w:szCs w:val="20"/>
        </w:rPr>
        <w:t>Организатор</w:t>
      </w:r>
      <w:r w:rsidRPr="00536C8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36C87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163A1F" w:rsidRPr="00536C87" w:rsidRDefault="00163A1F">
      <w:pPr>
        <w:rPr>
          <w:rFonts w:eastAsia="Times New Roman"/>
          <w:sz w:val="20"/>
          <w:szCs w:val="20"/>
        </w:rPr>
      </w:pPr>
    </w:p>
    <w:p w:rsidR="00163A1F" w:rsidRDefault="00536C87">
      <w:r>
        <w:rPr>
          <w:rFonts w:eastAsia="Times New Roman"/>
          <w:sz w:val="20"/>
          <w:szCs w:val="20"/>
        </w:rPr>
        <w:t>Заказчик</w:t>
      </w:r>
      <w:r w:rsidRPr="00536C87">
        <w:rPr>
          <w:rFonts w:eastAsia="Times New Roman"/>
          <w:sz w:val="20"/>
          <w:szCs w:val="20"/>
        </w:rPr>
        <w:t xml:space="preserve">: САНКТ-ПЕТЕРБУРГСКОЕ ГОСУДАРСТВЕННОЕ БЮДЖЕТНОЕ УЧРЕЖДЕНИЕ ЗДРАВООХРАНЕНИЯ "ГОРОДСКАЯ БОЛЬНИЦА </w:t>
      </w:r>
      <w:r w:rsidRPr="00536C87">
        <w:rPr>
          <w:rFonts w:eastAsia="Times New Roman"/>
          <w:sz w:val="20"/>
          <w:szCs w:val="20"/>
        </w:rPr>
        <w:t>№ 40 КУРОРТНОГО РАЙОНА"</w:t>
      </w:r>
    </w:p>
    <w:p w:rsidR="00163A1F" w:rsidRPr="00536C87" w:rsidRDefault="00163A1F">
      <w:pPr>
        <w:rPr>
          <w:rFonts w:eastAsia="Times New Roman"/>
          <w:sz w:val="20"/>
          <w:szCs w:val="20"/>
        </w:rPr>
      </w:pPr>
    </w:p>
    <w:p w:rsidR="00163A1F" w:rsidRPr="00536C87" w:rsidRDefault="00536C87" w:rsidP="00536C87">
      <w:pPr>
        <w:jc w:val="both"/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</w:t>
      </w:r>
      <w:r w:rsidRPr="00536C87">
        <w:rPr>
          <w:rFonts w:eastAsia="Times New Roman"/>
          <w:b/>
          <w:sz w:val="20"/>
          <w:szCs w:val="20"/>
        </w:rPr>
        <w:t xml:space="preserve">Поставка медицинских изделий для проведения операций </w:t>
      </w:r>
      <w:proofErr w:type="spellStart"/>
      <w:r w:rsidRPr="00536C87">
        <w:rPr>
          <w:rFonts w:eastAsia="Times New Roman"/>
          <w:b/>
          <w:sz w:val="20"/>
          <w:szCs w:val="20"/>
        </w:rPr>
        <w:t>эндопротезирования</w:t>
      </w:r>
      <w:proofErr w:type="spellEnd"/>
      <w:r w:rsidRPr="00536C87">
        <w:rPr>
          <w:rFonts w:eastAsia="Times New Roman"/>
          <w:b/>
          <w:sz w:val="20"/>
          <w:szCs w:val="20"/>
        </w:rPr>
        <w:t xml:space="preserve"> коленных суставов в СПб ГБУЗ «Городская больница № 40» в 2022 году</w:t>
      </w:r>
    </w:p>
    <w:p w:rsidR="00163A1F" w:rsidRPr="00536C87" w:rsidRDefault="00163A1F" w:rsidP="00536C87">
      <w:pPr>
        <w:jc w:val="both"/>
        <w:rPr>
          <w:rFonts w:eastAsia="Times New Roman"/>
          <w:b/>
          <w:sz w:val="20"/>
          <w:szCs w:val="20"/>
        </w:rPr>
      </w:pPr>
    </w:p>
    <w:p w:rsidR="00163A1F" w:rsidRPr="00536C87" w:rsidRDefault="00536C87" w:rsidP="00536C87">
      <w:pPr>
        <w:jc w:val="both"/>
        <w:rPr>
          <w:b/>
        </w:rPr>
      </w:pPr>
      <w:r w:rsidRPr="00536C87">
        <w:rPr>
          <w:rFonts w:eastAsia="Times New Roman"/>
          <w:b/>
          <w:sz w:val="20"/>
          <w:szCs w:val="20"/>
        </w:rPr>
        <w:t>Начальная (максимальная) цена контракта: 1 290 146,62 руб.</w:t>
      </w:r>
    </w:p>
    <w:p w:rsidR="00163A1F" w:rsidRDefault="00163A1F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8706"/>
      </w:tblGrid>
      <w:tr w:rsidR="00163A1F" w:rsidRPr="00536C87" w:rsidTr="00536C87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63A1F" w:rsidRPr="00536C87" w:rsidRDefault="00536C87">
            <w:pPr>
              <w:pStyle w:val="af8"/>
              <w:rPr>
                <w:sz w:val="16"/>
              </w:rPr>
            </w:pPr>
            <w:proofErr w:type="spellStart"/>
            <w:r w:rsidRPr="00536C87">
              <w:rPr>
                <w:sz w:val="16"/>
                <w:szCs w:val="20"/>
                <w:lang w:val="en-US"/>
              </w:rPr>
              <w:t>Требовани</w:t>
            </w:r>
            <w:r w:rsidRPr="00536C87">
              <w:rPr>
                <w:sz w:val="16"/>
                <w:szCs w:val="20"/>
                <w:lang w:val="en-US"/>
              </w:rPr>
              <w:t>я</w:t>
            </w:r>
            <w:proofErr w:type="spellEnd"/>
          </w:p>
        </w:tc>
        <w:tc>
          <w:tcPr>
            <w:tcW w:w="87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163A1F" w:rsidRPr="00536C87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163A1F" w:rsidRPr="00536C87" w:rsidRDefault="00536C87">
                  <w:pPr>
                    <w:jc w:val="both"/>
                    <w:rPr>
                      <w:sz w:val="16"/>
                    </w:rPr>
                  </w:pPr>
                  <w:r w:rsidRPr="00536C87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163A1F" w:rsidRPr="00536C87" w:rsidRDefault="00536C87">
                  <w:pPr>
                    <w:jc w:val="both"/>
                    <w:rPr>
                      <w:sz w:val="16"/>
                    </w:rPr>
                  </w:pPr>
                  <w:r w:rsidRPr="00536C87">
                    <w:rPr>
                      <w:sz w:val="16"/>
                      <w:szCs w:val="20"/>
                    </w:rPr>
                    <w:t xml:space="preserve">Участник закупки должен соответствовать единым </w:t>
                  </w:r>
                  <w:proofErr w:type="gramStart"/>
                  <w:r w:rsidRPr="00536C87">
                    <w:rPr>
                      <w:sz w:val="16"/>
                      <w:szCs w:val="20"/>
                    </w:rPr>
                    <w:t>требованиям</w:t>
                  </w:r>
                  <w:proofErr w:type="gramEnd"/>
                  <w:r w:rsidRPr="00536C87">
                    <w:rPr>
                      <w:sz w:val="16"/>
                      <w:szCs w:val="20"/>
                    </w:rPr>
                    <w:t xml:space="preserve"> установленным в разделе 12 документации об аукционе. В соответствии с пунктом 1 части 1 статьи 31 </w:t>
                  </w:r>
                  <w:r w:rsidRPr="00536C87">
                    <w:rPr>
                      <w:sz w:val="16"/>
                      <w:szCs w:val="20"/>
                    </w:rPr>
                    <w:t>Закона требования не установлены.</w:t>
                  </w:r>
                </w:p>
              </w:tc>
            </w:tr>
            <w:tr w:rsidR="00163A1F" w:rsidRPr="00536C87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163A1F" w:rsidRPr="00536C87" w:rsidRDefault="00536C87">
                  <w:pPr>
                    <w:jc w:val="both"/>
                    <w:rPr>
                      <w:sz w:val="16"/>
                    </w:rPr>
                  </w:pPr>
                  <w:r w:rsidRPr="00536C87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163A1F" w:rsidRPr="00536C87" w:rsidRDefault="00536C87">
                  <w:pPr>
                    <w:jc w:val="both"/>
                    <w:rPr>
                      <w:sz w:val="16"/>
                    </w:rPr>
                  </w:pPr>
                  <w:r w:rsidRPr="00536C87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</w:t>
                  </w:r>
                  <w:r w:rsidRPr="00536C87">
                    <w:rPr>
                      <w:sz w:val="16"/>
                      <w:szCs w:val="20"/>
                    </w:rPr>
                    <w:t>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163A1F" w:rsidRPr="00536C87" w:rsidRDefault="00163A1F">
            <w:pPr>
              <w:pStyle w:val="af8"/>
              <w:jc w:val="both"/>
              <w:rPr>
                <w:sz w:val="16"/>
                <w:szCs w:val="20"/>
              </w:rPr>
            </w:pPr>
          </w:p>
        </w:tc>
      </w:tr>
      <w:tr w:rsidR="00163A1F" w:rsidRPr="00536C87" w:rsidTr="00536C87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63A1F" w:rsidRPr="00536C87" w:rsidRDefault="00536C87">
            <w:pPr>
              <w:pStyle w:val="af8"/>
              <w:rPr>
                <w:sz w:val="16"/>
              </w:rPr>
            </w:pPr>
            <w:proofErr w:type="spellStart"/>
            <w:r w:rsidRPr="00536C87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7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163A1F" w:rsidRPr="00536C87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163A1F" w:rsidRPr="00536C87" w:rsidRDefault="00536C87">
                  <w:pPr>
                    <w:jc w:val="both"/>
                    <w:rPr>
                      <w:sz w:val="16"/>
                    </w:rPr>
                  </w:pPr>
                  <w:r w:rsidRPr="00536C87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</w:t>
                  </w:r>
                  <w:r w:rsidRPr="00536C87">
                    <w:rPr>
                      <w:sz w:val="16"/>
                      <w:szCs w:val="20"/>
                    </w:rPr>
                    <w:t>вии с приказом Минэкономразвития России № 126н от 04.06.2018</w:t>
                  </w:r>
                </w:p>
                <w:p w:rsidR="00163A1F" w:rsidRPr="00536C87" w:rsidRDefault="00536C87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536C87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163A1F" w:rsidRPr="00536C87" w:rsidRDefault="00163A1F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  <w:tr w:rsidR="00163A1F" w:rsidRPr="00536C87" w:rsidTr="00536C87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63A1F" w:rsidRPr="00536C87" w:rsidRDefault="00536C87">
            <w:pPr>
              <w:pStyle w:val="af8"/>
              <w:rPr>
                <w:sz w:val="16"/>
              </w:rPr>
            </w:pPr>
            <w:proofErr w:type="spellStart"/>
            <w:r w:rsidRPr="00536C87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7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163A1F" w:rsidRPr="00536C87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163A1F" w:rsidRPr="00536C87" w:rsidRDefault="00536C87">
                  <w:pPr>
                    <w:jc w:val="both"/>
                    <w:rPr>
                      <w:sz w:val="16"/>
                    </w:rPr>
                  </w:pPr>
                  <w:r w:rsidRPr="00536C87">
                    <w:rPr>
                      <w:sz w:val="16"/>
                      <w:szCs w:val="20"/>
                    </w:rPr>
                    <w:t xml:space="preserve"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</w:t>
                  </w:r>
                  <w:r w:rsidRPr="00536C87">
                    <w:rPr>
                      <w:sz w:val="16"/>
                      <w:szCs w:val="20"/>
                    </w:rPr>
                    <w:t>закона № 44-ФЗ</w:t>
                  </w:r>
                </w:p>
              </w:tc>
            </w:tr>
            <w:tr w:rsidR="00163A1F" w:rsidRPr="00536C87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163A1F" w:rsidRPr="00536C87" w:rsidRDefault="00536C87">
                  <w:pPr>
                    <w:jc w:val="both"/>
                    <w:rPr>
                      <w:sz w:val="16"/>
                    </w:rPr>
                  </w:pPr>
                  <w:r w:rsidRPr="00536C87">
                    <w:rPr>
                      <w:sz w:val="16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163A1F" w:rsidRPr="00536C87" w:rsidRDefault="00536C87">
                  <w:pPr>
                    <w:jc w:val="both"/>
                    <w:rPr>
                      <w:sz w:val="16"/>
                    </w:rPr>
                  </w:pPr>
                  <w:r w:rsidRPr="00536C87">
                    <w:rPr>
                      <w:sz w:val="16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</w:t>
                  </w:r>
                  <w:r w:rsidRPr="00536C87">
                    <w:rPr>
                      <w:sz w:val="16"/>
                      <w:szCs w:val="20"/>
                    </w:rPr>
                    <w:t xml:space="preserve">организациями (в соответствии с частью </w:t>
                  </w:r>
                  <w:r w:rsidRPr="00536C87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536C87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536C87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536C87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536C87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536C87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536C87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163A1F" w:rsidRPr="00536C87" w:rsidRDefault="00163A1F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</w:tbl>
    <w:p w:rsidR="00163A1F" w:rsidRDefault="00163A1F">
      <w:pPr>
        <w:rPr>
          <w:rFonts w:eastAsia="Times New Roman"/>
          <w:sz w:val="20"/>
          <w:szCs w:val="20"/>
        </w:rPr>
      </w:pPr>
    </w:p>
    <w:p w:rsidR="00163A1F" w:rsidRDefault="00536C8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163A1F">
        <w:tc>
          <w:tcPr>
            <w:tcW w:w="4960" w:type="dxa"/>
            <w:shd w:val="clear" w:color="auto" w:fill="auto"/>
          </w:tcPr>
          <w:p w:rsidR="00163A1F" w:rsidRDefault="00536C87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63A1F" w:rsidRDefault="00536C87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163A1F">
        <w:tc>
          <w:tcPr>
            <w:tcW w:w="4960" w:type="dxa"/>
            <w:shd w:val="clear" w:color="auto" w:fill="auto"/>
          </w:tcPr>
          <w:p w:rsidR="00163A1F" w:rsidRDefault="00536C87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63A1F" w:rsidRDefault="00536C87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163A1F">
        <w:tc>
          <w:tcPr>
            <w:tcW w:w="4960" w:type="dxa"/>
            <w:shd w:val="clear" w:color="auto" w:fill="auto"/>
          </w:tcPr>
          <w:p w:rsidR="00163A1F" w:rsidRDefault="00536C8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63A1F" w:rsidRDefault="00536C87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163A1F" w:rsidRDefault="00163A1F">
      <w:pPr>
        <w:rPr>
          <w:rFonts w:eastAsia="Times New Roman"/>
          <w:sz w:val="20"/>
          <w:szCs w:val="20"/>
        </w:rPr>
      </w:pPr>
    </w:p>
    <w:p w:rsidR="00163A1F" w:rsidRDefault="00536C87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163A1F" w:rsidRDefault="00163A1F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163A1F">
        <w:tc>
          <w:tcPr>
            <w:tcW w:w="9922" w:type="dxa"/>
            <w:shd w:val="clear" w:color="auto" w:fill="auto"/>
          </w:tcPr>
          <w:p w:rsidR="00163A1F" w:rsidRDefault="00536C87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</w:t>
            </w:r>
            <w:r>
              <w:rPr>
                <w:rFonts w:eastAsia="Times New Roman"/>
                <w:sz w:val="20"/>
                <w:szCs w:val="20"/>
              </w:rPr>
              <w:t xml:space="preserve">ия о решении членов аукционной комиссии: </w:t>
            </w:r>
          </w:p>
        </w:tc>
      </w:tr>
      <w:tr w:rsidR="00163A1F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3A1F" w:rsidRDefault="00536C87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EA-132433</w:t>
            </w:r>
          </w:p>
          <w:p w:rsidR="00163A1F" w:rsidRDefault="00536C87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"ОРТОКЛУБ" / 5445264180</w:t>
            </w:r>
          </w:p>
          <w:p w:rsidR="00163A1F" w:rsidRDefault="00536C87">
            <w:pPr>
              <w:ind w:left="72" w:firstLine="117"/>
            </w:pPr>
            <w:r>
              <w:rPr>
                <w:sz w:val="20"/>
                <w:szCs w:val="20"/>
              </w:rPr>
              <w:t xml:space="preserve">Минимальное предложение о цене контракта, сделанное участником </w:t>
            </w:r>
            <w:r>
              <w:rPr>
                <w:sz w:val="20"/>
                <w:szCs w:val="20"/>
              </w:rPr>
              <w:t>аукциона: 1 227 800,00 руб.</w:t>
            </w:r>
          </w:p>
          <w:p w:rsidR="00163A1F" w:rsidRDefault="00536C87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536C87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163A1F" w:rsidRDefault="00536C87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163A1F" w:rsidRDefault="00536C87" w:rsidP="00536C87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</w:t>
            </w:r>
            <w:r>
              <w:rPr>
                <w:sz w:val="20"/>
                <w:szCs w:val="20"/>
              </w:rPr>
              <w:t xml:space="preserve">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</w:t>
            </w:r>
            <w:r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163A1F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3A1F" w:rsidRDefault="00536C87">
            <w:pPr>
              <w:ind w:left="72" w:firstLine="117"/>
            </w:pPr>
            <w:r>
              <w:rPr>
                <w:sz w:val="20"/>
                <w:szCs w:val="20"/>
              </w:rPr>
              <w:t>2 Идентификационный номер заявки: EA-132799</w:t>
            </w:r>
          </w:p>
          <w:p w:rsidR="00163A1F" w:rsidRDefault="00536C87">
            <w:pPr>
              <w:ind w:left="72" w:firstLine="117"/>
            </w:pPr>
            <w:r>
              <w:rPr>
                <w:sz w:val="20"/>
                <w:szCs w:val="20"/>
              </w:rPr>
              <w:t xml:space="preserve">Наименование / ИНН участника аукциона: ОБЩЕСТВО С ОГРАНИЧЕННОЙ ОТВЕТСТВЕННОСТЬЮ "ИННМЕДИКАЛ" </w:t>
            </w:r>
            <w:r>
              <w:rPr>
                <w:sz w:val="20"/>
                <w:szCs w:val="20"/>
              </w:rPr>
              <w:t>/ 5404034357</w:t>
            </w:r>
          </w:p>
          <w:p w:rsidR="00163A1F" w:rsidRDefault="00536C87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1 236 200,00 руб.</w:t>
            </w:r>
          </w:p>
          <w:p w:rsidR="00163A1F" w:rsidRDefault="00536C87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536C87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163A1F" w:rsidRDefault="00536C87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Сведения о решении членов ау</w:t>
            </w:r>
            <w:r>
              <w:rPr>
                <w:sz w:val="20"/>
                <w:szCs w:val="20"/>
              </w:rPr>
              <w:t>кционной комиссии:</w:t>
            </w:r>
          </w:p>
          <w:p w:rsidR="00163A1F" w:rsidRDefault="00536C87" w:rsidP="00536C87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</w:t>
            </w:r>
            <w:r>
              <w:rPr>
                <w:sz w:val="20"/>
                <w:szCs w:val="20"/>
              </w:rPr>
              <w:t>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163A1F" w:rsidRPr="00536C87" w:rsidRDefault="00163A1F">
      <w:pPr>
        <w:jc w:val="both"/>
        <w:rPr>
          <w:rFonts w:eastAsia="Times New Roman"/>
          <w:sz w:val="20"/>
          <w:szCs w:val="20"/>
        </w:rPr>
      </w:pPr>
    </w:p>
    <w:p w:rsidR="00163A1F" w:rsidRDefault="00536C87">
      <w:pPr>
        <w:jc w:val="both"/>
        <w:rPr>
          <w:rFonts w:eastAsia="Times New Roman"/>
          <w:b/>
          <w:bCs/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>ОБЩЕСТВО С ОГРАНИЧЕННОЙ ОТВЕ</w:t>
      </w:r>
      <w:r>
        <w:rPr>
          <w:rFonts w:eastAsia="Times New Roman"/>
          <w:b/>
          <w:bCs/>
          <w:sz w:val="20"/>
          <w:szCs w:val="20"/>
        </w:rPr>
        <w:t xml:space="preserve">ТСТВЕННОСТЬЮ "ОРТОКЛУБ" с ценой контракта </w:t>
      </w:r>
      <w:r w:rsidRPr="00536C87">
        <w:rPr>
          <w:rFonts w:eastAsia="Times New Roman"/>
          <w:b/>
          <w:bCs/>
          <w:sz w:val="20"/>
          <w:szCs w:val="20"/>
        </w:rPr>
        <w:t>1 227 800,00 руб.</w:t>
      </w:r>
    </w:p>
    <w:p w:rsidR="00536C87" w:rsidRPr="00536C87" w:rsidRDefault="00536C87">
      <w:pPr>
        <w:jc w:val="both"/>
        <w:rPr>
          <w:lang w:val="en-US"/>
        </w:rPr>
      </w:pPr>
      <w:bookmarkStart w:id="0" w:name="_GoBack"/>
      <w:bookmarkEnd w:id="0"/>
    </w:p>
    <w:p w:rsidR="00163A1F" w:rsidRDefault="00536C87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</w:t>
      </w:r>
      <w:r>
        <w:rPr>
          <w:rFonts w:eastAsia="Times New Roman"/>
          <w:sz w:val="20"/>
          <w:szCs w:val="20"/>
        </w:rPr>
        <w:t>закупок товаров, работ, услуг для обеспечения государственных и муниципальных нужд.</w:t>
      </w:r>
    </w:p>
    <w:p w:rsidR="00163A1F" w:rsidRDefault="00163A1F">
      <w:pPr>
        <w:rPr>
          <w:rFonts w:eastAsia="Times New Roman"/>
          <w:sz w:val="20"/>
          <w:szCs w:val="20"/>
        </w:rPr>
      </w:pPr>
    </w:p>
    <w:p w:rsidR="00163A1F" w:rsidRDefault="00536C8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163A1F" w:rsidRDefault="00163A1F">
      <w:pPr>
        <w:rPr>
          <w:rFonts w:eastAsia="Times New Roman"/>
          <w:sz w:val="20"/>
          <w:szCs w:val="20"/>
        </w:rPr>
      </w:pPr>
    </w:p>
    <w:p w:rsidR="00163A1F" w:rsidRDefault="00536C87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163A1F" w:rsidRDefault="00163A1F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163A1F">
        <w:tc>
          <w:tcPr>
            <w:tcW w:w="3307" w:type="dxa"/>
            <w:shd w:val="clear" w:color="auto" w:fill="auto"/>
            <w:vAlign w:val="bottom"/>
          </w:tcPr>
          <w:p w:rsidR="00163A1F" w:rsidRDefault="00536C8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63A1F" w:rsidRDefault="00163A1F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63A1F" w:rsidRDefault="00536C8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163A1F">
        <w:tc>
          <w:tcPr>
            <w:tcW w:w="3307" w:type="dxa"/>
            <w:shd w:val="clear" w:color="auto" w:fill="auto"/>
            <w:vAlign w:val="bottom"/>
          </w:tcPr>
          <w:p w:rsidR="00163A1F" w:rsidRDefault="00536C8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63A1F" w:rsidRDefault="00163A1F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63A1F" w:rsidRDefault="00536C87">
            <w:pPr>
              <w:pStyle w:val="af8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163A1F">
        <w:tc>
          <w:tcPr>
            <w:tcW w:w="3307" w:type="dxa"/>
            <w:shd w:val="clear" w:color="auto" w:fill="auto"/>
            <w:vAlign w:val="bottom"/>
          </w:tcPr>
          <w:p w:rsidR="00163A1F" w:rsidRDefault="00536C8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63A1F" w:rsidRDefault="00163A1F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63A1F" w:rsidRDefault="00536C87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536C87"/>
    <w:sectPr w:rsidR="00000000" w:rsidSect="00536C87">
      <w:footerReference w:type="default" r:id="rId7"/>
      <w:pgSz w:w="11906" w:h="16838"/>
      <w:pgMar w:top="709" w:right="566" w:bottom="567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536C87">
      <w:r>
        <w:separator/>
      </w:r>
    </w:p>
  </w:endnote>
  <w:endnote w:type="continuationSeparator" w:id="0">
    <w:p w:rsidR="00000000" w:rsidRDefault="00536C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3A1F" w:rsidRDefault="00163A1F">
    <w:pPr>
      <w:jc w:val="both"/>
      <w:rPr>
        <w:sz w:val="18"/>
        <w:szCs w:val="18"/>
        <w:vertAlign w:val="superscript"/>
      </w:rPr>
    </w:pPr>
  </w:p>
  <w:p w:rsidR="00163A1F" w:rsidRDefault="00163A1F">
    <w:pPr>
      <w:pStyle w:val="afd"/>
    </w:pPr>
  </w:p>
  <w:p w:rsidR="00163A1F" w:rsidRDefault="00163A1F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3A1F" w:rsidRDefault="00163A1F"/>
  </w:footnote>
  <w:footnote w:type="continuationSeparator" w:id="0">
    <w:p w:rsidR="00163A1F" w:rsidRDefault="00536C87">
      <w:r>
        <w:continuationSeparator/>
      </w:r>
    </w:p>
  </w:footnote>
  <w:footnote w:id="1">
    <w:p w:rsidR="00163A1F" w:rsidRDefault="00536C87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</w:t>
      </w:r>
      <w:r>
        <w:rPr>
          <w:sz w:val="16"/>
          <w:szCs w:val="16"/>
        </w:rPr>
        <w:t>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3A1F"/>
    <w:rsid w:val="00163A1F"/>
    <w:rsid w:val="00536C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G+vciuiIW25RP+6Y00lBFrL09v2khvInpO9DSQ2KRqg=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55Vw6gKMluEFRC1S5vp/EAn7E6n55AsRdeJEao3lQ5I=</DigestValue>
    </Reference>
  </SignedInfo>
  <SignatureValue>B0A89CPOHoyPOfpefd0xVCWhX12nxN9W8czGXqKYfF5lmhrRunRNmr8zUQwBY96X
XVnjzGaOxeY9urSuLhIyUw==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g5wXlgwLb0OLqhB2VzJwPWTYgvE=</DigestValue>
      </Reference>
      <Reference URI="/word/endnotes.xml?ContentType=application/vnd.openxmlformats-officedocument.wordprocessingml.endnotes+xml">
        <DigestMethod Algorithm="http://www.w3.org/2000/09/xmldsig#sha1"/>
        <DigestValue>Nni6SVyCw0T9eP9HpGQW7f54eds=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4yX9XTyw10N8SD/tdbKxhYysZYI=</DigestValue>
      </Reference>
      <Reference URI="/word/footnotes.xml?ContentType=application/vnd.openxmlformats-officedocument.wordprocessingml.footnotes+xml">
        <DigestMethod Algorithm="http://www.w3.org/2000/09/xmldsig#sha1"/>
        <DigestValue>f42woayCGJuMfIDmIt3V9B3AJxo=</DigestValue>
      </Reference>
      <Reference URI="/word/settings.xml?ContentType=application/vnd.openxmlformats-officedocument.wordprocessingml.settings+xml">
        <DigestMethod Algorithm="http://www.w3.org/2000/09/xmldsig#sha1"/>
        <DigestValue>zw0n8IP8J+/1TEC2lB1Ir8U0g7c=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2021-12-08T09:57:17Z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2021-12-08T09:57:17Z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JTl7peqz4so2Iv8y7hyFeWiXQcaQ38wydmkn5a32LEw=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8nSGzyQd950xbvCI/LvDVDEZu6TVVLSzVvHQrHiFaKA=</DigestValue>
    </Reference>
  </SignedInfo>
  <SignatureValue>vTtKMF3FXwLsTf8qBmQjy7Jr01J9Qh2g9iCZPFG7HIJDE6tIEusDd3sOmYBUw0v1
6zjBGF2Yl1lKe7/4NnsXKg==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g5wXlgwLb0OLqhB2VzJwPWTYgvE=</DigestValue>
      </Reference>
      <Reference URI="/word/endnotes.xml?ContentType=application/vnd.openxmlformats-officedocument.wordprocessingml.endnotes+xml">
        <DigestMethod Algorithm="http://www.w3.org/2000/09/xmldsig#sha1"/>
        <DigestValue>Nni6SVyCw0T9eP9HpGQW7f54eds=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4yX9XTyw10N8SD/tdbKxhYysZYI=</DigestValue>
      </Reference>
      <Reference URI="/word/footnotes.xml?ContentType=application/vnd.openxmlformats-officedocument.wordprocessingml.footnotes+xml">
        <DigestMethod Algorithm="http://www.w3.org/2000/09/xmldsig#sha1"/>
        <DigestValue>f42woayCGJuMfIDmIt3V9B3AJxo=</DigestValue>
      </Reference>
      <Reference URI="/word/settings.xml?ContentType=application/vnd.openxmlformats-officedocument.wordprocessingml.settings+xml">
        <DigestMethod Algorithm="http://www.w3.org/2000/09/xmldsig#sha1"/>
        <DigestValue>zw0n8IP8J+/1TEC2lB1Ir8U0g7c=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2021-12-08T09:57:30Z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2021-12-08T09:57:30Z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ANfE7tMkzeGblFRTgKDnU7mCpvDQANqtGYV51UaE/Nw=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In8GPKVUF3s57phGQ35ju2oxUMzcT4+8j0xAPeLXBJI=</DigestValue>
    </Reference>
  </SignedInfo>
  <SignatureValue>Uebu6fuqqMAx3iW6YJFCd5dscXXginYk/isX6Y2CWpviAucGKg2i4OhdChFUTsfY
+htziiZ3oaVQtGT0Qu2nJw==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g5wXlgwLb0OLqhB2VzJwPWTYgvE=</DigestValue>
      </Reference>
      <Reference URI="/word/endnotes.xml?ContentType=application/vnd.openxmlformats-officedocument.wordprocessingml.endnotes+xml">
        <DigestMethod Algorithm="http://www.w3.org/2000/09/xmldsig#sha1"/>
        <DigestValue>Nni6SVyCw0T9eP9HpGQW7f54eds=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4yX9XTyw10N8SD/tdbKxhYysZYI=</DigestValue>
      </Reference>
      <Reference URI="/word/footnotes.xml?ContentType=application/vnd.openxmlformats-officedocument.wordprocessingml.footnotes+xml">
        <DigestMethod Algorithm="http://www.w3.org/2000/09/xmldsig#sha1"/>
        <DigestValue>f42woayCGJuMfIDmIt3V9B3AJxo=</DigestValue>
      </Reference>
      <Reference URI="/word/settings.xml?ContentType=application/vnd.openxmlformats-officedocument.wordprocessingml.settings+xml">
        <DigestMethod Algorithm="http://www.w3.org/2000/09/xmldsig#sha1"/>
        <DigestValue>zw0n8IP8J+/1TEC2lB1Ir8U0g7c=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2021-12-08T09:59:48Z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2021-12-08T09:59:48Z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726</Words>
  <Characters>4144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4861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22</cp:revision>
  <cp:lastPrinted>2021-12-08T09:57:00Z</cp:lastPrinted>
  <dcterms:created xsi:type="dcterms:W3CDTF">2019-08-30T06:11:00Z</dcterms:created>
  <dcterms:modified xsi:type="dcterms:W3CDTF">2021-12-08T09:57:00Z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