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№04-01/1459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адаптации и сопровождению экземпляров Систем КонсультантПлюс на основе специального лицензионного программного обеспечения, обеспечивающего совместимость услуг с установленными у заказчика экземплярами Систем КонсультантПлюс"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0744200000221008891)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08.12.21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ФИНАНСОВО-БЮДЖЕТНОГО КОНТРОЛЯ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адаптации и сопровождению экземпляров Систем КонсультантПлюс на основе специального лицензионного программного обеспечения, обеспечивающего совместимость услуг с установленными у заказчика экземплярами Систем КонсультантПлюс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212463218293046320100100040016203242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610 270,08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7.40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Доренский Сергей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Лупандин Владислав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Ильина Ирина Ильинична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EA-132780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565 079,76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EA-133242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 / 5752010011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573 653,88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Лупандин Владислав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EA-133242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EA-133242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EA-133242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EA-133242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Лупандин Владислав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EA-133242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EA-133242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Лупандин Владислав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LibreOffice/7.1.2.2$Windows_X86_64 LibreOffice_project/8a45595d069ef5570103caea1b71cc9d82b2aae4</Application>
  <AppVersion>15.0000</AppVersion>
  <DocSecurity>0</DocSecurity>
  <Pages>2</Pages>
  <Words>477</Words>
  <Characters>3888</Characters>
  <CharactersWithSpaces>4235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2021-12-08T15:15:53Z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