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874" w:rsidRDefault="00C8487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147</w:t>
      </w:r>
    </w:p>
    <w:p w:rsidR="00C5374C" w:rsidRDefault="00C84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C5374C" w:rsidRPr="00C84874" w:rsidRDefault="00C84874">
      <w:pPr>
        <w:ind w:firstLine="567"/>
        <w:jc w:val="center"/>
      </w:pPr>
      <w:r w:rsidRPr="00C84874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ОТДЕЛЕНИЯ СКОРОЙ МЕДИЦИНСКОЙ ПОМОЩИ" </w:t>
      </w:r>
    </w:p>
    <w:p w:rsidR="00C5374C" w:rsidRPr="00C84874" w:rsidRDefault="00C84874">
      <w:pPr>
        <w:ind w:firstLine="567"/>
        <w:jc w:val="center"/>
        <w:rPr>
          <w:rFonts w:eastAsia="Times New Roman"/>
          <w:b/>
          <w:bCs/>
        </w:rPr>
      </w:pPr>
      <w:r w:rsidRPr="00C848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4874">
        <w:rPr>
          <w:rFonts w:eastAsia="Times New Roman"/>
          <w:b/>
          <w:bCs/>
          <w:sz w:val="20"/>
          <w:szCs w:val="20"/>
        </w:rPr>
        <w:t xml:space="preserve"> 0372200115921000090) </w:t>
      </w:r>
    </w:p>
    <w:p w:rsidR="00C5374C" w:rsidRPr="00C84874" w:rsidRDefault="00C5374C">
      <w:pPr>
        <w:ind w:firstLine="567"/>
        <w:jc w:val="center"/>
        <w:rPr>
          <w:sz w:val="20"/>
          <w:szCs w:val="20"/>
        </w:rPr>
      </w:pPr>
    </w:p>
    <w:p w:rsidR="00C5374C" w:rsidRPr="00C84874" w:rsidRDefault="00C84874">
      <w:pPr>
        <w:ind w:firstLine="567"/>
        <w:jc w:val="right"/>
      </w:pPr>
      <w:r w:rsidRPr="00C84874">
        <w:rPr>
          <w:rFonts w:eastAsia="Times New Roman"/>
          <w:sz w:val="20"/>
          <w:szCs w:val="20"/>
        </w:rPr>
        <w:t xml:space="preserve">09.12.21 </w:t>
      </w:r>
    </w:p>
    <w:p w:rsidR="00C5374C" w:rsidRPr="00C84874" w:rsidRDefault="00C5374C">
      <w:pPr>
        <w:ind w:firstLine="567"/>
        <w:rPr>
          <w:rFonts w:eastAsia="Times New Roman"/>
          <w:sz w:val="20"/>
          <w:szCs w:val="20"/>
        </w:rPr>
      </w:pPr>
    </w:p>
    <w:p w:rsidR="00C5374C" w:rsidRDefault="00C848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C5374C" w:rsidRDefault="00C5374C">
      <w:pPr>
        <w:rPr>
          <w:rFonts w:eastAsia="Times New Roman"/>
          <w:sz w:val="20"/>
          <w:szCs w:val="20"/>
        </w:rPr>
      </w:pPr>
    </w:p>
    <w:p w:rsidR="00C5374C" w:rsidRPr="00C84874" w:rsidRDefault="00C84874">
      <w:r>
        <w:rPr>
          <w:rFonts w:eastAsia="Times New Roman"/>
          <w:sz w:val="20"/>
          <w:szCs w:val="20"/>
        </w:rPr>
        <w:t>Организатор</w:t>
      </w:r>
      <w:r w:rsidRPr="00C848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487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C5374C" w:rsidRPr="00C84874" w:rsidRDefault="00C5374C">
      <w:pPr>
        <w:rPr>
          <w:rFonts w:eastAsia="Times New Roman"/>
          <w:sz w:val="20"/>
          <w:szCs w:val="20"/>
        </w:rPr>
      </w:pPr>
    </w:p>
    <w:p w:rsidR="00C5374C" w:rsidRDefault="00C84874">
      <w:r w:rsidRPr="00C8487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C84874">
        <w:rPr>
          <w:rFonts w:eastAsia="Times New Roman"/>
          <w:sz w:val="20"/>
          <w:szCs w:val="20"/>
        </w:rPr>
        <w:t>ОХРАНЕНИЯ "ГОРОДСКАЯ ПОЛИКЛИНИКА №23"</w:t>
      </w:r>
    </w:p>
    <w:p w:rsidR="00C5374C" w:rsidRPr="00C84874" w:rsidRDefault="00C5374C">
      <w:pPr>
        <w:rPr>
          <w:rFonts w:eastAsia="Times New Roman"/>
          <w:sz w:val="20"/>
          <w:szCs w:val="20"/>
        </w:rPr>
      </w:pPr>
    </w:p>
    <w:p w:rsidR="00C5374C" w:rsidRPr="00C84874" w:rsidRDefault="00C84874">
      <w:r>
        <w:rPr>
          <w:rFonts w:eastAsia="Times New Roman"/>
          <w:sz w:val="20"/>
          <w:szCs w:val="20"/>
        </w:rPr>
        <w:t>Наименование</w:t>
      </w:r>
      <w:r w:rsidRPr="00C848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4874">
        <w:rPr>
          <w:rFonts w:eastAsia="Times New Roman"/>
          <w:sz w:val="20"/>
          <w:szCs w:val="20"/>
        </w:rPr>
        <w:t xml:space="preserve">: ПОСТАВКА ЛЕКАРСТВЕННЫХ ПРЕПАРАТОВ ДЛЯ ОТДЕЛЕНИЯ СКОРОЙ МЕДИЦИНСКОЙ ПОМОЩИ </w:t>
      </w:r>
    </w:p>
    <w:p w:rsidR="00C5374C" w:rsidRPr="00C84874" w:rsidRDefault="00C5374C">
      <w:pPr>
        <w:rPr>
          <w:rFonts w:eastAsia="Times New Roman"/>
          <w:sz w:val="20"/>
          <w:szCs w:val="20"/>
        </w:rPr>
      </w:pPr>
    </w:p>
    <w:p w:rsidR="00C5374C" w:rsidRPr="00C84874" w:rsidRDefault="00C84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212780503956478050100100790030000244</w:t>
      </w:r>
    </w:p>
    <w:p w:rsidR="00C5374C" w:rsidRDefault="00C5374C"/>
    <w:p w:rsidR="00C5374C" w:rsidRDefault="00C84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49 400,00 руб.</w:t>
      </w:r>
    </w:p>
    <w:p w:rsidR="00C5374C" w:rsidRDefault="00C5374C">
      <w:pPr>
        <w:rPr>
          <w:rFonts w:eastAsia="Times New Roman"/>
          <w:sz w:val="20"/>
          <w:szCs w:val="20"/>
        </w:rPr>
      </w:pPr>
    </w:p>
    <w:p w:rsidR="00C5374C" w:rsidRDefault="00C848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5374C">
        <w:tc>
          <w:tcPr>
            <w:tcW w:w="3400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374C">
        <w:tc>
          <w:tcPr>
            <w:tcW w:w="3400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374C">
        <w:tc>
          <w:tcPr>
            <w:tcW w:w="3400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374C">
        <w:tc>
          <w:tcPr>
            <w:tcW w:w="3400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5374C">
        <w:tc>
          <w:tcPr>
            <w:tcW w:w="3400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5374C" w:rsidRDefault="00C848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5374C" w:rsidRDefault="00C5374C">
      <w:pPr>
        <w:rPr>
          <w:rFonts w:eastAsia="Times New Roman"/>
          <w:sz w:val="20"/>
          <w:szCs w:val="20"/>
        </w:rPr>
      </w:pPr>
    </w:p>
    <w:p w:rsidR="00C5374C" w:rsidRDefault="00C848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374C" w:rsidRDefault="00C5374C">
      <w:pPr>
        <w:rPr>
          <w:rFonts w:eastAsia="Times New Roman"/>
          <w:sz w:val="20"/>
          <w:szCs w:val="20"/>
        </w:rPr>
      </w:pPr>
    </w:p>
    <w:p w:rsidR="00C5374C" w:rsidRDefault="00C8487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</w:t>
      </w:r>
      <w:r>
        <w:rPr>
          <w:rFonts w:eastAsia="Times New Roman"/>
          <w:sz w:val="20"/>
          <w:szCs w:val="20"/>
        </w:rPr>
        <w:t xml:space="preserve"> электронные документы участника, предусмотренные частью 11 статьи 24.1 Федерального закона №44-ФЗ.</w:t>
      </w:r>
    </w:p>
    <w:p w:rsidR="00C5374C" w:rsidRDefault="00C5374C">
      <w:pPr>
        <w:rPr>
          <w:rFonts w:eastAsia="Times New Roman"/>
        </w:rPr>
      </w:pPr>
    </w:p>
    <w:p w:rsidR="00C5374C" w:rsidRDefault="00C5374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5374C">
        <w:tc>
          <w:tcPr>
            <w:tcW w:w="9924" w:type="dxa"/>
            <w:gridSpan w:val="4"/>
            <w:shd w:val="clear" w:color="auto" w:fill="auto"/>
          </w:tcPr>
          <w:p w:rsidR="00C5374C" w:rsidRDefault="00C848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374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</w:t>
            </w:r>
            <w:r>
              <w:rPr>
                <w:rFonts w:eastAsia="Times New Roman"/>
                <w:sz w:val="20"/>
                <w:szCs w:val="20"/>
              </w:rPr>
              <w:t>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5374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r>
              <w:rPr>
                <w:sz w:val="20"/>
                <w:szCs w:val="20"/>
                <w:lang w:val="en-US"/>
              </w:rPr>
              <w:t>EA</w:t>
            </w:r>
            <w:r w:rsidRPr="00C84874">
              <w:rPr>
                <w:sz w:val="20"/>
                <w:szCs w:val="20"/>
              </w:rPr>
              <w:t>-134227</w:t>
            </w:r>
          </w:p>
          <w:p w:rsidR="00C5374C" w:rsidRDefault="00C84874">
            <w:r w:rsidRPr="00C8487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74C" w:rsidRDefault="00C53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74C" w:rsidRDefault="00C84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7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r>
              <w:rPr>
                <w:sz w:val="20"/>
                <w:szCs w:val="20"/>
                <w:lang w:val="en-US"/>
              </w:rPr>
              <w:t>EA</w:t>
            </w:r>
            <w:r w:rsidRPr="00C84874">
              <w:rPr>
                <w:sz w:val="20"/>
                <w:szCs w:val="20"/>
              </w:rPr>
              <w:t>-134227</w:t>
            </w:r>
          </w:p>
          <w:p w:rsidR="00C5374C" w:rsidRDefault="00C84874">
            <w:r w:rsidRPr="00C84874">
              <w:rPr>
                <w:sz w:val="20"/>
                <w:szCs w:val="20"/>
              </w:rPr>
              <w:t xml:space="preserve">НЕПУБЛИЧНОЕ АКЦИОНЕРНОЕ </w:t>
            </w:r>
            <w:r w:rsidRPr="00C84874">
              <w:rPr>
                <w:sz w:val="20"/>
                <w:szCs w:val="20"/>
              </w:rPr>
              <w:t>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74C" w:rsidRDefault="00C53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74C" w:rsidRDefault="00C84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7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r>
              <w:rPr>
                <w:sz w:val="20"/>
                <w:szCs w:val="20"/>
                <w:lang w:val="en-US"/>
              </w:rPr>
              <w:t>EA</w:t>
            </w:r>
            <w:r w:rsidRPr="00C84874">
              <w:rPr>
                <w:sz w:val="20"/>
                <w:szCs w:val="20"/>
              </w:rPr>
              <w:t>-134227</w:t>
            </w:r>
          </w:p>
          <w:p w:rsidR="00C5374C" w:rsidRDefault="00C84874">
            <w:r w:rsidRPr="00C8487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74C" w:rsidRDefault="00C53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74C" w:rsidRDefault="00C84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74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r>
              <w:rPr>
                <w:sz w:val="20"/>
                <w:szCs w:val="20"/>
                <w:lang w:val="en-US"/>
              </w:rPr>
              <w:t>EA</w:t>
            </w:r>
            <w:r w:rsidRPr="00C84874">
              <w:rPr>
                <w:sz w:val="20"/>
                <w:szCs w:val="20"/>
              </w:rPr>
              <w:t>-134227</w:t>
            </w:r>
          </w:p>
          <w:p w:rsidR="00C5374C" w:rsidRDefault="00C84874">
            <w:r w:rsidRPr="00C84874">
              <w:rPr>
                <w:sz w:val="20"/>
                <w:szCs w:val="20"/>
              </w:rPr>
              <w:t xml:space="preserve">НЕПУБЛИЧНОЕ </w:t>
            </w:r>
            <w:r w:rsidRPr="00C84874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74C" w:rsidRDefault="00C537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74C" w:rsidRDefault="00C84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74C" w:rsidRDefault="00C84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374C" w:rsidRDefault="00C5374C"/>
    <w:p w:rsidR="00C5374C" w:rsidRDefault="00C5374C">
      <w:pPr>
        <w:jc w:val="both"/>
        <w:rPr>
          <w:sz w:val="20"/>
          <w:szCs w:val="20"/>
          <w:lang w:val="en-US"/>
        </w:rPr>
      </w:pPr>
    </w:p>
    <w:p w:rsidR="00C5374C" w:rsidRDefault="00C84874">
      <w:pPr>
        <w:jc w:val="both"/>
      </w:pPr>
      <w:bookmarkStart w:id="0" w:name="__DdeLink__136_4014115248"/>
      <w:bookmarkEnd w:id="0"/>
      <w:r w:rsidRPr="00C8487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C84874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C5374C" w:rsidRDefault="00C5374C">
      <w:pPr>
        <w:jc w:val="both"/>
        <w:rPr>
          <w:sz w:val="20"/>
          <w:szCs w:val="20"/>
        </w:rPr>
      </w:pPr>
    </w:p>
    <w:p w:rsidR="00C5374C" w:rsidRDefault="00C848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</w:t>
      </w:r>
      <w:r>
        <w:rPr>
          <w:rFonts w:eastAsia="Times New Roman"/>
          <w:sz w:val="20"/>
          <w:szCs w:val="20"/>
        </w:rPr>
        <w:t xml:space="preserve">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</w:t>
      </w:r>
      <w:r>
        <w:rPr>
          <w:rFonts w:eastAsia="Times New Roman"/>
          <w:sz w:val="20"/>
          <w:szCs w:val="20"/>
        </w:rPr>
        <w:t>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5374C" w:rsidRDefault="00C5374C">
      <w:pPr>
        <w:jc w:val="both"/>
        <w:rPr>
          <w:rFonts w:eastAsia="Times New Roman"/>
          <w:sz w:val="20"/>
          <w:szCs w:val="20"/>
        </w:rPr>
      </w:pPr>
    </w:p>
    <w:p w:rsidR="00C5374C" w:rsidRDefault="00C84874">
      <w:pPr>
        <w:jc w:val="both"/>
      </w:pPr>
      <w:r w:rsidRPr="00C8487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374C" w:rsidRDefault="00C5374C">
      <w:pPr>
        <w:jc w:val="both"/>
        <w:rPr>
          <w:rFonts w:eastAsia="Times New Roman"/>
          <w:sz w:val="20"/>
          <w:szCs w:val="20"/>
        </w:rPr>
      </w:pPr>
    </w:p>
    <w:p w:rsidR="00C5374C" w:rsidRDefault="00C8487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C84874" w:rsidTr="00707E44">
        <w:tc>
          <w:tcPr>
            <w:tcW w:w="3307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84874" w:rsidRDefault="00C84874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C84874" w:rsidTr="00707E44">
        <w:tc>
          <w:tcPr>
            <w:tcW w:w="3307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84874" w:rsidRDefault="00C84874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84874" w:rsidTr="00707E44">
        <w:tc>
          <w:tcPr>
            <w:tcW w:w="3307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84874" w:rsidRDefault="00C84874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4874" w:rsidTr="00707E44">
        <w:tc>
          <w:tcPr>
            <w:tcW w:w="3307" w:type="dxa"/>
            <w:shd w:val="clear" w:color="auto" w:fill="auto"/>
            <w:vAlign w:val="bottom"/>
          </w:tcPr>
          <w:p w:rsidR="00C84874" w:rsidRPr="00BE6373" w:rsidRDefault="00C84874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C84874" w:rsidRDefault="00C84874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84874" w:rsidRDefault="00C84874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84874" w:rsidRPr="00BE6373" w:rsidTr="00707E44">
        <w:tc>
          <w:tcPr>
            <w:tcW w:w="3307" w:type="dxa"/>
            <w:shd w:val="clear" w:color="auto" w:fill="auto"/>
            <w:vAlign w:val="bottom"/>
          </w:tcPr>
          <w:p w:rsidR="00C84874" w:rsidRPr="00BE6373" w:rsidRDefault="00C84874" w:rsidP="00707E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C84874" w:rsidRDefault="00C84874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84874" w:rsidRPr="00BE6373" w:rsidRDefault="00C84874" w:rsidP="00707E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C5374C" w:rsidRDefault="00C5374C">
      <w:pPr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C537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4C"/>
    <w:rsid w:val="00C5374C"/>
    <w:rsid w:val="00C8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DCEB3-454C-49DA-9306-E4202DA8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2021-12-09T04:27:00Z</dcterms:created>
  <dcterms:modified xsi:type="dcterms:W3CDTF">2021-12-09T04:27:00Z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