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B7F" w:rsidRDefault="00C34CBE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bookmarkEnd w:id="0"/>
    <w:p w:rsidR="00250B7F" w:rsidRDefault="00C34C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</w:t>
      </w:r>
      <w:proofErr w:type="spellStart"/>
      <w:r>
        <w:rPr>
          <w:rFonts w:eastAsia="Times New Roman"/>
          <w:b/>
          <w:bCs/>
          <w:sz w:val="20"/>
          <w:szCs w:val="20"/>
        </w:rPr>
        <w:t>Пропофол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250B7F" w:rsidRPr="00E419C7" w:rsidRDefault="00C34CBE">
      <w:pPr>
        <w:ind w:firstLine="567"/>
        <w:jc w:val="center"/>
        <w:rPr>
          <w:rFonts w:eastAsia="Times New Roman"/>
          <w:b/>
          <w:bCs/>
        </w:rPr>
      </w:pPr>
      <w:r w:rsidRPr="00E419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19C7">
        <w:rPr>
          <w:rFonts w:eastAsia="Times New Roman"/>
          <w:b/>
          <w:bCs/>
          <w:sz w:val="20"/>
          <w:szCs w:val="20"/>
        </w:rPr>
        <w:t xml:space="preserve"> 0145200000421001535) </w:t>
      </w:r>
    </w:p>
    <w:p w:rsidR="00250B7F" w:rsidRPr="00E419C7" w:rsidRDefault="00250B7F">
      <w:pPr>
        <w:ind w:firstLine="567"/>
        <w:jc w:val="center"/>
        <w:rPr>
          <w:sz w:val="20"/>
          <w:szCs w:val="20"/>
        </w:rPr>
      </w:pPr>
    </w:p>
    <w:p w:rsidR="00250B7F" w:rsidRPr="00E419C7" w:rsidRDefault="00E419C7">
      <w:pPr>
        <w:ind w:firstLine="567"/>
        <w:jc w:val="right"/>
      </w:pPr>
      <w:r>
        <w:rPr>
          <w:rFonts w:eastAsia="Times New Roman"/>
          <w:sz w:val="20"/>
          <w:szCs w:val="20"/>
        </w:rPr>
        <w:t>09.12.21</w:t>
      </w:r>
    </w:p>
    <w:p w:rsidR="00250B7F" w:rsidRPr="00E419C7" w:rsidRDefault="00250B7F">
      <w:pPr>
        <w:ind w:firstLine="567"/>
        <w:rPr>
          <w:rFonts w:eastAsia="Times New Roman"/>
          <w:sz w:val="20"/>
          <w:szCs w:val="20"/>
        </w:rPr>
      </w:pPr>
    </w:p>
    <w:p w:rsidR="00250B7F" w:rsidRPr="00E419C7" w:rsidRDefault="00C34CBE">
      <w:r>
        <w:rPr>
          <w:rFonts w:eastAsia="Times New Roman"/>
          <w:sz w:val="20"/>
          <w:szCs w:val="20"/>
        </w:rPr>
        <w:t>Место</w:t>
      </w:r>
      <w:r w:rsidRPr="00E419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419C7">
        <w:rPr>
          <w:rFonts w:eastAsia="Times New Roman"/>
          <w:sz w:val="20"/>
          <w:szCs w:val="20"/>
        </w:rPr>
        <w:t xml:space="preserve">: Российская Федерация, 191124, Санкт-Петербург, Смольного </w:t>
      </w:r>
      <w:proofErr w:type="spellStart"/>
      <w:r w:rsidRPr="00E419C7">
        <w:rPr>
          <w:rFonts w:eastAsia="Times New Roman"/>
          <w:sz w:val="20"/>
          <w:szCs w:val="20"/>
        </w:rPr>
        <w:t>ул</w:t>
      </w:r>
      <w:proofErr w:type="spellEnd"/>
      <w:r w:rsidRPr="00E419C7">
        <w:rPr>
          <w:rFonts w:eastAsia="Times New Roman"/>
          <w:sz w:val="20"/>
          <w:szCs w:val="20"/>
        </w:rPr>
        <w:t>, дом 3, литер</w:t>
      </w:r>
      <w:proofErr w:type="gramStart"/>
      <w:r w:rsidRPr="00E419C7">
        <w:rPr>
          <w:rFonts w:eastAsia="Times New Roman"/>
          <w:sz w:val="20"/>
          <w:szCs w:val="20"/>
        </w:rPr>
        <w:t xml:space="preserve"> А</w:t>
      </w:r>
      <w:proofErr w:type="gramEnd"/>
    </w:p>
    <w:p w:rsidR="00250B7F" w:rsidRPr="00E419C7" w:rsidRDefault="00250B7F">
      <w:pPr>
        <w:rPr>
          <w:rFonts w:eastAsia="Times New Roman"/>
          <w:sz w:val="20"/>
          <w:szCs w:val="20"/>
        </w:rPr>
      </w:pPr>
    </w:p>
    <w:p w:rsidR="00250B7F" w:rsidRPr="00E419C7" w:rsidRDefault="00C34CBE">
      <w:r>
        <w:rPr>
          <w:rFonts w:eastAsia="Times New Roman"/>
          <w:sz w:val="20"/>
          <w:szCs w:val="20"/>
        </w:rPr>
        <w:t>Организатор</w:t>
      </w:r>
      <w:r w:rsidRPr="00E419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19C7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250B7F" w:rsidRPr="00E419C7" w:rsidRDefault="00250B7F">
      <w:pPr>
        <w:rPr>
          <w:rFonts w:eastAsia="Times New Roman"/>
          <w:sz w:val="20"/>
          <w:szCs w:val="20"/>
        </w:rPr>
      </w:pPr>
    </w:p>
    <w:p w:rsidR="00250B7F" w:rsidRPr="00E419C7" w:rsidRDefault="00C34CBE">
      <w:r w:rsidRPr="00E419C7">
        <w:rPr>
          <w:rFonts w:eastAsia="Times New Roman"/>
          <w:sz w:val="20"/>
          <w:szCs w:val="20"/>
        </w:rPr>
        <w:t>Заказчики:</w:t>
      </w:r>
      <w:r w:rsidRPr="00E419C7">
        <w:rPr>
          <w:rFonts w:eastAsia="Times New Roman"/>
          <w:sz w:val="20"/>
          <w:szCs w:val="20"/>
        </w:rPr>
        <w:br/>
      </w:r>
      <w:proofErr w:type="gramStart"/>
      <w:r w:rsidRPr="00E419C7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</w:t>
      </w:r>
      <w:r w:rsidRPr="00E419C7">
        <w:rPr>
          <w:rFonts w:eastAsia="Times New Roman"/>
          <w:sz w:val="20"/>
          <w:szCs w:val="20"/>
        </w:rPr>
        <w:t>НЕНИЯ ЛЕНИНГРАДСКОЙ ОБЛАСТИ "КИРОВСКАЯ МЕЖРАЙОННАЯ БОЛЬНИЦА"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</w:t>
      </w:r>
      <w:r w:rsidRPr="00E419C7">
        <w:rPr>
          <w:rFonts w:eastAsia="Times New Roman"/>
          <w:sz w:val="20"/>
          <w:szCs w:val="20"/>
        </w:rPr>
        <w:t xml:space="preserve"> "КИНГИСЕППСКАЯ МЕЖРАЙОННАЯ БОЛЬНИЦА ИМ. П.Н.ПРОХОРОВА"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"ПОДПОРОЖСКАЯ МЕЖРАЙОННАЯ БОЛЬНИЦА"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"ПРИОЗЕРСКАЯ М</w:t>
      </w:r>
      <w:r w:rsidRPr="00E419C7">
        <w:rPr>
          <w:rFonts w:eastAsia="Times New Roman"/>
          <w:sz w:val="20"/>
          <w:szCs w:val="20"/>
        </w:rPr>
        <w:t>ЕЖРАЙОННАЯ БОЛЬНИЦА</w:t>
      </w:r>
      <w:proofErr w:type="gramEnd"/>
      <w:r w:rsidRPr="00E419C7">
        <w:rPr>
          <w:rFonts w:eastAsia="Times New Roman"/>
          <w:sz w:val="20"/>
          <w:szCs w:val="20"/>
        </w:rPr>
        <w:t>"</w:t>
      </w:r>
      <w:r w:rsidRPr="00E419C7">
        <w:rPr>
          <w:rFonts w:eastAsia="Times New Roman"/>
          <w:sz w:val="20"/>
          <w:szCs w:val="20"/>
        </w:rPr>
        <w:br/>
      </w:r>
      <w:proofErr w:type="gramStart"/>
      <w:r w:rsidRPr="00E419C7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"ЛОДЕЙНОПОЛЬСКАЯ МЕЖРАЙОННАЯ БОЛЬНИЦА"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"ЛУЖСКАЯ МЕЖРАЙОННАЯ БОЛЬНИЦА"</w:t>
      </w:r>
      <w:r w:rsidRPr="00E419C7">
        <w:rPr>
          <w:rFonts w:eastAsia="Times New Roman"/>
          <w:sz w:val="20"/>
          <w:szCs w:val="20"/>
        </w:rPr>
        <w:br/>
        <w:t>ГОСУДАРСТВЕННОЕ</w:t>
      </w:r>
      <w:r w:rsidRPr="00E419C7">
        <w:rPr>
          <w:rFonts w:eastAsia="Times New Roman"/>
          <w:sz w:val="20"/>
          <w:szCs w:val="20"/>
        </w:rPr>
        <w:t xml:space="preserve"> БЮДЖЕТНОЕ УЧРЕЖДЕНИЕ ЗДРАВООХРАНЕНИЯ ЛЕНИНГРАДСКОЙ ОБЛАСТИ "ТОСНЕНСКАЯ КЛИНИЧЕСКАЯ МЕЖРАЙОННАЯ БОЛЬНИЦА"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 ОБЛАСТНОЙ КЛИНИЧЕСКИЙ ОНКОЛОГИЧЕСКИЙ ДИСПАНСЕР ИМ. Л.Д. РОМАНА"</w:t>
      </w:r>
      <w:r w:rsidRPr="00E419C7">
        <w:rPr>
          <w:rFonts w:eastAsia="Times New Roman"/>
          <w:sz w:val="20"/>
          <w:szCs w:val="20"/>
        </w:rPr>
        <w:br/>
        <w:t>ГОСУДАРСТВЕННОЕ БЮ</w:t>
      </w:r>
      <w:r w:rsidRPr="00E419C7">
        <w:rPr>
          <w:rFonts w:eastAsia="Times New Roman"/>
          <w:sz w:val="20"/>
          <w:szCs w:val="20"/>
        </w:rPr>
        <w:t>ДЖЕТНОЕ УЧРЕЖДЕНИЕ ЗДРАВООХРАНЕНИЯ ЛЕНИНГРАДСКОЙ ОБЛАСТИ "СЛАНЦЕВСКАЯ МЕЖРАЙОННАЯ БОЛЬНИЦА"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"ТИХВИНСКАЯ МЕЖРАЙОННАЯ БОЛЬНИЦА ИМ</w:t>
      </w:r>
      <w:proofErr w:type="gramEnd"/>
      <w:r w:rsidRPr="00E419C7">
        <w:rPr>
          <w:rFonts w:eastAsia="Times New Roman"/>
          <w:sz w:val="20"/>
          <w:szCs w:val="20"/>
        </w:rPr>
        <w:t>.А.Ф.КАЛМЫКОВА"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</w:t>
      </w:r>
      <w:r w:rsidRPr="00E419C7">
        <w:rPr>
          <w:rFonts w:eastAsia="Times New Roman"/>
          <w:sz w:val="20"/>
          <w:szCs w:val="20"/>
        </w:rPr>
        <w:t>ДРАВООХРАНЕНИЯ ЛЕНИНГРАДСКОЙ ОБЛАСТИ "ВОЛХОВСКАЯ МЕЖРАЙОННАЯ БОЛЬНИЦА"</w:t>
      </w:r>
      <w:r w:rsidRPr="00E419C7">
        <w:rPr>
          <w:rFonts w:eastAsia="Times New Roman"/>
          <w:sz w:val="20"/>
          <w:szCs w:val="20"/>
        </w:rPr>
        <w:br/>
      </w:r>
      <w:proofErr w:type="gramStart"/>
      <w:r w:rsidRPr="00E419C7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"ВОЛОСОВСКАЯ МЕЖРАЙОННАЯ БОЛЬНИЦА"</w:t>
      </w:r>
      <w:r w:rsidRPr="00E419C7">
        <w:rPr>
          <w:rFonts w:eastAsia="Times New Roman"/>
          <w:sz w:val="20"/>
          <w:szCs w:val="20"/>
        </w:rPr>
        <w:br/>
        <w:t xml:space="preserve">ГОСУДАРСТВЕННОЕ БЮДЖЕТНОЕ УЧРЕЖДЕНИЕ ЗДРАВООХРАНЕНИЯ ЛЕНИНГРАДСКОЙ ОБЛАСТИ </w:t>
      </w:r>
      <w:r w:rsidRPr="00E419C7">
        <w:rPr>
          <w:rFonts w:eastAsia="Times New Roman"/>
          <w:sz w:val="20"/>
          <w:szCs w:val="20"/>
        </w:rPr>
        <w:t>"БОКСИТОГОРСКАЯ МЕЖРАЙОННАЯ БОЛЬНИЦА"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"СЕРТОЛОВСКАЯ ГОРОДСКАЯ БОЛЬНИЦА"</w:t>
      </w:r>
      <w:r w:rsidRPr="00E419C7">
        <w:rPr>
          <w:rFonts w:eastAsia="Times New Roman"/>
          <w:sz w:val="20"/>
          <w:szCs w:val="20"/>
        </w:rPr>
        <w:br/>
        <w:t>ГОСУДАРСТВЕ</w:t>
      </w:r>
      <w:r w:rsidRPr="00E419C7">
        <w:rPr>
          <w:rFonts w:eastAsia="Times New Roman"/>
          <w:sz w:val="20"/>
          <w:szCs w:val="20"/>
        </w:rPr>
        <w:t>ННОЕ БЮДЖЕТНОЕ УЧРЕЖДЕНИЕ ЗДРАВООХРАНЕНИЯ ЛЕНИНГРАДСКОЙ ОБЛАСТИ "ТЕРРИТОРИАЛЬНЫЙ ЦЕНТР МЕДИЦИНЫ КАТАСТРОФ"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"ВСЕВОЛОЖСКАЯ КЛИНИЧЕСКАЯ МЕЖРАЙОННАЯ БОЛЬНИЦА"</w:t>
      </w:r>
      <w:r w:rsidRPr="00E419C7">
        <w:rPr>
          <w:rFonts w:eastAsia="Times New Roman"/>
          <w:sz w:val="20"/>
          <w:szCs w:val="20"/>
        </w:rPr>
        <w:br/>
        <w:t xml:space="preserve">ГОСУДАРСТВЕННОЕ БЮДЖЕТНОЕ </w:t>
      </w:r>
      <w:r w:rsidRPr="00E419C7">
        <w:rPr>
          <w:rFonts w:eastAsia="Times New Roman"/>
          <w:sz w:val="20"/>
          <w:szCs w:val="20"/>
        </w:rPr>
        <w:t>УЧРЕЖДЕНИЕ  ЗДРАВООХРАНЕНИЯ ЛЕНИНГРАДСКОЙ</w:t>
      </w:r>
      <w:proofErr w:type="gramEnd"/>
      <w:r w:rsidRPr="00E419C7">
        <w:rPr>
          <w:rFonts w:eastAsia="Times New Roman"/>
          <w:sz w:val="20"/>
          <w:szCs w:val="20"/>
        </w:rPr>
        <w:t xml:space="preserve"> ОБЛАСТИ "ТОКСОВСКАЯ МЕЖРАЙОННАЯ БОЛЬНИЦА"</w:t>
      </w:r>
      <w:r w:rsidRPr="00E419C7">
        <w:rPr>
          <w:rFonts w:eastAsia="Times New Roman"/>
          <w:sz w:val="20"/>
          <w:szCs w:val="20"/>
        </w:rPr>
        <w:br/>
        <w:t>ГОСУДАРСТВЕННОЕ  БЮДЖЕТНОЕ УЧРЕЖДЕНИЕ ЗДРАВООХРАНЕНИЯ ЛЕНИНГРАДСКОЙ ОБЛАСТИ "ВЫБОРГСКИЙ РОДИЛЬНЫЙ ДОМ"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</w:t>
      </w:r>
      <w:r w:rsidRPr="00E419C7">
        <w:rPr>
          <w:rFonts w:eastAsia="Times New Roman"/>
          <w:sz w:val="20"/>
          <w:szCs w:val="20"/>
        </w:rPr>
        <w:t>ЛАСТИ "ВЫБОРГСКАЯ МЕЖРАЙОННАЯ БОЛЬНИЦА"</w:t>
      </w:r>
      <w:r w:rsidRPr="00E419C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"РОЩИНСКАЯ МЕЖРАЙОННАЯ БОЛЬНИЦА"</w:t>
      </w:r>
    </w:p>
    <w:p w:rsidR="00250B7F" w:rsidRPr="00E419C7" w:rsidRDefault="00250B7F">
      <w:pPr>
        <w:rPr>
          <w:rFonts w:eastAsia="Times New Roman"/>
          <w:sz w:val="20"/>
          <w:szCs w:val="20"/>
        </w:rPr>
      </w:pPr>
    </w:p>
    <w:p w:rsidR="00250B7F" w:rsidRPr="00E419C7" w:rsidRDefault="00C34C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419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19C7">
        <w:rPr>
          <w:rFonts w:eastAsia="Times New Roman"/>
          <w:sz w:val="20"/>
          <w:szCs w:val="20"/>
        </w:rPr>
        <w:t xml:space="preserve">: Поставка лекарственного препарата </w:t>
      </w:r>
      <w:proofErr w:type="spellStart"/>
      <w:r w:rsidRPr="00E419C7">
        <w:rPr>
          <w:rFonts w:eastAsia="Times New Roman"/>
          <w:sz w:val="20"/>
          <w:szCs w:val="20"/>
        </w:rPr>
        <w:t>Пропофол</w:t>
      </w:r>
      <w:proofErr w:type="spellEnd"/>
      <w:r w:rsidRPr="00E419C7">
        <w:rPr>
          <w:rFonts w:eastAsia="Times New Roman"/>
          <w:sz w:val="20"/>
          <w:szCs w:val="20"/>
        </w:rPr>
        <w:t xml:space="preserve"> </w:t>
      </w:r>
    </w:p>
    <w:p w:rsidR="00250B7F" w:rsidRPr="00E419C7" w:rsidRDefault="00250B7F">
      <w:pPr>
        <w:rPr>
          <w:rFonts w:eastAsia="Times New Roman"/>
          <w:sz w:val="20"/>
          <w:szCs w:val="20"/>
        </w:rPr>
      </w:pPr>
    </w:p>
    <w:p w:rsidR="00250B7F" w:rsidRDefault="00C34C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212470800</w:t>
      </w:r>
      <w:r>
        <w:rPr>
          <w:rFonts w:eastAsia="Times New Roman"/>
          <w:sz w:val="20"/>
          <w:szCs w:val="20"/>
        </w:rPr>
        <w:t>347947270100101850012120244, 212470601448247060100102880012120244, 212470501326047050100100200422120244, 212470700854847070100101720012120244, 212471100265147110100101250012120244, 212471201725947120100102530012120244, 212470900032947110100101870012120244,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lastRenderedPageBreak/>
        <w:t>212471000167047100100100950362120244, 212471600183847160100102460012120244, 212780300872247030100101510232120244, 212471300158047070100102110012120244, 212471500150747150100103440312120244, 212470200270447020100122780012120244, 213471700251347050100100910</w:t>
      </w:r>
      <w:r>
        <w:rPr>
          <w:rFonts w:eastAsia="Times New Roman"/>
          <w:sz w:val="20"/>
          <w:szCs w:val="20"/>
        </w:rPr>
        <w:t>172120244, 212470100157847150100100880332120244, 212470000125478020100110280012120244, 212470303652047030100100800012120244, 212780444227347030100101580012120244, 212470303270147030100103880012120244, 212470301152547030100102030012120244, 21247040315954704</w:t>
      </w:r>
      <w:r>
        <w:rPr>
          <w:rFonts w:eastAsia="Times New Roman"/>
          <w:sz w:val="20"/>
          <w:szCs w:val="20"/>
        </w:rPr>
        <w:t>0100100700012120244, 213470408872147040100101680012120244, 213470404746847040100101550012120244</w:t>
      </w:r>
    </w:p>
    <w:p w:rsidR="00250B7F" w:rsidRDefault="00250B7F"/>
    <w:p w:rsidR="00250B7F" w:rsidRDefault="00C34CBE">
      <w:r>
        <w:rPr>
          <w:rFonts w:eastAsia="Times New Roman"/>
          <w:sz w:val="20"/>
          <w:szCs w:val="20"/>
        </w:rPr>
        <w:t>Начальна</w:t>
      </w:r>
      <w:r w:rsidR="00E419C7">
        <w:rPr>
          <w:rFonts w:eastAsia="Times New Roman"/>
          <w:sz w:val="20"/>
          <w:szCs w:val="20"/>
        </w:rPr>
        <w:t>я (максимальная) цена контракта</w:t>
      </w:r>
      <w:r>
        <w:rPr>
          <w:rFonts w:eastAsia="Times New Roman"/>
          <w:sz w:val="20"/>
          <w:szCs w:val="20"/>
        </w:rPr>
        <w:t>: 26 139 684,80 руб.</w:t>
      </w:r>
    </w:p>
    <w:p w:rsidR="00250B7F" w:rsidRPr="00E419C7" w:rsidRDefault="00250B7F">
      <w:pPr>
        <w:rPr>
          <w:rFonts w:eastAsia="Times New Roman"/>
          <w:sz w:val="20"/>
          <w:szCs w:val="20"/>
        </w:rPr>
      </w:pPr>
    </w:p>
    <w:p w:rsidR="00250B7F" w:rsidRDefault="00C34CBE">
      <w:r>
        <w:rPr>
          <w:rFonts w:eastAsia="Times New Roman"/>
          <w:sz w:val="20"/>
          <w:szCs w:val="20"/>
        </w:rPr>
        <w:t>Снижение</w:t>
      </w:r>
      <w:r w:rsidRPr="00E419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419C7">
        <w:rPr>
          <w:rFonts w:eastAsia="Times New Roman"/>
          <w:sz w:val="20"/>
          <w:szCs w:val="20"/>
        </w:rPr>
        <w:t>, %: 0.50</w:t>
      </w:r>
    </w:p>
    <w:p w:rsidR="00250B7F" w:rsidRDefault="00250B7F">
      <w:pPr>
        <w:rPr>
          <w:rFonts w:eastAsia="Times New Roman"/>
          <w:sz w:val="20"/>
          <w:szCs w:val="20"/>
        </w:rPr>
      </w:pPr>
    </w:p>
    <w:p w:rsidR="00250B7F" w:rsidRDefault="00C34CB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0B7F">
        <w:tc>
          <w:tcPr>
            <w:tcW w:w="3400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Ульянов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Владимирович</w:t>
            </w:r>
          </w:p>
        </w:tc>
        <w:tc>
          <w:tcPr>
            <w:tcW w:w="3125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0B7F">
        <w:tc>
          <w:tcPr>
            <w:tcW w:w="3400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Станиславовна</w:t>
            </w:r>
          </w:p>
        </w:tc>
        <w:tc>
          <w:tcPr>
            <w:tcW w:w="3125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0B7F">
        <w:tc>
          <w:tcPr>
            <w:tcW w:w="3400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Шаповалова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Викторовна</w:t>
            </w:r>
          </w:p>
        </w:tc>
        <w:tc>
          <w:tcPr>
            <w:tcW w:w="3125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0B7F">
        <w:tc>
          <w:tcPr>
            <w:tcW w:w="3400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0B7F" w:rsidRDefault="00C34CBE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50B7F">
        <w:tc>
          <w:tcPr>
            <w:tcW w:w="3400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0B7F" w:rsidRDefault="00C34CBE">
            <w:r>
              <w:rPr>
                <w:sz w:val="20"/>
                <w:szCs w:val="20"/>
                <w:lang w:val="en-US"/>
              </w:rPr>
              <w:t xml:space="preserve">Аляхунова Лола </w:t>
            </w:r>
            <w:r>
              <w:rPr>
                <w:sz w:val="20"/>
                <w:szCs w:val="20"/>
                <w:lang w:val="en-US"/>
              </w:rPr>
              <w:t>Мухамеджановна</w:t>
            </w:r>
          </w:p>
        </w:tc>
        <w:tc>
          <w:tcPr>
            <w:tcW w:w="3125" w:type="dxa"/>
            <w:shd w:val="clear" w:color="auto" w:fill="auto"/>
          </w:tcPr>
          <w:p w:rsidR="00250B7F" w:rsidRDefault="00C34CB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50B7F" w:rsidRDefault="00250B7F">
      <w:pPr>
        <w:rPr>
          <w:rFonts w:eastAsia="Times New Roman"/>
          <w:sz w:val="20"/>
          <w:szCs w:val="20"/>
        </w:rPr>
      </w:pPr>
    </w:p>
    <w:p w:rsidR="00250B7F" w:rsidRDefault="00C34C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0B7F" w:rsidRDefault="00250B7F">
      <w:pPr>
        <w:rPr>
          <w:rFonts w:eastAsia="Times New Roman"/>
          <w:sz w:val="20"/>
          <w:szCs w:val="20"/>
        </w:rPr>
      </w:pPr>
    </w:p>
    <w:p w:rsidR="00250B7F" w:rsidRDefault="00C34C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250B7F" w:rsidRDefault="00250B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50B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50B7F" w:rsidRDefault="00C34CB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50B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50B7F" w:rsidTr="00E419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EA-134131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jc w:val="center"/>
            </w:pPr>
            <w:r w:rsidRPr="00E419C7">
              <w:rPr>
                <w:sz w:val="20"/>
                <w:szCs w:val="20"/>
              </w:rPr>
              <w:t xml:space="preserve">ОБЩЕСТВО С ОГРАНИЧЕННОЙ </w:t>
            </w:r>
            <w:r w:rsidRPr="00E419C7">
              <w:rPr>
                <w:sz w:val="20"/>
                <w:szCs w:val="20"/>
              </w:rPr>
              <w:t>ОТВЕТСТВЕННОСТЬЮ "ЕСКО" / 9731032950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26 008 986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50B7F" w:rsidRDefault="00250B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50B7F">
        <w:tc>
          <w:tcPr>
            <w:tcW w:w="9976" w:type="dxa"/>
            <w:gridSpan w:val="4"/>
            <w:shd w:val="clear" w:color="auto" w:fill="auto"/>
          </w:tcPr>
          <w:p w:rsidR="00250B7F" w:rsidRDefault="00C34CB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50B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50B7F" w:rsidTr="00E419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E419C7">
              <w:rPr>
                <w:sz w:val="20"/>
                <w:szCs w:val="20"/>
              </w:rPr>
              <w:t>-134131</w:t>
            </w:r>
          </w:p>
          <w:p w:rsidR="00250B7F" w:rsidRDefault="00C34CBE" w:rsidP="00E419C7">
            <w:pPr>
              <w:pStyle w:val="af1"/>
              <w:jc w:val="center"/>
            </w:pPr>
            <w:r w:rsidRPr="00E419C7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0B7F" w:rsidRDefault="00250B7F" w:rsidP="00E419C7">
            <w:pPr>
              <w:pStyle w:val="af1"/>
              <w:jc w:val="center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Ульянов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B7F" w:rsidTr="00E419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E419C7">
              <w:rPr>
                <w:sz w:val="20"/>
                <w:szCs w:val="20"/>
              </w:rPr>
              <w:t>-134131</w:t>
            </w:r>
          </w:p>
          <w:p w:rsidR="00250B7F" w:rsidRDefault="00C34CBE" w:rsidP="00E419C7">
            <w:pPr>
              <w:pStyle w:val="af1"/>
              <w:jc w:val="center"/>
            </w:pPr>
            <w:r w:rsidRPr="00E419C7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0B7F" w:rsidRDefault="00250B7F" w:rsidP="00E419C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0B7F" w:rsidRDefault="00C34CBE" w:rsidP="00E419C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Станиславовна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B7F" w:rsidTr="00E419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E419C7">
              <w:rPr>
                <w:sz w:val="20"/>
                <w:szCs w:val="20"/>
              </w:rPr>
              <w:t>-134131</w:t>
            </w:r>
          </w:p>
          <w:p w:rsidR="00250B7F" w:rsidRDefault="00C34CBE" w:rsidP="00E419C7">
            <w:pPr>
              <w:pStyle w:val="af1"/>
              <w:jc w:val="center"/>
            </w:pPr>
            <w:r w:rsidRPr="00E419C7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0B7F" w:rsidRDefault="00250B7F" w:rsidP="00E419C7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0B7F" w:rsidRDefault="00C34CBE" w:rsidP="00E419C7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Шаповалова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0B7F" w:rsidRDefault="00C34CBE" w:rsidP="00E419C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0B7F" w:rsidRDefault="00250B7F">
      <w:pPr>
        <w:jc w:val="both"/>
        <w:rPr>
          <w:rFonts w:eastAsia="Times New Roman"/>
          <w:sz w:val="20"/>
          <w:szCs w:val="20"/>
          <w:lang w:val="en-US"/>
        </w:rPr>
      </w:pPr>
    </w:p>
    <w:p w:rsidR="00250B7F" w:rsidRDefault="00C34CB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"ЕСКО", предложивший цену контракта 26 008 986,38 руб.</w:t>
      </w:r>
    </w:p>
    <w:p w:rsidR="00250B7F" w:rsidRDefault="00250B7F">
      <w:pPr>
        <w:jc w:val="both"/>
        <w:rPr>
          <w:rFonts w:eastAsia="Times New Roman"/>
          <w:sz w:val="20"/>
          <w:szCs w:val="20"/>
        </w:rPr>
      </w:pPr>
    </w:p>
    <w:p w:rsidR="00250B7F" w:rsidRDefault="00C34CB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"ЕСКО",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</w:t>
      </w:r>
      <w:r>
        <w:rPr>
          <w:rFonts w:eastAsia="Times New Roman"/>
          <w:sz w:val="20"/>
          <w:szCs w:val="20"/>
        </w:rPr>
        <w:t xml:space="preserve">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50B7F" w:rsidRPr="00E419C7" w:rsidRDefault="00250B7F">
      <w:pPr>
        <w:jc w:val="both"/>
        <w:rPr>
          <w:rFonts w:eastAsia="Times New Roman"/>
          <w:sz w:val="20"/>
          <w:szCs w:val="20"/>
        </w:rPr>
      </w:pPr>
    </w:p>
    <w:p w:rsidR="00250B7F" w:rsidRPr="00E419C7" w:rsidRDefault="00C34CBE">
      <w:pPr>
        <w:jc w:val="both"/>
      </w:pPr>
      <w:r w:rsidRPr="00E419C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</w:t>
      </w:r>
      <w:r w:rsidRPr="00E419C7"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</w:t>
      </w:r>
      <w:r w:rsidRPr="00E419C7">
        <w:rPr>
          <w:rFonts w:eastAsia="Times New Roman"/>
          <w:sz w:val="20"/>
          <w:szCs w:val="20"/>
        </w:rPr>
        <w:t xml:space="preserve"> в электронном аукционе.</w:t>
      </w:r>
    </w:p>
    <w:p w:rsidR="00250B7F" w:rsidRDefault="00250B7F">
      <w:pPr>
        <w:jc w:val="both"/>
        <w:rPr>
          <w:rFonts w:eastAsia="Times New Roman"/>
          <w:sz w:val="20"/>
          <w:szCs w:val="20"/>
        </w:rPr>
      </w:pPr>
    </w:p>
    <w:p w:rsidR="00250B7F" w:rsidRDefault="00C34CB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250B7F" w:rsidRDefault="00250B7F">
      <w:pPr>
        <w:jc w:val="both"/>
        <w:rPr>
          <w:rFonts w:eastAsia="Times New Roman"/>
          <w:sz w:val="20"/>
          <w:szCs w:val="20"/>
        </w:rPr>
      </w:pPr>
    </w:p>
    <w:p w:rsidR="00250B7F" w:rsidRDefault="00C34CBE">
      <w:r>
        <w:rPr>
          <w:rFonts w:eastAsia="Times New Roman"/>
          <w:sz w:val="20"/>
          <w:szCs w:val="20"/>
        </w:rPr>
        <w:t>Подписи</w:t>
      </w:r>
    </w:p>
    <w:tbl>
      <w:tblPr>
        <w:tblW w:w="994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2"/>
        <w:gridCol w:w="3969"/>
        <w:gridCol w:w="3314"/>
      </w:tblGrid>
      <w:tr w:rsidR="00250B7F" w:rsidTr="00E419C7">
        <w:tc>
          <w:tcPr>
            <w:tcW w:w="2662" w:type="dxa"/>
            <w:shd w:val="clear" w:color="auto" w:fill="auto"/>
            <w:vAlign w:val="bottom"/>
          </w:tcPr>
          <w:p w:rsidR="00250B7F" w:rsidRDefault="00C34C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250B7F" w:rsidRDefault="00250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0B7F" w:rsidRDefault="00C34C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Ульянов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Владимирович</w:t>
            </w:r>
          </w:p>
        </w:tc>
      </w:tr>
      <w:tr w:rsidR="00250B7F" w:rsidTr="00E419C7">
        <w:tc>
          <w:tcPr>
            <w:tcW w:w="2662" w:type="dxa"/>
            <w:shd w:val="clear" w:color="auto" w:fill="auto"/>
            <w:vAlign w:val="bottom"/>
          </w:tcPr>
          <w:p w:rsidR="00250B7F" w:rsidRDefault="00C34C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250B7F" w:rsidRDefault="00250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0B7F" w:rsidRDefault="00C34C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Станиславовна</w:t>
            </w:r>
          </w:p>
        </w:tc>
      </w:tr>
      <w:tr w:rsidR="00250B7F" w:rsidTr="00E419C7">
        <w:tc>
          <w:tcPr>
            <w:tcW w:w="2662" w:type="dxa"/>
            <w:shd w:val="clear" w:color="auto" w:fill="auto"/>
            <w:vAlign w:val="bottom"/>
          </w:tcPr>
          <w:p w:rsidR="00250B7F" w:rsidRDefault="00C34C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250B7F" w:rsidRDefault="00250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0B7F" w:rsidRDefault="00C34C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Шаповалова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Викторовна</w:t>
            </w:r>
          </w:p>
        </w:tc>
      </w:tr>
    </w:tbl>
    <w:p w:rsidR="00C34CBE" w:rsidRDefault="00C34CBE"/>
    <w:sectPr w:rsidR="00C34CBE" w:rsidSect="00E419C7">
      <w:headerReference w:type="default" r:id="rId7"/>
      <w:pgSz w:w="11906" w:h="16838"/>
      <w:pgMar w:top="815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CBE" w:rsidRDefault="00C34CBE" w:rsidP="00E419C7">
      <w:r>
        <w:separator/>
      </w:r>
    </w:p>
  </w:endnote>
  <w:endnote w:type="continuationSeparator" w:id="0">
    <w:p w:rsidR="00C34CBE" w:rsidRDefault="00C34CBE" w:rsidP="00E41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CBE" w:rsidRDefault="00C34CBE" w:rsidP="00E419C7">
      <w:r>
        <w:separator/>
      </w:r>
    </w:p>
  </w:footnote>
  <w:footnote w:type="continuationSeparator" w:id="0">
    <w:p w:rsidR="00C34CBE" w:rsidRDefault="00C34CBE" w:rsidP="00E419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9C7" w:rsidRDefault="00E419C7">
    <w:pPr>
      <w:pStyle w:val="af3"/>
    </w:pPr>
  </w:p>
  <w:p w:rsidR="00E419C7" w:rsidRDefault="00E419C7" w:rsidP="00E419C7">
    <w:pPr>
      <w:pStyle w:val="af3"/>
      <w:jc w:val="right"/>
    </w:pPr>
    <w:r>
      <w:t>ЭА-365/21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B7F"/>
    <w:rsid w:val="00250B7F"/>
    <w:rsid w:val="00C34CBE"/>
    <w:rsid w:val="00E4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E419C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419C7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E419C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419C7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E419C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419C7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E419C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419C7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Лола Мухамеджановна Аляхунова</cp:lastModifiedBy>
  <cp:revision>2</cp:revision>
  <dcterms:created xsi:type="dcterms:W3CDTF">2021-12-09T05:20:00Z</dcterms:created>
  <dcterms:modified xsi:type="dcterms:W3CDTF">2021-12-09T05:20:00Z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