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CB4" w:rsidRDefault="008212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№450/2021-ЕД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90CB4" w:rsidRPr="00821212" w:rsidRDefault="00821212">
      <w:pPr>
        <w:ind w:firstLine="567"/>
        <w:jc w:val="center"/>
      </w:pPr>
      <w:r w:rsidRPr="00821212">
        <w:rPr>
          <w:rFonts w:eastAsia="Times New Roman"/>
          <w:b/>
          <w:bCs/>
          <w:sz w:val="20"/>
          <w:szCs w:val="20"/>
        </w:rPr>
        <w:t xml:space="preserve">"Поставка реагентов" </w:t>
      </w:r>
    </w:p>
    <w:p w:rsidR="00C90CB4" w:rsidRPr="00821212" w:rsidRDefault="00821212">
      <w:pPr>
        <w:ind w:firstLine="567"/>
        <w:jc w:val="center"/>
        <w:rPr>
          <w:rFonts w:eastAsia="Times New Roman"/>
          <w:b/>
          <w:bCs/>
        </w:rPr>
      </w:pPr>
      <w:r w:rsidRPr="008212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1212">
        <w:rPr>
          <w:rFonts w:eastAsia="Times New Roman"/>
          <w:b/>
          <w:bCs/>
          <w:sz w:val="20"/>
          <w:szCs w:val="20"/>
        </w:rPr>
        <w:t xml:space="preserve"> 0372200176921000450) </w:t>
      </w:r>
    </w:p>
    <w:p w:rsidR="00C90CB4" w:rsidRPr="00821212" w:rsidRDefault="00C90CB4">
      <w:pPr>
        <w:ind w:firstLine="567"/>
        <w:jc w:val="center"/>
        <w:rPr>
          <w:sz w:val="20"/>
          <w:szCs w:val="20"/>
        </w:rPr>
      </w:pPr>
    </w:p>
    <w:p w:rsidR="00C90CB4" w:rsidRPr="00821212" w:rsidRDefault="00821212">
      <w:pPr>
        <w:ind w:firstLine="567"/>
        <w:jc w:val="right"/>
      </w:pPr>
      <w:r w:rsidRPr="00821212">
        <w:rPr>
          <w:rFonts w:eastAsia="Times New Roman"/>
          <w:sz w:val="20"/>
          <w:szCs w:val="20"/>
        </w:rPr>
        <w:t>09.12.21 18:32:24 (</w:t>
      </w:r>
      <w:r>
        <w:rPr>
          <w:rFonts w:eastAsia="Times New Roman"/>
          <w:sz w:val="20"/>
          <w:szCs w:val="20"/>
          <w:lang w:val="en-US"/>
        </w:rPr>
        <w:t>MSK</w:t>
      </w:r>
      <w:r w:rsidRPr="00821212">
        <w:rPr>
          <w:rFonts w:eastAsia="Times New Roman"/>
          <w:sz w:val="20"/>
          <w:szCs w:val="20"/>
        </w:rPr>
        <w:t>+00:00)</w:t>
      </w:r>
    </w:p>
    <w:p w:rsidR="00C90CB4" w:rsidRPr="00821212" w:rsidRDefault="00C90CB4">
      <w:pPr>
        <w:ind w:firstLine="567"/>
        <w:rPr>
          <w:rFonts w:eastAsia="Times New Roman"/>
          <w:sz w:val="20"/>
          <w:szCs w:val="20"/>
        </w:rPr>
      </w:pPr>
    </w:p>
    <w:p w:rsidR="00C90CB4" w:rsidRDefault="0082121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C90CB4" w:rsidRDefault="00C90CB4">
      <w:pPr>
        <w:rPr>
          <w:rFonts w:eastAsia="Times New Roman"/>
          <w:sz w:val="20"/>
          <w:szCs w:val="20"/>
        </w:rPr>
      </w:pPr>
    </w:p>
    <w:p w:rsidR="00C90CB4" w:rsidRPr="00821212" w:rsidRDefault="00821212">
      <w:r>
        <w:rPr>
          <w:rFonts w:eastAsia="Times New Roman"/>
          <w:sz w:val="20"/>
          <w:szCs w:val="20"/>
        </w:rPr>
        <w:t>Организатор</w:t>
      </w:r>
      <w:r w:rsidRPr="00821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1212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21212">
        <w:rPr>
          <w:rFonts w:eastAsia="Times New Roman"/>
          <w:sz w:val="20"/>
          <w:szCs w:val="20"/>
        </w:rPr>
        <w:t>ИМЕНИ  И.И.</w:t>
      </w:r>
      <w:proofErr w:type="gramEnd"/>
      <w:r w:rsidRPr="00821212">
        <w:rPr>
          <w:rFonts w:eastAsia="Times New Roman"/>
          <w:sz w:val="20"/>
          <w:szCs w:val="20"/>
        </w:rPr>
        <w:t xml:space="preserve"> ДЖАНЕЛИДЗЕ"</w:t>
      </w:r>
    </w:p>
    <w:p w:rsidR="00C90CB4" w:rsidRPr="00821212" w:rsidRDefault="00C90CB4">
      <w:pPr>
        <w:rPr>
          <w:rFonts w:eastAsia="Times New Roman"/>
          <w:sz w:val="20"/>
          <w:szCs w:val="20"/>
        </w:rPr>
      </w:pPr>
    </w:p>
    <w:p w:rsidR="00C90CB4" w:rsidRDefault="00821212">
      <w:r w:rsidRPr="00821212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821212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821212">
        <w:rPr>
          <w:rFonts w:eastAsia="Times New Roman"/>
          <w:sz w:val="20"/>
          <w:szCs w:val="20"/>
        </w:rPr>
        <w:t>ИМЕНИ  И.И.</w:t>
      </w:r>
      <w:proofErr w:type="gramEnd"/>
      <w:r w:rsidRPr="00821212">
        <w:rPr>
          <w:rFonts w:eastAsia="Times New Roman"/>
          <w:sz w:val="20"/>
          <w:szCs w:val="20"/>
        </w:rPr>
        <w:t xml:space="preserve"> ДЖАНЕЛИДЗЕ"</w:t>
      </w:r>
    </w:p>
    <w:p w:rsidR="00C90CB4" w:rsidRPr="00821212" w:rsidRDefault="00C90CB4">
      <w:pPr>
        <w:rPr>
          <w:rFonts w:eastAsia="Times New Roman"/>
          <w:sz w:val="20"/>
          <w:szCs w:val="20"/>
        </w:rPr>
      </w:pPr>
    </w:p>
    <w:p w:rsidR="00C90CB4" w:rsidRPr="00821212" w:rsidRDefault="00821212">
      <w:r>
        <w:rPr>
          <w:rFonts w:eastAsia="Times New Roman"/>
          <w:sz w:val="20"/>
          <w:szCs w:val="20"/>
        </w:rPr>
        <w:t>Наименование</w:t>
      </w:r>
      <w:r w:rsidRPr="008212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1212">
        <w:rPr>
          <w:rFonts w:eastAsia="Times New Roman"/>
          <w:sz w:val="20"/>
          <w:szCs w:val="20"/>
        </w:rPr>
        <w:t xml:space="preserve">: Поставка реагентов </w:t>
      </w:r>
    </w:p>
    <w:p w:rsidR="00C90CB4" w:rsidRPr="00821212" w:rsidRDefault="00C90CB4">
      <w:pPr>
        <w:rPr>
          <w:rFonts w:eastAsia="Times New Roman"/>
          <w:sz w:val="20"/>
          <w:szCs w:val="20"/>
        </w:rPr>
      </w:pPr>
    </w:p>
    <w:p w:rsidR="00C90CB4" w:rsidRPr="00821212" w:rsidRDefault="008212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212781605809378160100105060010000244</w:t>
      </w:r>
    </w:p>
    <w:p w:rsidR="00C90CB4" w:rsidRDefault="00C90CB4"/>
    <w:p w:rsidR="00C90CB4" w:rsidRDefault="008212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1 499 796,22 руб.</w:t>
      </w:r>
    </w:p>
    <w:p w:rsidR="00C90CB4" w:rsidRDefault="00C90CB4">
      <w:pPr>
        <w:rPr>
          <w:rFonts w:eastAsia="Times New Roman"/>
          <w:sz w:val="20"/>
          <w:szCs w:val="20"/>
        </w:rPr>
      </w:pPr>
    </w:p>
    <w:p w:rsidR="00C90CB4" w:rsidRDefault="00821212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90C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90C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90C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0C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0CB4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0CB4" w:rsidRDefault="00821212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90CB4" w:rsidRDefault="00C90CB4">
      <w:pPr>
        <w:rPr>
          <w:rFonts w:eastAsia="Times New Roman"/>
          <w:sz w:val="20"/>
          <w:szCs w:val="20"/>
        </w:rPr>
      </w:pPr>
    </w:p>
    <w:p w:rsidR="00C90CB4" w:rsidRDefault="008212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90CB4" w:rsidRDefault="00C90CB4">
      <w:pPr>
        <w:rPr>
          <w:rFonts w:eastAsia="Times New Roman"/>
          <w:sz w:val="20"/>
          <w:szCs w:val="20"/>
        </w:rPr>
      </w:pPr>
    </w:p>
    <w:p w:rsidR="00C90CB4" w:rsidRDefault="0082121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90CB4" w:rsidRDefault="00C90CB4">
      <w:pPr>
        <w:rPr>
          <w:rFonts w:eastAsia="Times New Roman"/>
        </w:rPr>
      </w:pPr>
    </w:p>
    <w:p w:rsidR="00C90CB4" w:rsidRDefault="00C90CB4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C90CB4">
        <w:tc>
          <w:tcPr>
            <w:tcW w:w="9862" w:type="dxa"/>
            <w:gridSpan w:val="4"/>
            <w:shd w:val="clear" w:color="auto" w:fill="auto"/>
          </w:tcPr>
          <w:p w:rsidR="00C90CB4" w:rsidRDefault="008212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90CB4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90CB4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r>
              <w:rPr>
                <w:sz w:val="20"/>
                <w:szCs w:val="20"/>
                <w:lang w:val="en-US"/>
              </w:rPr>
              <w:t>EA</w:t>
            </w:r>
            <w:r w:rsidRPr="00821212">
              <w:rPr>
                <w:sz w:val="20"/>
                <w:szCs w:val="20"/>
              </w:rPr>
              <w:t>-135323</w:t>
            </w:r>
          </w:p>
          <w:p w:rsidR="00C90CB4" w:rsidRDefault="00821212">
            <w:r w:rsidRPr="0082121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0CB4" w:rsidRDefault="00C90C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0CB4" w:rsidRDefault="008212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0C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r>
              <w:rPr>
                <w:sz w:val="20"/>
                <w:szCs w:val="20"/>
                <w:lang w:val="en-US"/>
              </w:rPr>
              <w:t>EA</w:t>
            </w:r>
            <w:r w:rsidRPr="00821212">
              <w:rPr>
                <w:sz w:val="20"/>
                <w:szCs w:val="20"/>
              </w:rPr>
              <w:t>-135323</w:t>
            </w:r>
          </w:p>
          <w:p w:rsidR="00C90CB4" w:rsidRDefault="00821212">
            <w:r w:rsidRPr="0082121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0CB4" w:rsidRDefault="00C90C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0CB4" w:rsidRDefault="008212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0C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r>
              <w:rPr>
                <w:sz w:val="20"/>
                <w:szCs w:val="20"/>
                <w:lang w:val="en-US"/>
              </w:rPr>
              <w:t>EA</w:t>
            </w:r>
            <w:r w:rsidRPr="00821212">
              <w:rPr>
                <w:sz w:val="20"/>
                <w:szCs w:val="20"/>
              </w:rPr>
              <w:t>-135323</w:t>
            </w:r>
          </w:p>
          <w:p w:rsidR="00C90CB4" w:rsidRDefault="00821212">
            <w:r w:rsidRPr="0082121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0CB4" w:rsidRDefault="00C90C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0CB4" w:rsidRDefault="008212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0C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r>
              <w:rPr>
                <w:sz w:val="20"/>
                <w:szCs w:val="20"/>
                <w:lang w:val="en-US"/>
              </w:rPr>
              <w:t>EA</w:t>
            </w:r>
            <w:r w:rsidRPr="00821212">
              <w:rPr>
                <w:sz w:val="20"/>
                <w:szCs w:val="20"/>
              </w:rPr>
              <w:t>-135323</w:t>
            </w:r>
          </w:p>
          <w:p w:rsidR="00C90CB4" w:rsidRDefault="00821212">
            <w:r w:rsidRPr="0082121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0CB4" w:rsidRDefault="00C90C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0CB4" w:rsidRDefault="008212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90CB4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r>
              <w:rPr>
                <w:sz w:val="20"/>
                <w:szCs w:val="20"/>
                <w:lang w:val="en-US"/>
              </w:rPr>
              <w:t>EA</w:t>
            </w:r>
            <w:r w:rsidRPr="00821212">
              <w:rPr>
                <w:sz w:val="20"/>
                <w:szCs w:val="20"/>
              </w:rPr>
              <w:t>-135323</w:t>
            </w:r>
          </w:p>
          <w:p w:rsidR="00C90CB4" w:rsidRDefault="00821212">
            <w:r w:rsidRPr="00821212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90CB4" w:rsidRDefault="00C90CB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90CB4" w:rsidRDefault="008212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90CB4" w:rsidRDefault="008212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90CB4" w:rsidRDefault="00C90CB4"/>
    <w:p w:rsidR="00C90CB4" w:rsidRDefault="00C90CB4">
      <w:pPr>
        <w:jc w:val="both"/>
        <w:rPr>
          <w:sz w:val="20"/>
          <w:szCs w:val="20"/>
          <w:lang w:val="en-US"/>
        </w:rPr>
      </w:pPr>
    </w:p>
    <w:p w:rsidR="00C90CB4" w:rsidRDefault="00821212">
      <w:pPr>
        <w:jc w:val="both"/>
      </w:pPr>
      <w:bookmarkStart w:id="0" w:name="__DdeLink__136_4014115248"/>
      <w:bookmarkEnd w:id="0"/>
      <w:r w:rsidRPr="00821212">
        <w:rPr>
          <w:rFonts w:eastAsia="Times New Roman"/>
          <w:sz w:val="20"/>
          <w:szCs w:val="20"/>
        </w:rPr>
        <w:t>На основании рассмотрения единственной заявки на участие</w:t>
      </w:r>
      <w:r w:rsidRPr="00821212">
        <w:rPr>
          <w:rFonts w:eastAsia="Times New Roman"/>
          <w:sz w:val="20"/>
          <w:szCs w:val="20"/>
        </w:rPr>
        <w:t xml:space="preserve">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</w:t>
      </w:r>
      <w:r w:rsidRPr="00821212">
        <w:rPr>
          <w:rFonts w:eastAsia="Times New Roman"/>
          <w:sz w:val="20"/>
          <w:szCs w:val="20"/>
        </w:rPr>
        <w:t xml:space="preserve">астником ОБЩЕСТВО С ОГРАНИЧЕННОЙ </w:t>
      </w:r>
      <w:proofErr w:type="gramStart"/>
      <w:r w:rsidRPr="00821212">
        <w:rPr>
          <w:rFonts w:eastAsia="Times New Roman"/>
          <w:sz w:val="20"/>
          <w:szCs w:val="20"/>
        </w:rPr>
        <w:t>ОТВЕТСТВЕННОСТЬЮ  "</w:t>
      </w:r>
      <w:proofErr w:type="gramEnd"/>
      <w:r w:rsidRPr="00821212">
        <w:rPr>
          <w:rFonts w:eastAsia="Times New Roman"/>
          <w:sz w:val="20"/>
          <w:szCs w:val="20"/>
        </w:rPr>
        <w:t>НЕВАИМПЛАНТ".</w:t>
      </w:r>
    </w:p>
    <w:p w:rsidR="00C90CB4" w:rsidRDefault="00C90CB4">
      <w:pPr>
        <w:jc w:val="both"/>
        <w:rPr>
          <w:sz w:val="20"/>
          <w:szCs w:val="20"/>
        </w:rPr>
      </w:pPr>
    </w:p>
    <w:p w:rsidR="00C90CB4" w:rsidRDefault="0082121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</w:t>
      </w:r>
      <w:r>
        <w:rPr>
          <w:sz w:val="20"/>
          <w:szCs w:val="20"/>
        </w:rPr>
        <w:t>нными лицами.</w:t>
      </w:r>
    </w:p>
    <w:p w:rsidR="00C90CB4" w:rsidRDefault="00C90CB4">
      <w:pPr>
        <w:jc w:val="both"/>
        <w:rPr>
          <w:sz w:val="20"/>
          <w:szCs w:val="20"/>
        </w:rPr>
      </w:pPr>
    </w:p>
    <w:p w:rsidR="00C90CB4" w:rsidRDefault="008212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</w:t>
      </w:r>
      <w:r>
        <w:rPr>
          <w:rFonts w:eastAsia="Times New Roman"/>
          <w:sz w:val="20"/>
          <w:szCs w:val="20"/>
        </w:rPr>
        <w:t>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90CB4" w:rsidRDefault="00C90CB4">
      <w:pPr>
        <w:jc w:val="both"/>
        <w:rPr>
          <w:rFonts w:eastAsia="Times New Roman"/>
          <w:sz w:val="20"/>
          <w:szCs w:val="20"/>
        </w:rPr>
      </w:pPr>
    </w:p>
    <w:p w:rsidR="00C90CB4" w:rsidRDefault="00821212">
      <w:pPr>
        <w:jc w:val="both"/>
      </w:pPr>
      <w:r w:rsidRPr="0082121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90CB4" w:rsidRDefault="00C90CB4">
      <w:pPr>
        <w:jc w:val="both"/>
        <w:rPr>
          <w:rFonts w:eastAsia="Times New Roman"/>
          <w:sz w:val="20"/>
          <w:szCs w:val="20"/>
        </w:rPr>
      </w:pPr>
    </w:p>
    <w:p w:rsidR="00C90CB4" w:rsidRDefault="00821212">
      <w:r>
        <w:rPr>
          <w:rFonts w:eastAsia="Times New Roman"/>
          <w:sz w:val="20"/>
          <w:szCs w:val="20"/>
        </w:rPr>
        <w:t>Подписи</w:t>
      </w:r>
    </w:p>
    <w:p w:rsidR="00C90CB4" w:rsidRDefault="00C90CB4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90C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</w:t>
            </w:r>
            <w:r>
              <w:rPr>
                <w:sz w:val="20"/>
                <w:szCs w:val="20"/>
                <w:lang w:val="en-US"/>
              </w:rPr>
              <w:t>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90C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90C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90C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90CB4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90CB4" w:rsidRDefault="00821212" w:rsidP="00821212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82121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0CB4"/>
    <w:rsid w:val="00821212"/>
    <w:rsid w:val="00C9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4E5CE"/>
  <w15:docId w15:val="{185AD27F-1EC9-4782-A93A-DCCE0880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562</Words>
  <Characters>3204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2021-12-09T15:33:00Z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