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  <w:lang w:val="en-US"/>
        </w:rPr>
        <w:t>1858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 маринованных."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09-05/33226)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маринованных.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212463205192046320100102900011039244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EA-133722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25 472,00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EA-133722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483</Words>
  <Characters>3749</Characters>
  <CharactersWithSpaces>4108</CharactersWithSpaces>
  <Paragraphs>129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2021-12-10T17:51:47Z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