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44B" w:rsidRDefault="00891B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344B" w:rsidRPr="00891BB0" w:rsidRDefault="00891BB0">
      <w:pPr>
        <w:ind w:firstLine="567"/>
        <w:jc w:val="center"/>
      </w:pPr>
      <w:r w:rsidRPr="00891BB0">
        <w:rPr>
          <w:rFonts w:eastAsia="Times New Roman"/>
          <w:b/>
          <w:bCs/>
          <w:sz w:val="20"/>
          <w:szCs w:val="20"/>
        </w:rPr>
        <w:t xml:space="preserve">"Техническое обслуживание объектов наружного освещения п. </w:t>
      </w:r>
      <w:proofErr w:type="spellStart"/>
      <w:r w:rsidRPr="00891BB0">
        <w:rPr>
          <w:rFonts w:eastAsia="Times New Roman"/>
          <w:b/>
          <w:bCs/>
          <w:sz w:val="20"/>
          <w:szCs w:val="20"/>
        </w:rPr>
        <w:t>Глебычево</w:t>
      </w:r>
      <w:proofErr w:type="spellEnd"/>
      <w:r w:rsidRPr="00891BB0">
        <w:rPr>
          <w:rFonts w:eastAsia="Times New Roman"/>
          <w:b/>
          <w:bCs/>
          <w:sz w:val="20"/>
          <w:szCs w:val="20"/>
        </w:rPr>
        <w:t xml:space="preserve">, п. Ключевое, п. </w:t>
      </w:r>
      <w:proofErr w:type="spellStart"/>
      <w:r w:rsidRPr="00891BB0">
        <w:rPr>
          <w:rFonts w:eastAsia="Times New Roman"/>
          <w:b/>
          <w:bCs/>
          <w:sz w:val="20"/>
          <w:szCs w:val="20"/>
        </w:rPr>
        <w:t>Прибылово</w:t>
      </w:r>
      <w:proofErr w:type="spellEnd"/>
      <w:r w:rsidRPr="00891BB0">
        <w:rPr>
          <w:rFonts w:eastAsia="Times New Roman"/>
          <w:b/>
          <w:bCs/>
          <w:sz w:val="20"/>
          <w:szCs w:val="20"/>
        </w:rPr>
        <w:t xml:space="preserve">" </w:t>
      </w:r>
    </w:p>
    <w:p w:rsidR="00CA344B" w:rsidRPr="00891BB0" w:rsidRDefault="00891BB0">
      <w:pPr>
        <w:ind w:firstLine="567"/>
        <w:jc w:val="center"/>
        <w:rPr>
          <w:rFonts w:eastAsia="Times New Roman"/>
          <w:b/>
          <w:bCs/>
        </w:rPr>
      </w:pPr>
      <w:r w:rsidRPr="00891B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1BB0">
        <w:rPr>
          <w:rFonts w:eastAsia="Times New Roman"/>
          <w:b/>
          <w:bCs/>
          <w:sz w:val="20"/>
          <w:szCs w:val="20"/>
        </w:rPr>
        <w:t xml:space="preserve"> 0845300015021000769) </w:t>
      </w:r>
    </w:p>
    <w:p w:rsidR="00CA344B" w:rsidRPr="00891BB0" w:rsidRDefault="00CA344B">
      <w:pPr>
        <w:ind w:firstLine="567"/>
        <w:jc w:val="center"/>
        <w:rPr>
          <w:sz w:val="20"/>
          <w:szCs w:val="20"/>
        </w:rPr>
      </w:pPr>
    </w:p>
    <w:p w:rsidR="00CA344B" w:rsidRPr="00891BB0" w:rsidRDefault="00891BB0">
      <w:pPr>
        <w:ind w:firstLine="567"/>
        <w:jc w:val="right"/>
      </w:pPr>
      <w:r w:rsidRPr="00891BB0">
        <w:rPr>
          <w:rFonts w:eastAsia="Times New Roman"/>
          <w:sz w:val="20"/>
          <w:szCs w:val="20"/>
        </w:rPr>
        <w:t>13.12.21 11:39:46 (</w:t>
      </w:r>
      <w:r>
        <w:rPr>
          <w:rFonts w:eastAsia="Times New Roman"/>
          <w:sz w:val="20"/>
          <w:szCs w:val="20"/>
          <w:lang w:val="en-US"/>
        </w:rPr>
        <w:t>MSK</w:t>
      </w:r>
      <w:r w:rsidRPr="00891BB0">
        <w:rPr>
          <w:rFonts w:eastAsia="Times New Roman"/>
          <w:sz w:val="20"/>
          <w:szCs w:val="20"/>
        </w:rPr>
        <w:t>+00:00)</w:t>
      </w:r>
    </w:p>
    <w:p w:rsidR="00CA344B" w:rsidRPr="00891BB0" w:rsidRDefault="00CA344B">
      <w:pPr>
        <w:ind w:firstLine="567"/>
        <w:rPr>
          <w:rFonts w:eastAsia="Times New Roman"/>
          <w:sz w:val="20"/>
          <w:szCs w:val="20"/>
        </w:rPr>
      </w:pPr>
    </w:p>
    <w:p w:rsidR="00CA344B" w:rsidRDefault="00891BB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CA344B" w:rsidRDefault="00CA344B">
      <w:pPr>
        <w:rPr>
          <w:rFonts w:eastAsia="Times New Roman"/>
          <w:sz w:val="20"/>
          <w:szCs w:val="20"/>
        </w:rPr>
      </w:pPr>
    </w:p>
    <w:p w:rsidR="00CA344B" w:rsidRPr="00891BB0" w:rsidRDefault="00891BB0">
      <w:r>
        <w:rPr>
          <w:rFonts w:eastAsia="Times New Roman"/>
          <w:sz w:val="20"/>
          <w:szCs w:val="20"/>
        </w:rPr>
        <w:t>Организатор</w:t>
      </w:r>
      <w:r w:rsidRPr="00891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1BB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891BB0">
        <w:rPr>
          <w:rFonts w:eastAsia="Times New Roman"/>
          <w:sz w:val="20"/>
          <w:szCs w:val="20"/>
        </w:rPr>
        <w:t>КОЙ ОБЛАСТИ</w:t>
      </w:r>
    </w:p>
    <w:p w:rsidR="00CA344B" w:rsidRPr="00891BB0" w:rsidRDefault="00CA344B">
      <w:pPr>
        <w:rPr>
          <w:rFonts w:eastAsia="Times New Roman"/>
          <w:sz w:val="20"/>
          <w:szCs w:val="20"/>
        </w:rPr>
      </w:pPr>
    </w:p>
    <w:p w:rsidR="00CA344B" w:rsidRDefault="00891BB0">
      <w:r w:rsidRPr="00891BB0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CA344B" w:rsidRPr="00891BB0" w:rsidRDefault="00CA344B">
      <w:pPr>
        <w:rPr>
          <w:rFonts w:eastAsia="Times New Roman"/>
          <w:sz w:val="20"/>
          <w:szCs w:val="20"/>
        </w:rPr>
      </w:pPr>
    </w:p>
    <w:p w:rsidR="00CA344B" w:rsidRPr="00891BB0" w:rsidRDefault="00891BB0">
      <w:r>
        <w:rPr>
          <w:rFonts w:eastAsia="Times New Roman"/>
          <w:sz w:val="20"/>
          <w:szCs w:val="20"/>
        </w:rPr>
        <w:t>Наименование</w:t>
      </w:r>
      <w:r w:rsidRPr="00891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1BB0">
        <w:rPr>
          <w:rFonts w:eastAsia="Times New Roman"/>
          <w:sz w:val="20"/>
          <w:szCs w:val="20"/>
        </w:rPr>
        <w:t xml:space="preserve">: Техническое обслуживание объектов наружного освещения п. </w:t>
      </w:r>
      <w:proofErr w:type="spellStart"/>
      <w:r w:rsidRPr="00891BB0">
        <w:rPr>
          <w:rFonts w:eastAsia="Times New Roman"/>
          <w:sz w:val="20"/>
          <w:szCs w:val="20"/>
        </w:rPr>
        <w:t>Глебычево</w:t>
      </w:r>
      <w:proofErr w:type="spellEnd"/>
      <w:r w:rsidRPr="00891BB0">
        <w:rPr>
          <w:rFonts w:eastAsia="Times New Roman"/>
          <w:sz w:val="20"/>
          <w:szCs w:val="20"/>
        </w:rPr>
        <w:t xml:space="preserve">, п. Ключевое, п. </w:t>
      </w:r>
      <w:proofErr w:type="spellStart"/>
      <w:r w:rsidRPr="00891BB0">
        <w:rPr>
          <w:rFonts w:eastAsia="Times New Roman"/>
          <w:sz w:val="20"/>
          <w:szCs w:val="20"/>
        </w:rPr>
        <w:t>Прибылово</w:t>
      </w:r>
      <w:proofErr w:type="spellEnd"/>
      <w:r w:rsidRPr="00891BB0">
        <w:rPr>
          <w:rFonts w:eastAsia="Times New Roman"/>
          <w:sz w:val="20"/>
          <w:szCs w:val="20"/>
        </w:rPr>
        <w:t xml:space="preserve"> </w:t>
      </w:r>
    </w:p>
    <w:p w:rsidR="00CA344B" w:rsidRPr="00891BB0" w:rsidRDefault="00CA344B">
      <w:pPr>
        <w:rPr>
          <w:rFonts w:eastAsia="Times New Roman"/>
          <w:sz w:val="20"/>
          <w:szCs w:val="20"/>
        </w:rPr>
      </w:pPr>
    </w:p>
    <w:p w:rsidR="00CA344B" w:rsidRPr="00891BB0" w:rsidRDefault="00891B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213470406370247040100100540013312244</w:t>
      </w:r>
    </w:p>
    <w:p w:rsidR="00CA344B" w:rsidRDefault="00CA344B"/>
    <w:p w:rsidR="00CA344B" w:rsidRDefault="00891B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250 000,00 руб.</w:t>
      </w:r>
    </w:p>
    <w:p w:rsidR="00CA344B" w:rsidRDefault="00CA344B">
      <w:pPr>
        <w:rPr>
          <w:rFonts w:eastAsia="Times New Roman"/>
          <w:sz w:val="20"/>
          <w:szCs w:val="20"/>
        </w:rPr>
      </w:pPr>
    </w:p>
    <w:p w:rsidR="00CA344B" w:rsidRDefault="00891BB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A344B">
        <w:tc>
          <w:tcPr>
            <w:tcW w:w="3400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44B">
        <w:tc>
          <w:tcPr>
            <w:tcW w:w="3400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44B">
        <w:tc>
          <w:tcPr>
            <w:tcW w:w="3400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44B">
        <w:tc>
          <w:tcPr>
            <w:tcW w:w="3400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344B">
        <w:tc>
          <w:tcPr>
            <w:tcW w:w="3400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344B" w:rsidRDefault="0089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344B" w:rsidRDefault="00CA344B">
      <w:pPr>
        <w:rPr>
          <w:rFonts w:eastAsia="Times New Roman"/>
          <w:sz w:val="20"/>
          <w:szCs w:val="20"/>
        </w:rPr>
      </w:pPr>
    </w:p>
    <w:p w:rsidR="00CA344B" w:rsidRDefault="00891BB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A344B" w:rsidRDefault="00CA344B">
      <w:pPr>
        <w:rPr>
          <w:rFonts w:eastAsia="Times New Roman"/>
          <w:sz w:val="20"/>
          <w:szCs w:val="20"/>
        </w:rPr>
      </w:pPr>
    </w:p>
    <w:p w:rsidR="00CA344B" w:rsidRDefault="00891BB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A344B" w:rsidRDefault="00CA344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A344B">
        <w:tc>
          <w:tcPr>
            <w:tcW w:w="9924" w:type="dxa"/>
            <w:gridSpan w:val="4"/>
            <w:shd w:val="clear" w:color="auto" w:fill="auto"/>
          </w:tcPr>
          <w:p w:rsidR="00CA344B" w:rsidRDefault="00891B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A344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A344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r>
              <w:rPr>
                <w:sz w:val="20"/>
                <w:szCs w:val="20"/>
                <w:lang w:val="en-US"/>
              </w:rPr>
              <w:t>EA-134413</w:t>
            </w:r>
          </w:p>
          <w:p w:rsidR="00CA344B" w:rsidRDefault="00891BB0">
            <w:r>
              <w:rPr>
                <w:sz w:val="20"/>
                <w:szCs w:val="20"/>
                <w:lang w:val="en-US"/>
              </w:rPr>
              <w:t xml:space="preserve">ДУНАЕВ ИЛЬЯ ВИКТОРОВИЧ / </w:t>
            </w:r>
            <w:r>
              <w:rPr>
                <w:sz w:val="20"/>
                <w:szCs w:val="20"/>
                <w:lang w:val="en-US"/>
              </w:rPr>
              <w:t>470414916202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44B" w:rsidRDefault="00CA3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44B" w:rsidRDefault="00891B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44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r>
              <w:rPr>
                <w:sz w:val="20"/>
                <w:szCs w:val="20"/>
                <w:lang w:val="en-US"/>
              </w:rPr>
              <w:t>EA-134413</w:t>
            </w:r>
          </w:p>
          <w:p w:rsidR="00CA344B" w:rsidRDefault="00891BB0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44B" w:rsidRDefault="00CA3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44B" w:rsidRDefault="00891B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44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r>
              <w:rPr>
                <w:sz w:val="20"/>
                <w:szCs w:val="20"/>
                <w:lang w:val="en-US"/>
              </w:rPr>
              <w:t>EA-134413</w:t>
            </w:r>
          </w:p>
          <w:p w:rsidR="00CA344B" w:rsidRDefault="00891BB0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44B" w:rsidRDefault="00CA3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44B" w:rsidRDefault="00891B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44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r>
              <w:rPr>
                <w:sz w:val="20"/>
                <w:szCs w:val="20"/>
                <w:lang w:val="en-US"/>
              </w:rPr>
              <w:t>EA-134413</w:t>
            </w:r>
          </w:p>
          <w:p w:rsidR="00CA344B" w:rsidRDefault="00891BB0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44B" w:rsidRDefault="00CA3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44B" w:rsidRDefault="00891B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44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r>
              <w:rPr>
                <w:sz w:val="20"/>
                <w:szCs w:val="20"/>
                <w:lang w:val="en-US"/>
              </w:rPr>
              <w:t>EA-134413</w:t>
            </w:r>
          </w:p>
          <w:p w:rsidR="00CA344B" w:rsidRDefault="00891BB0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344B" w:rsidRDefault="00CA3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344B" w:rsidRDefault="00891B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44B" w:rsidRDefault="00891B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344B" w:rsidRDefault="00CA344B">
      <w:pPr>
        <w:jc w:val="both"/>
        <w:rPr>
          <w:sz w:val="20"/>
          <w:szCs w:val="20"/>
          <w:lang w:val="en-US"/>
        </w:rPr>
      </w:pPr>
    </w:p>
    <w:p w:rsidR="00CA344B" w:rsidRDefault="00891BB0">
      <w:pPr>
        <w:jc w:val="both"/>
      </w:pPr>
      <w:bookmarkStart w:id="0" w:name="__DdeLink__136_4014115248"/>
      <w:bookmarkEnd w:id="0"/>
      <w:r w:rsidRPr="00891BB0">
        <w:rPr>
          <w:rFonts w:eastAsia="Times New Roman"/>
          <w:sz w:val="20"/>
          <w:szCs w:val="20"/>
        </w:rPr>
        <w:t xml:space="preserve">На </w:t>
      </w:r>
      <w:r w:rsidRPr="00891BB0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891BB0">
        <w:rPr>
          <w:rFonts w:eastAsia="Times New Roman"/>
          <w:sz w:val="20"/>
          <w:szCs w:val="20"/>
        </w:rPr>
        <w:t>ипальных нужд» контракт заключается с единственным участником ДУНАЕВ ИЛЬЯ ВИКТОРОВИЧ.</w:t>
      </w:r>
    </w:p>
    <w:p w:rsidR="00CA344B" w:rsidRDefault="00CA344B">
      <w:pPr>
        <w:jc w:val="both"/>
        <w:rPr>
          <w:sz w:val="20"/>
          <w:szCs w:val="20"/>
        </w:rPr>
      </w:pPr>
    </w:p>
    <w:p w:rsidR="00CA344B" w:rsidRDefault="00891B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CA344B" w:rsidRDefault="00CA344B">
      <w:pPr>
        <w:jc w:val="both"/>
        <w:rPr>
          <w:rFonts w:eastAsia="Times New Roman"/>
          <w:sz w:val="20"/>
          <w:szCs w:val="20"/>
        </w:rPr>
      </w:pPr>
    </w:p>
    <w:p w:rsidR="00CA344B" w:rsidRDefault="00891BB0">
      <w:pPr>
        <w:jc w:val="both"/>
      </w:pPr>
      <w:r w:rsidRPr="00891BB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CA344B" w:rsidRDefault="00CA344B">
      <w:pPr>
        <w:jc w:val="both"/>
        <w:rPr>
          <w:rFonts w:eastAsia="Times New Roman"/>
          <w:sz w:val="20"/>
          <w:szCs w:val="20"/>
        </w:rPr>
      </w:pPr>
    </w:p>
    <w:p w:rsidR="00CA344B" w:rsidRDefault="00891BB0">
      <w:r>
        <w:rPr>
          <w:rFonts w:eastAsia="Times New Roman"/>
          <w:sz w:val="20"/>
          <w:szCs w:val="20"/>
        </w:rPr>
        <w:t>Подписи</w:t>
      </w:r>
    </w:p>
    <w:p w:rsidR="00CA344B" w:rsidRDefault="00CA34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344B">
        <w:tc>
          <w:tcPr>
            <w:tcW w:w="3307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344B" w:rsidRDefault="00CA34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A344B">
        <w:tc>
          <w:tcPr>
            <w:tcW w:w="3307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344B" w:rsidRDefault="00CA34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A344B">
        <w:tc>
          <w:tcPr>
            <w:tcW w:w="3307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344B" w:rsidRDefault="00CA34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A344B">
        <w:tc>
          <w:tcPr>
            <w:tcW w:w="3307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344B" w:rsidRDefault="00CA34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A344B">
        <w:tc>
          <w:tcPr>
            <w:tcW w:w="3307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344B" w:rsidRDefault="00CA34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344B" w:rsidRDefault="00891B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91BB0"/>
    <w:p w:rsidR="00891BB0" w:rsidRDefault="00891BB0"/>
    <w:p w:rsidR="00891BB0" w:rsidRPr="00891BB0" w:rsidRDefault="00891BB0">
      <w:pPr>
        <w:rPr>
          <w:sz w:val="22"/>
          <w:szCs w:val="22"/>
        </w:rPr>
      </w:pPr>
      <w:bookmarkStart w:id="1" w:name="_GoBack"/>
      <w:r w:rsidRPr="00891BB0">
        <w:rPr>
          <w:sz w:val="22"/>
          <w:szCs w:val="22"/>
        </w:rPr>
        <w:t>Заказчик: Администрация МО «Приморское городское поселение»</w:t>
      </w:r>
    </w:p>
    <w:p w:rsidR="00891BB0" w:rsidRPr="00891BB0" w:rsidRDefault="00891BB0">
      <w:pPr>
        <w:rPr>
          <w:sz w:val="22"/>
          <w:szCs w:val="22"/>
        </w:rPr>
      </w:pPr>
    </w:p>
    <w:p w:rsidR="00891BB0" w:rsidRPr="00891BB0" w:rsidRDefault="00891BB0">
      <w:pPr>
        <w:rPr>
          <w:sz w:val="22"/>
          <w:szCs w:val="22"/>
        </w:rPr>
      </w:pPr>
      <w:r w:rsidRPr="00891BB0">
        <w:rPr>
          <w:sz w:val="22"/>
          <w:szCs w:val="22"/>
        </w:rPr>
        <w:t>Глава администрации ____________Е. В. Шестаков</w:t>
      </w:r>
      <w:bookmarkEnd w:id="1"/>
    </w:p>
    <w:sectPr w:rsidR="00891BB0" w:rsidRPr="00891BB0" w:rsidSect="00891BB0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344B"/>
    <w:rsid w:val="00891BB0"/>
    <w:rsid w:val="00CA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6D140"/>
  <w15:docId w15:val="{D72D21EF-7E90-42C7-BD71-1466D5EC0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548</Words>
  <Characters>3130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2021-12-13T08:40:00Z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