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4B7" w:rsidRDefault="00FD7F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7F85" w:rsidRDefault="00FD7F8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D7F8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</w:t>
      </w:r>
      <w:proofErr w:type="gramStart"/>
      <w:r w:rsidRPr="00FD7F85">
        <w:rPr>
          <w:rFonts w:eastAsia="Times New Roman"/>
          <w:b/>
          <w:bCs/>
          <w:sz w:val="20"/>
          <w:szCs w:val="20"/>
        </w:rPr>
        <w:t>сердечно-сосудистых</w:t>
      </w:r>
      <w:proofErr w:type="gramEnd"/>
      <w:r w:rsidRPr="00FD7F85">
        <w:rPr>
          <w:rFonts w:eastAsia="Times New Roman"/>
          <w:b/>
          <w:bCs/>
          <w:sz w:val="20"/>
          <w:szCs w:val="20"/>
        </w:rPr>
        <w:t xml:space="preserve"> операций</w:t>
      </w:r>
    </w:p>
    <w:p w:rsidR="00EA74B7" w:rsidRPr="00FD7F85" w:rsidRDefault="00FD7F85">
      <w:pPr>
        <w:ind w:firstLine="567"/>
        <w:jc w:val="center"/>
      </w:pPr>
      <w:r w:rsidRPr="00FD7F85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EA74B7" w:rsidRPr="00FD7F85" w:rsidRDefault="00FD7F85">
      <w:pPr>
        <w:ind w:firstLine="567"/>
        <w:jc w:val="center"/>
        <w:rPr>
          <w:rFonts w:eastAsia="Times New Roman"/>
          <w:b/>
          <w:bCs/>
        </w:rPr>
      </w:pPr>
      <w:r w:rsidRPr="00FD7F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F85">
        <w:rPr>
          <w:rFonts w:eastAsia="Times New Roman"/>
          <w:b/>
          <w:bCs/>
          <w:sz w:val="20"/>
          <w:szCs w:val="20"/>
        </w:rPr>
        <w:t xml:space="preserve"> 0372200047721000592) </w:t>
      </w:r>
    </w:p>
    <w:p w:rsidR="00EA74B7" w:rsidRPr="00FD7F85" w:rsidRDefault="00EA74B7">
      <w:pPr>
        <w:ind w:firstLine="567"/>
        <w:jc w:val="center"/>
        <w:rPr>
          <w:sz w:val="20"/>
          <w:szCs w:val="20"/>
        </w:rPr>
      </w:pPr>
    </w:p>
    <w:p w:rsidR="00EA74B7" w:rsidRDefault="00FD7F85">
      <w:pPr>
        <w:ind w:firstLine="567"/>
        <w:jc w:val="right"/>
      </w:pPr>
      <w:r w:rsidRPr="00FD7F85">
        <w:rPr>
          <w:rFonts w:eastAsia="Times New Roman"/>
          <w:sz w:val="20"/>
          <w:szCs w:val="20"/>
        </w:rPr>
        <w:t xml:space="preserve">13.12.21 12:28:20 </w:t>
      </w:r>
      <w:r w:rsidRPr="00FD7F8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D7F85">
        <w:rPr>
          <w:rFonts w:eastAsia="Times New Roman"/>
          <w:sz w:val="20"/>
          <w:szCs w:val="20"/>
        </w:rPr>
        <w:t>+00:00)</w:t>
      </w:r>
    </w:p>
    <w:p w:rsidR="00EA74B7" w:rsidRPr="00FD7F85" w:rsidRDefault="00EA74B7">
      <w:pPr>
        <w:ind w:firstLine="567"/>
        <w:rPr>
          <w:rFonts w:eastAsia="Times New Roman"/>
          <w:sz w:val="20"/>
          <w:szCs w:val="20"/>
        </w:rPr>
      </w:pPr>
    </w:p>
    <w:p w:rsidR="00EA74B7" w:rsidRDefault="00FD7F85">
      <w:r>
        <w:rPr>
          <w:rFonts w:eastAsia="Times New Roman"/>
          <w:sz w:val="20"/>
          <w:szCs w:val="20"/>
        </w:rPr>
        <w:t>Организатор</w:t>
      </w:r>
      <w:r w:rsidRPr="00FD7F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F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74B7" w:rsidRPr="00FD7F85" w:rsidRDefault="00EA74B7">
      <w:pPr>
        <w:rPr>
          <w:rFonts w:eastAsia="Times New Roman"/>
          <w:sz w:val="20"/>
          <w:szCs w:val="20"/>
        </w:rPr>
      </w:pPr>
    </w:p>
    <w:p w:rsidR="00EA74B7" w:rsidRDefault="00FD7F85">
      <w:r>
        <w:rPr>
          <w:rFonts w:eastAsia="Times New Roman"/>
          <w:sz w:val="20"/>
          <w:szCs w:val="20"/>
        </w:rPr>
        <w:t>Заказчик</w:t>
      </w:r>
      <w:r w:rsidRPr="00FD7F8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D7F85">
        <w:rPr>
          <w:rFonts w:eastAsia="Times New Roman"/>
          <w:sz w:val="20"/>
          <w:szCs w:val="20"/>
        </w:rPr>
        <w:t>№ 40 КУРОРТНОГО РАЙОНА"</w:t>
      </w:r>
    </w:p>
    <w:p w:rsidR="00EA74B7" w:rsidRPr="00FD7F85" w:rsidRDefault="00EA74B7">
      <w:pPr>
        <w:rPr>
          <w:rFonts w:eastAsia="Times New Roman"/>
          <w:sz w:val="20"/>
          <w:szCs w:val="20"/>
        </w:rPr>
      </w:pPr>
    </w:p>
    <w:p w:rsidR="00EA74B7" w:rsidRPr="00FD7F85" w:rsidRDefault="00FD7F85" w:rsidP="00FD7F8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D7F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7F85">
        <w:rPr>
          <w:rFonts w:eastAsia="Times New Roman"/>
          <w:sz w:val="20"/>
          <w:szCs w:val="20"/>
        </w:rPr>
        <w:t xml:space="preserve">: </w:t>
      </w:r>
      <w:r w:rsidRPr="00FD7F85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</w:t>
      </w:r>
      <w:proofErr w:type="gramStart"/>
      <w:r w:rsidRPr="00FD7F85">
        <w:rPr>
          <w:rFonts w:eastAsia="Times New Roman"/>
          <w:b/>
          <w:sz w:val="20"/>
          <w:szCs w:val="20"/>
        </w:rPr>
        <w:t>сердечно-сосудистых</w:t>
      </w:r>
      <w:proofErr w:type="gramEnd"/>
      <w:r w:rsidRPr="00FD7F85">
        <w:rPr>
          <w:rFonts w:eastAsia="Times New Roman"/>
          <w:b/>
          <w:sz w:val="20"/>
          <w:szCs w:val="20"/>
        </w:rPr>
        <w:t xml:space="preserve"> операций в СПб ГБУЗ «Городская больница № 40» в 2022 году</w:t>
      </w:r>
    </w:p>
    <w:p w:rsidR="00EA74B7" w:rsidRPr="00FD7F85" w:rsidRDefault="00EA74B7" w:rsidP="00FD7F85">
      <w:pPr>
        <w:jc w:val="both"/>
        <w:rPr>
          <w:rFonts w:eastAsia="Times New Roman"/>
          <w:b/>
          <w:sz w:val="20"/>
          <w:szCs w:val="20"/>
        </w:rPr>
      </w:pPr>
    </w:p>
    <w:p w:rsidR="00EA74B7" w:rsidRPr="00FD7F85" w:rsidRDefault="00FD7F85" w:rsidP="00FD7F85">
      <w:pPr>
        <w:jc w:val="both"/>
        <w:rPr>
          <w:b/>
        </w:rPr>
      </w:pPr>
      <w:r w:rsidRPr="00FD7F85">
        <w:rPr>
          <w:rFonts w:eastAsia="Times New Roman"/>
          <w:b/>
          <w:sz w:val="20"/>
          <w:szCs w:val="20"/>
        </w:rPr>
        <w:t>Начальная (максимальная) цена контракта: 1 481 450,00 руб.</w:t>
      </w:r>
    </w:p>
    <w:p w:rsidR="00EA74B7" w:rsidRDefault="00EA74B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A74B7" w:rsidRPr="00FD7F85" w:rsidTr="00FD7F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74B7" w:rsidRPr="00FD7F85" w:rsidRDefault="00FD7F85">
            <w:pPr>
              <w:pStyle w:val="af9"/>
              <w:rPr>
                <w:sz w:val="16"/>
              </w:rPr>
            </w:pPr>
            <w:proofErr w:type="spellStart"/>
            <w:r w:rsidRPr="00FD7F8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74B7" w:rsidRPr="00FD7F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>Единые требован</w:t>
                  </w:r>
                  <w:r w:rsidRPr="00FD7F85">
                    <w:rPr>
                      <w:sz w:val="16"/>
                      <w:szCs w:val="20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D7F8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D7F8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</w:t>
                  </w:r>
                  <w:r w:rsidRPr="00FD7F85">
                    <w:rPr>
                      <w:sz w:val="16"/>
                      <w:szCs w:val="20"/>
                    </w:rPr>
                    <w:t xml:space="preserve"> не установлены.</w:t>
                  </w:r>
                </w:p>
              </w:tc>
            </w:tr>
            <w:tr w:rsidR="00EA74B7" w:rsidRPr="00FD7F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FD7F85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A74B7" w:rsidRPr="00FD7F85" w:rsidRDefault="00EA74B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A74B7" w:rsidRPr="00FD7F85" w:rsidTr="00FD7F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74B7" w:rsidRPr="00FD7F85" w:rsidRDefault="00FD7F85">
            <w:pPr>
              <w:pStyle w:val="af9"/>
              <w:rPr>
                <w:sz w:val="16"/>
              </w:rPr>
            </w:pPr>
            <w:proofErr w:type="spellStart"/>
            <w:r w:rsidRPr="00FD7F8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74B7" w:rsidRPr="00FD7F8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FD7F85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EA74B7" w:rsidRPr="00FD7F85" w:rsidRDefault="00FD7F8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D7F8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74B7" w:rsidRPr="00FD7F85" w:rsidRDefault="00EA74B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A74B7" w:rsidRPr="00FD7F85" w:rsidTr="00FD7F8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74B7" w:rsidRPr="00FD7F85" w:rsidRDefault="00FD7F85">
            <w:pPr>
              <w:pStyle w:val="af9"/>
              <w:rPr>
                <w:sz w:val="16"/>
              </w:rPr>
            </w:pPr>
            <w:proofErr w:type="spellStart"/>
            <w:r w:rsidRPr="00FD7F8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A74B7" w:rsidRPr="00FD7F8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A74B7" w:rsidRPr="00FD7F85" w:rsidRDefault="00FD7F85">
                  <w:pPr>
                    <w:rPr>
                      <w:sz w:val="16"/>
                    </w:rPr>
                  </w:pPr>
                  <w:r w:rsidRPr="00FD7F8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A74B7" w:rsidRPr="00FD7F85" w:rsidRDefault="00EA74B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A74B7" w:rsidRDefault="00EA74B7">
      <w:pPr>
        <w:rPr>
          <w:rFonts w:eastAsia="Times New Roman"/>
          <w:sz w:val="20"/>
          <w:szCs w:val="20"/>
        </w:rPr>
      </w:pPr>
    </w:p>
    <w:p w:rsidR="00EA74B7" w:rsidRDefault="00FD7F85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74B7">
        <w:tc>
          <w:tcPr>
            <w:tcW w:w="4960" w:type="dxa"/>
            <w:shd w:val="clear" w:color="auto" w:fill="auto"/>
          </w:tcPr>
          <w:p w:rsidR="00EA74B7" w:rsidRDefault="00FD7F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74B7" w:rsidRDefault="00FD7F8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74B7">
        <w:tc>
          <w:tcPr>
            <w:tcW w:w="4960" w:type="dxa"/>
            <w:shd w:val="clear" w:color="auto" w:fill="auto"/>
          </w:tcPr>
          <w:p w:rsidR="00EA74B7" w:rsidRDefault="00FD7F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74B7" w:rsidRDefault="00FD7F8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A74B7">
        <w:tc>
          <w:tcPr>
            <w:tcW w:w="4960" w:type="dxa"/>
            <w:shd w:val="clear" w:color="auto" w:fill="auto"/>
          </w:tcPr>
          <w:p w:rsidR="00EA74B7" w:rsidRDefault="00FD7F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74B7" w:rsidRDefault="00FD7F8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A74B7" w:rsidRDefault="00EA74B7">
      <w:pPr>
        <w:rPr>
          <w:rFonts w:eastAsia="Times New Roman"/>
          <w:sz w:val="20"/>
          <w:szCs w:val="20"/>
        </w:rPr>
      </w:pPr>
    </w:p>
    <w:p w:rsidR="00EA74B7" w:rsidRDefault="00FD7F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A74B7" w:rsidRDefault="00EA74B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582"/>
        <w:gridCol w:w="2063"/>
      </w:tblGrid>
      <w:tr w:rsidR="00EA74B7" w:rsidTr="00FD7F8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A74B7" w:rsidRDefault="00FD7F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74B7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A74B7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pStyle w:val="af9"/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>EA-135903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A74B7" w:rsidRDefault="00EA74B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A74B7" w:rsidTr="00FD7F85">
        <w:tc>
          <w:tcPr>
            <w:tcW w:w="9915" w:type="dxa"/>
            <w:gridSpan w:val="4"/>
            <w:shd w:val="clear" w:color="auto" w:fill="auto"/>
          </w:tcPr>
          <w:p w:rsidR="00EA74B7" w:rsidRDefault="00FD7F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rFonts w:eastAsia="Times New Roman"/>
                <w:sz w:val="20"/>
                <w:szCs w:val="20"/>
              </w:rPr>
              <w:t>ии:</w:t>
            </w:r>
          </w:p>
        </w:tc>
      </w:tr>
      <w:tr w:rsidR="00EA74B7" w:rsidRPr="00FD7F85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b/>
                <w:sz w:val="18"/>
                <w:szCs w:val="20"/>
              </w:rPr>
              <w:t>Наименование / ИНН</w:t>
            </w:r>
          </w:p>
          <w:p w:rsidR="00EA74B7" w:rsidRPr="00FD7F85" w:rsidRDefault="00FD7F85" w:rsidP="00FD7F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D7F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A74B7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>EA-135903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proofErr w:type="spellStart"/>
            <w:r w:rsidRPr="00FD7F8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D7F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D7F8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D7F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D7F8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FD7F85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EA74B7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>EA-135903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FD7F85">
              <w:rPr>
                <w:sz w:val="18"/>
                <w:szCs w:val="20"/>
              </w:rPr>
              <w:t>ументации об электронном аукционе</w:t>
            </w:r>
          </w:p>
        </w:tc>
      </w:tr>
      <w:tr w:rsidR="00EA74B7" w:rsidTr="00FD7F8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lastRenderedPageBreak/>
              <w:t>EA-135903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D7F8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D7F8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4B7" w:rsidRPr="00FD7F85" w:rsidRDefault="00FD7F85" w:rsidP="00FD7F85">
            <w:pPr>
              <w:jc w:val="center"/>
              <w:rPr>
                <w:sz w:val="18"/>
              </w:rPr>
            </w:pPr>
            <w:r w:rsidRPr="00FD7F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FD7F85">
              <w:rPr>
                <w:sz w:val="18"/>
                <w:szCs w:val="20"/>
              </w:rPr>
              <w:t>не</w:t>
            </w:r>
          </w:p>
        </w:tc>
      </w:tr>
    </w:tbl>
    <w:p w:rsidR="00EA74B7" w:rsidRDefault="00EA74B7">
      <w:pPr>
        <w:jc w:val="both"/>
        <w:rPr>
          <w:sz w:val="20"/>
          <w:szCs w:val="20"/>
        </w:rPr>
      </w:pPr>
    </w:p>
    <w:p w:rsidR="00EA74B7" w:rsidRDefault="00FD7F8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A74B7" w:rsidRPr="00FD7F85" w:rsidRDefault="00EA74B7">
      <w:pPr>
        <w:jc w:val="both"/>
        <w:rPr>
          <w:sz w:val="20"/>
          <w:szCs w:val="20"/>
        </w:rPr>
      </w:pPr>
    </w:p>
    <w:p w:rsidR="00EA74B7" w:rsidRDefault="00FD7F85">
      <w:pPr>
        <w:jc w:val="both"/>
      </w:pPr>
      <w:r w:rsidRPr="00FD7F85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FD7F85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FD7F85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74B7" w:rsidRPr="00FD7F85" w:rsidRDefault="00EA74B7">
      <w:pPr>
        <w:jc w:val="both"/>
        <w:rPr>
          <w:sz w:val="20"/>
          <w:szCs w:val="20"/>
        </w:rPr>
      </w:pPr>
    </w:p>
    <w:p w:rsidR="00EA74B7" w:rsidRPr="00FD7F85" w:rsidRDefault="00FD7F85">
      <w:pPr>
        <w:jc w:val="both"/>
        <w:rPr>
          <w:b/>
        </w:rPr>
      </w:pPr>
      <w:r w:rsidRPr="00FD7F8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FD7F85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D7F85">
        <w:rPr>
          <w:rFonts w:eastAsia="Times New Roman"/>
          <w:b/>
          <w:sz w:val="20"/>
          <w:szCs w:val="20"/>
        </w:rPr>
        <w:t>ОБЩЕСТВО С ОГРАНИЧЕННОЙ ОТВЕТСТВЕННОСТЬЮ "МЕДИЦИНА 2000".</w:t>
      </w:r>
    </w:p>
    <w:p w:rsidR="00EA74B7" w:rsidRDefault="00FD7F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нужд.</w:t>
      </w:r>
    </w:p>
    <w:p w:rsidR="00EA74B7" w:rsidRDefault="00EA74B7">
      <w:pPr>
        <w:rPr>
          <w:rFonts w:eastAsia="Times New Roman"/>
          <w:sz w:val="20"/>
          <w:szCs w:val="20"/>
        </w:rPr>
      </w:pPr>
    </w:p>
    <w:p w:rsidR="00EA74B7" w:rsidRDefault="00FD7F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74B7" w:rsidRDefault="00EA74B7">
      <w:pPr>
        <w:rPr>
          <w:rFonts w:eastAsia="Times New Roman"/>
          <w:sz w:val="20"/>
          <w:szCs w:val="20"/>
        </w:rPr>
      </w:pPr>
    </w:p>
    <w:p w:rsidR="00EA74B7" w:rsidRDefault="00FD7F85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74B7" w:rsidRDefault="00EA74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74B7">
        <w:tc>
          <w:tcPr>
            <w:tcW w:w="3307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74B7" w:rsidRDefault="00EA74B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74B7">
        <w:tc>
          <w:tcPr>
            <w:tcW w:w="3307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74B7" w:rsidRDefault="00EA74B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A74B7">
        <w:tc>
          <w:tcPr>
            <w:tcW w:w="3307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74B7" w:rsidRDefault="00EA74B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74B7" w:rsidRDefault="00FD7F8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D7F85"/>
    <w:sectPr w:rsidR="00000000" w:rsidSect="00FD7F85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7F85">
      <w:r>
        <w:separator/>
      </w:r>
    </w:p>
  </w:endnote>
  <w:endnote w:type="continuationSeparator" w:id="0">
    <w:p w:rsidR="00000000" w:rsidRDefault="00FD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4B7" w:rsidRDefault="00EA74B7">
    <w:pPr>
      <w:jc w:val="both"/>
    </w:pPr>
  </w:p>
  <w:p w:rsidR="00EA74B7" w:rsidRDefault="00EA74B7">
    <w:pPr>
      <w:pStyle w:val="afe"/>
    </w:pPr>
  </w:p>
  <w:p w:rsidR="00EA74B7" w:rsidRDefault="00EA74B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4B7" w:rsidRDefault="00EA74B7"/>
  </w:footnote>
  <w:footnote w:type="continuationSeparator" w:id="0">
    <w:p w:rsidR="00EA74B7" w:rsidRDefault="00FD7F85">
      <w:r>
        <w:continuationSeparator/>
      </w:r>
    </w:p>
  </w:footnote>
  <w:footnote w:id="1">
    <w:p w:rsidR="00EA74B7" w:rsidRDefault="00FD7F8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4B7"/>
    <w:rsid w:val="00EA74B7"/>
    <w:rsid w:val="00FD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J1tAIU0y6blSzsVWqupTRglTDQFLowBFFWta8teTCpA=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kjbETa39SWYOmsji0hgpEa/YqLEjc1PicT+mtlxHFcM=</DigestValue>
    </Reference>
  </SignedInfo>
  <SignatureValue>1HDlYnSicKK0Xlr8fgQgAMnGeC8rENDyN86lvqWr07m4mH4tnwu039+uvpgLDyQB
+q4sjawpnluSHSOzBEhsSw==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vZmsH5vusREXs/m10hZA9iBT29A=</DigestValue>
      </Reference>
      <Reference URI="/word/endnotes.xml?ContentType=application/vnd.openxmlformats-officedocument.wordprocessingml.endnotes+xml">
        <DigestMethod Algorithm="http://www.w3.org/2000/09/xmldsig#sha1"/>
        <DigestValue>qCQFbpCaEbkF3sEoYRK4MIXxJxI=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ylvKATiC+a8S//8jD42T/E4V5xg=</DigestValue>
      </Reference>
      <Reference URI="/word/footnotes.xml?ContentType=application/vnd.openxmlformats-officedocument.wordprocessingml.footnotes+xml">
        <DigestMethod Algorithm="http://www.w3.org/2000/09/xmldsig#sha1"/>
        <DigestValue>kNYnFyI4wyb/GOAbc9SpWxJZhqU=</DigestValue>
      </Reference>
      <Reference URI="/word/settings.xml?ContentType=application/vnd.openxmlformats-officedocument.wordprocessingml.settings+xml">
        <DigestMethod Algorithm="http://www.w3.org/2000/09/xmldsig#sha1"/>
        <DigestValue>ov/7vibDCxIkpIgyv8VjgvQzZwo=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2021-12-13T09:28:27Z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Yq+cNna6NSIOHA9qxOGdk0+hXS1vX45cGLIdIpElXFA=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BDppRaT1Emd0dlxOyaAaUoJS+l31cxy6Zt/IAhYAZmw=</DigestValue>
    </Reference>
  </SignedInfo>
  <SignatureValue>mNIXpleaZbbXlS6Me+UBpcOUVlC1tb/jmi1ZJi82eMjEA4WR7B9V2QC8wL7a/OBZ
wDUAhdYckbpeAa2Q4fwglg==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vZmsH5vusREXs/m10hZA9iBT29A=</DigestValue>
      </Reference>
      <Reference URI="/word/endnotes.xml?ContentType=application/vnd.openxmlformats-officedocument.wordprocessingml.endnotes+xml">
        <DigestMethod Algorithm="http://www.w3.org/2000/09/xmldsig#sha1"/>
        <DigestValue>qCQFbpCaEbkF3sEoYRK4MIXxJxI=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ylvKATiC+a8S//8jD42T/E4V5xg=</DigestValue>
      </Reference>
      <Reference URI="/word/footnotes.xml?ContentType=application/vnd.openxmlformats-officedocument.wordprocessingml.footnotes+xml">
        <DigestMethod Algorithm="http://www.w3.org/2000/09/xmldsig#sha1"/>
        <DigestValue>kNYnFyI4wyb/GOAbc9SpWxJZhqU=</DigestValue>
      </Reference>
      <Reference URI="/word/settings.xml?ContentType=application/vnd.openxmlformats-officedocument.wordprocessingml.settings+xml">
        <DigestMethod Algorithm="http://www.w3.org/2000/09/xmldsig#sha1"/>
        <DigestValue>ov/7vibDCxIkpIgyv8VjgvQzZwo=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2021-12-13T09:28:31Z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9eQyQDPxH4CyBmmoxga74/6KRAoCFUWy81bVT6F0I2s=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hu4/o0gelrLU0UP5yGlE+q5yiUMdD7wjjWDbEtWU3FU=</DigestValue>
    </Reference>
  </SignedInfo>
  <SignatureValue>m2dvWbDFkhoYwN7VTR+EpoFhlFR6pPvtP9e3mbsjFugYVPBWjlpBSiSy1s3wPKTY
vgWgPKZovELTOEzBWZGg6g==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vZmsH5vusREXs/m10hZA9iBT29A=</DigestValue>
      </Reference>
      <Reference URI="/word/endnotes.xml?ContentType=application/vnd.openxmlformats-officedocument.wordprocessingml.endnotes+xml">
        <DigestMethod Algorithm="http://www.w3.org/2000/09/xmldsig#sha1"/>
        <DigestValue>qCQFbpCaEbkF3sEoYRK4MIXxJxI=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ylvKATiC+a8S//8jD42T/E4V5xg=</DigestValue>
      </Reference>
      <Reference URI="/word/footnotes.xml?ContentType=application/vnd.openxmlformats-officedocument.wordprocessingml.footnotes+xml">
        <DigestMethod Algorithm="http://www.w3.org/2000/09/xmldsig#sha1"/>
        <DigestValue>kNYnFyI4wyb/GOAbc9SpWxJZhqU=</DigestValue>
      </Reference>
      <Reference URI="/word/settings.xml?ContentType=application/vnd.openxmlformats-officedocument.wordprocessingml.settings+xml">
        <DigestMethod Algorithm="http://www.w3.org/2000/09/xmldsig#sha1"/>
        <DigestValue>ov/7vibDCxIkpIgyv8VjgvQzZwo=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2021-12-13T09:28:43Z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2021-12-13T09:28:00Z</cp:lastPrinted>
  <dcterms:created xsi:type="dcterms:W3CDTF">2019-08-30T06:11:00Z</dcterms:created>
  <dcterms:modified xsi:type="dcterms:W3CDTF">2021-12-13T09:28:00Z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