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1ABF" w:rsidRDefault="00B723F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61ABF" w:rsidRPr="00B723FC" w:rsidRDefault="00B723FC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«</w:t>
      </w:r>
      <w:r w:rsidRPr="00B723FC">
        <w:rPr>
          <w:rFonts w:eastAsia="Times New Roman"/>
          <w:b/>
          <w:bCs/>
          <w:sz w:val="20"/>
          <w:szCs w:val="20"/>
        </w:rPr>
        <w:t xml:space="preserve">Оказание услуг по обеспечению функционирования элементов системы передачи информации </w:t>
      </w:r>
      <w:r>
        <w:rPr>
          <w:rFonts w:eastAsia="Times New Roman"/>
          <w:b/>
          <w:bCs/>
          <w:sz w:val="20"/>
          <w:szCs w:val="20"/>
        </w:rPr>
        <w:t>«</w:t>
      </w:r>
      <w:r w:rsidRPr="00B723FC">
        <w:rPr>
          <w:rFonts w:eastAsia="Times New Roman"/>
          <w:b/>
          <w:bCs/>
          <w:sz w:val="20"/>
          <w:szCs w:val="20"/>
        </w:rPr>
        <w:t>Централизованная автоматизированная система передачи информации и извещений"</w:t>
      </w:r>
      <w:r w:rsidRPr="00B723FC">
        <w:rPr>
          <w:rFonts w:eastAsia="Times New Roman"/>
          <w:b/>
          <w:bCs/>
          <w:sz w:val="20"/>
          <w:szCs w:val="20"/>
        </w:rPr>
        <w:t xml:space="preserve"> для нуж</w:t>
      </w:r>
      <w:r>
        <w:rPr>
          <w:rFonts w:eastAsia="Times New Roman"/>
          <w:b/>
          <w:bCs/>
          <w:sz w:val="20"/>
          <w:szCs w:val="20"/>
        </w:rPr>
        <w:t>д СПб ГБУЗ «</w:t>
      </w:r>
      <w:proofErr w:type="spellStart"/>
      <w:r>
        <w:rPr>
          <w:rFonts w:eastAsia="Times New Roman"/>
          <w:b/>
          <w:bCs/>
          <w:sz w:val="20"/>
          <w:szCs w:val="20"/>
        </w:rPr>
        <w:t>ГорКВД</w:t>
      </w:r>
      <w:proofErr w:type="spellEnd"/>
      <w:r>
        <w:rPr>
          <w:rFonts w:eastAsia="Times New Roman"/>
          <w:b/>
          <w:bCs/>
          <w:sz w:val="20"/>
          <w:szCs w:val="20"/>
        </w:rPr>
        <w:t>» в 2022 году»</w:t>
      </w:r>
      <w:r w:rsidRPr="00B723FC">
        <w:rPr>
          <w:rFonts w:eastAsia="Times New Roman"/>
          <w:b/>
          <w:bCs/>
          <w:sz w:val="20"/>
          <w:szCs w:val="20"/>
        </w:rPr>
        <w:t xml:space="preserve"> </w:t>
      </w:r>
    </w:p>
    <w:p w:rsidR="00061ABF" w:rsidRPr="00B723FC" w:rsidRDefault="00B723FC">
      <w:pPr>
        <w:ind w:firstLine="567"/>
        <w:jc w:val="center"/>
        <w:rPr>
          <w:rFonts w:eastAsia="Times New Roman"/>
          <w:b/>
          <w:bCs/>
        </w:rPr>
      </w:pPr>
      <w:r w:rsidRPr="00B723F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723FC">
        <w:rPr>
          <w:rFonts w:eastAsia="Times New Roman"/>
          <w:b/>
          <w:bCs/>
          <w:sz w:val="20"/>
          <w:szCs w:val="20"/>
        </w:rPr>
        <w:t xml:space="preserve"> 0372200008621000148) </w:t>
      </w:r>
    </w:p>
    <w:p w:rsidR="00061ABF" w:rsidRPr="00B723FC" w:rsidRDefault="00061ABF">
      <w:pPr>
        <w:ind w:firstLine="567"/>
        <w:jc w:val="center"/>
        <w:rPr>
          <w:sz w:val="20"/>
          <w:szCs w:val="20"/>
        </w:rPr>
      </w:pPr>
    </w:p>
    <w:p w:rsidR="00061ABF" w:rsidRPr="00B723FC" w:rsidRDefault="00B723FC">
      <w:pPr>
        <w:ind w:firstLine="567"/>
        <w:jc w:val="right"/>
      </w:pPr>
      <w:r w:rsidRPr="00B723FC">
        <w:rPr>
          <w:rFonts w:eastAsia="Times New Roman"/>
          <w:sz w:val="20"/>
          <w:szCs w:val="20"/>
        </w:rPr>
        <w:t>13.12.21 13:06:18 (</w:t>
      </w:r>
      <w:r>
        <w:rPr>
          <w:rFonts w:eastAsia="Times New Roman"/>
          <w:sz w:val="20"/>
          <w:szCs w:val="20"/>
          <w:lang w:val="en-US"/>
        </w:rPr>
        <w:t>MSK</w:t>
      </w:r>
      <w:r w:rsidRPr="00B723FC">
        <w:rPr>
          <w:rFonts w:eastAsia="Times New Roman"/>
          <w:sz w:val="20"/>
          <w:szCs w:val="20"/>
        </w:rPr>
        <w:t>+00:00)</w:t>
      </w:r>
    </w:p>
    <w:p w:rsidR="00061ABF" w:rsidRPr="00B723FC" w:rsidRDefault="00061ABF">
      <w:pPr>
        <w:ind w:firstLine="567"/>
        <w:rPr>
          <w:rFonts w:eastAsia="Times New Roman"/>
          <w:sz w:val="20"/>
          <w:szCs w:val="20"/>
        </w:rPr>
      </w:pPr>
    </w:p>
    <w:p w:rsidR="00061ABF" w:rsidRDefault="00B723FC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192102, Санкт-Петербург, НАБЕРЕЖНАЯ РЕКИ ВОЛКОВКИ, 3</w:t>
      </w:r>
    </w:p>
    <w:p w:rsidR="00061ABF" w:rsidRDefault="00061ABF">
      <w:pPr>
        <w:rPr>
          <w:rFonts w:eastAsia="Times New Roman"/>
          <w:sz w:val="20"/>
          <w:szCs w:val="20"/>
        </w:rPr>
      </w:pPr>
    </w:p>
    <w:p w:rsidR="00061ABF" w:rsidRPr="00B723FC" w:rsidRDefault="00B723FC">
      <w:r>
        <w:rPr>
          <w:rFonts w:eastAsia="Times New Roman"/>
          <w:sz w:val="20"/>
          <w:szCs w:val="20"/>
        </w:rPr>
        <w:t>Организатор</w:t>
      </w:r>
      <w:r w:rsidRPr="00B723F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723FC">
        <w:rPr>
          <w:rFonts w:eastAsia="Times New Roman"/>
          <w:sz w:val="20"/>
          <w:szCs w:val="20"/>
        </w:rPr>
        <w:t>: САНКТ-ПЕТЕРБУРГСКОЕ ГОСУДАРСТВЕ</w:t>
      </w:r>
      <w:r w:rsidRPr="00B723FC">
        <w:rPr>
          <w:rFonts w:eastAsia="Times New Roman"/>
          <w:sz w:val="20"/>
          <w:szCs w:val="20"/>
        </w:rPr>
        <w:t>ННОЕ БЮДЖЕТНОЕ УЧРЕЖДЕНИЕ ЗДРАВООХРАНЕНИЯ "ГОРОДСКОЙ КОЖНО-ВЕНЕРОЛОГИЧЕСКИЙ ДИСПАНСЕР"</w:t>
      </w:r>
    </w:p>
    <w:p w:rsidR="00061ABF" w:rsidRPr="00B723FC" w:rsidRDefault="00061ABF">
      <w:pPr>
        <w:rPr>
          <w:rFonts w:eastAsia="Times New Roman"/>
          <w:sz w:val="20"/>
          <w:szCs w:val="20"/>
        </w:rPr>
      </w:pPr>
    </w:p>
    <w:p w:rsidR="00061ABF" w:rsidRDefault="00B723FC">
      <w:r w:rsidRPr="00B723FC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"ГОРОДСКОЙ КОЖНО-ВЕНЕРОЛОГИЧЕСКИЙ ДИСПАНСЕР"</w:t>
      </w:r>
    </w:p>
    <w:p w:rsidR="00061ABF" w:rsidRPr="00B723FC" w:rsidRDefault="00061ABF">
      <w:pPr>
        <w:rPr>
          <w:rFonts w:eastAsia="Times New Roman"/>
          <w:sz w:val="20"/>
          <w:szCs w:val="20"/>
        </w:rPr>
      </w:pPr>
    </w:p>
    <w:p w:rsidR="00061ABF" w:rsidRPr="00B723FC" w:rsidRDefault="00B723FC">
      <w:r>
        <w:rPr>
          <w:rFonts w:eastAsia="Times New Roman"/>
          <w:sz w:val="20"/>
          <w:szCs w:val="20"/>
        </w:rPr>
        <w:t>Наименование</w:t>
      </w:r>
      <w:r w:rsidRPr="00B723F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723FC">
        <w:rPr>
          <w:rFonts w:eastAsia="Times New Roman"/>
          <w:sz w:val="20"/>
          <w:szCs w:val="20"/>
        </w:rPr>
        <w:t>: Оказание услуг по</w:t>
      </w:r>
      <w:r w:rsidRPr="00B723FC">
        <w:rPr>
          <w:rFonts w:eastAsia="Times New Roman"/>
          <w:sz w:val="20"/>
          <w:szCs w:val="20"/>
        </w:rPr>
        <w:t xml:space="preserve"> обеспечению функционирования элементов системы передачи информации </w:t>
      </w:r>
      <w:r>
        <w:rPr>
          <w:rFonts w:eastAsia="Times New Roman"/>
          <w:sz w:val="20"/>
          <w:szCs w:val="20"/>
        </w:rPr>
        <w:t>«</w:t>
      </w:r>
      <w:r w:rsidRPr="00B723FC">
        <w:rPr>
          <w:rFonts w:eastAsia="Times New Roman"/>
          <w:sz w:val="20"/>
          <w:szCs w:val="20"/>
        </w:rPr>
        <w:t>Централизованная автоматизированная система передачи информации и извещений</w:t>
      </w:r>
      <w:r>
        <w:rPr>
          <w:rFonts w:eastAsia="Times New Roman"/>
          <w:sz w:val="20"/>
          <w:szCs w:val="20"/>
        </w:rPr>
        <w:t>»</w:t>
      </w:r>
      <w:r w:rsidRPr="00B723FC">
        <w:rPr>
          <w:rFonts w:eastAsia="Times New Roman"/>
          <w:sz w:val="20"/>
          <w:szCs w:val="20"/>
        </w:rPr>
        <w:t xml:space="preserve"> для нужд СПб ГБУЗ «</w:t>
      </w:r>
      <w:proofErr w:type="spellStart"/>
      <w:r w:rsidRPr="00B723FC">
        <w:rPr>
          <w:rFonts w:eastAsia="Times New Roman"/>
          <w:sz w:val="20"/>
          <w:szCs w:val="20"/>
        </w:rPr>
        <w:t>ГорКВД</w:t>
      </w:r>
      <w:proofErr w:type="spellEnd"/>
      <w:r w:rsidRPr="00B723FC">
        <w:rPr>
          <w:rFonts w:eastAsia="Times New Roman"/>
          <w:sz w:val="20"/>
          <w:szCs w:val="20"/>
        </w:rPr>
        <w:t xml:space="preserve">» в 2022 году </w:t>
      </w:r>
    </w:p>
    <w:p w:rsidR="00061ABF" w:rsidRPr="00B723FC" w:rsidRDefault="00061ABF">
      <w:pPr>
        <w:rPr>
          <w:rFonts w:eastAsia="Times New Roman"/>
          <w:sz w:val="20"/>
          <w:szCs w:val="20"/>
        </w:rPr>
      </w:pPr>
    </w:p>
    <w:p w:rsidR="00061ABF" w:rsidRPr="00B723FC" w:rsidRDefault="00B723F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212781611154078160100101750010000244</w:t>
      </w:r>
    </w:p>
    <w:p w:rsidR="00061ABF" w:rsidRDefault="00061ABF"/>
    <w:p w:rsidR="00061ABF" w:rsidRDefault="00B723F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81 600,00 руб.</w:t>
      </w:r>
    </w:p>
    <w:p w:rsidR="00061ABF" w:rsidRDefault="00061ABF">
      <w:pPr>
        <w:rPr>
          <w:rFonts w:eastAsia="Times New Roman"/>
          <w:sz w:val="20"/>
          <w:szCs w:val="20"/>
        </w:rPr>
      </w:pPr>
    </w:p>
    <w:p w:rsidR="00061ABF" w:rsidRDefault="00B723F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61ABF">
        <w:tc>
          <w:tcPr>
            <w:tcW w:w="3400" w:type="dxa"/>
            <w:shd w:val="clear" w:color="auto" w:fill="auto"/>
          </w:tcPr>
          <w:p w:rsidR="00061ABF" w:rsidRDefault="00B723F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1ABF" w:rsidRDefault="00B723FC"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61ABF" w:rsidRDefault="00B723F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61ABF">
        <w:tc>
          <w:tcPr>
            <w:tcW w:w="3400" w:type="dxa"/>
            <w:shd w:val="clear" w:color="auto" w:fill="auto"/>
          </w:tcPr>
          <w:p w:rsidR="00061ABF" w:rsidRDefault="00B723F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1ABF" w:rsidRDefault="00B723FC">
            <w:proofErr w:type="spellStart"/>
            <w:r>
              <w:rPr>
                <w:sz w:val="20"/>
                <w:szCs w:val="20"/>
                <w:lang w:val="en-US"/>
              </w:rPr>
              <w:t>Васёха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61ABF" w:rsidRDefault="00B723F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61ABF">
        <w:tc>
          <w:tcPr>
            <w:tcW w:w="3400" w:type="dxa"/>
            <w:shd w:val="clear" w:color="auto" w:fill="auto"/>
          </w:tcPr>
          <w:p w:rsidR="00061ABF" w:rsidRDefault="00B723F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1ABF" w:rsidRDefault="00B723FC"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61ABF" w:rsidRDefault="00B723F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61ABF">
        <w:tc>
          <w:tcPr>
            <w:tcW w:w="3400" w:type="dxa"/>
            <w:shd w:val="clear" w:color="auto" w:fill="auto"/>
          </w:tcPr>
          <w:p w:rsidR="00061ABF" w:rsidRDefault="00B723F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1ABF" w:rsidRDefault="00B723FC"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61ABF" w:rsidRDefault="00B723F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61ABF">
        <w:tc>
          <w:tcPr>
            <w:tcW w:w="3400" w:type="dxa"/>
            <w:shd w:val="clear" w:color="auto" w:fill="auto"/>
          </w:tcPr>
          <w:p w:rsidR="00061ABF" w:rsidRDefault="00B723F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1ABF" w:rsidRDefault="00B723FC"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61ABF" w:rsidRDefault="00B723F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61ABF">
        <w:tc>
          <w:tcPr>
            <w:tcW w:w="3400" w:type="dxa"/>
            <w:shd w:val="clear" w:color="auto" w:fill="auto"/>
          </w:tcPr>
          <w:p w:rsidR="00061ABF" w:rsidRDefault="00B723FC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1ABF" w:rsidRDefault="00B723FC">
            <w:proofErr w:type="spellStart"/>
            <w:r>
              <w:rPr>
                <w:sz w:val="20"/>
                <w:szCs w:val="20"/>
                <w:lang w:val="en-US"/>
              </w:rPr>
              <w:t>Абашкин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61ABF" w:rsidRDefault="00B723F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061ABF" w:rsidRDefault="00061ABF">
      <w:pPr>
        <w:rPr>
          <w:rFonts w:eastAsia="Times New Roman"/>
          <w:sz w:val="20"/>
          <w:szCs w:val="20"/>
        </w:rPr>
      </w:pPr>
    </w:p>
    <w:p w:rsidR="00061ABF" w:rsidRDefault="00B723FC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061ABF" w:rsidRDefault="00061ABF">
      <w:pPr>
        <w:rPr>
          <w:rFonts w:eastAsia="Times New Roman"/>
          <w:sz w:val="20"/>
          <w:szCs w:val="20"/>
        </w:rPr>
      </w:pPr>
    </w:p>
    <w:p w:rsidR="00061ABF" w:rsidRDefault="00B723FC">
      <w:r>
        <w:rPr>
          <w:rFonts w:eastAsia="Times New Roman"/>
          <w:sz w:val="20"/>
          <w:szCs w:val="20"/>
        </w:rPr>
        <w:t>Еди</w:t>
      </w:r>
      <w:r>
        <w:rPr>
          <w:rFonts w:eastAsia="Times New Roman"/>
          <w:sz w:val="20"/>
          <w:szCs w:val="20"/>
        </w:rPr>
        <w:t>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061ABF" w:rsidRDefault="00061ABF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211"/>
        <w:gridCol w:w="2467"/>
        <w:gridCol w:w="2495"/>
        <w:gridCol w:w="1752"/>
      </w:tblGrid>
      <w:tr w:rsidR="00061ABF">
        <w:tc>
          <w:tcPr>
            <w:tcW w:w="9924" w:type="dxa"/>
            <w:gridSpan w:val="4"/>
            <w:shd w:val="clear" w:color="auto" w:fill="auto"/>
          </w:tcPr>
          <w:p w:rsidR="00061ABF" w:rsidRDefault="00B723FC" w:rsidP="00B723F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еди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>ной к</w:t>
            </w:r>
            <w:r>
              <w:rPr>
                <w:rFonts w:eastAsia="Times New Roman"/>
                <w:sz w:val="20"/>
                <w:szCs w:val="20"/>
              </w:rPr>
              <w:t>омиссии:</w:t>
            </w:r>
          </w:p>
        </w:tc>
      </w:tr>
      <w:tr w:rsidR="00061ABF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1ABF" w:rsidRDefault="00B723F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1ABF" w:rsidRDefault="00B723F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1ABF" w:rsidRDefault="00B723F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1ABF" w:rsidRDefault="00B723F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61ABF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1ABF" w:rsidRDefault="00B723FC">
            <w:r>
              <w:rPr>
                <w:sz w:val="20"/>
                <w:szCs w:val="20"/>
                <w:lang w:val="en-US"/>
              </w:rPr>
              <w:t>EA</w:t>
            </w:r>
            <w:r w:rsidRPr="00B723FC">
              <w:rPr>
                <w:sz w:val="20"/>
                <w:szCs w:val="20"/>
              </w:rPr>
              <w:t>-136651</w:t>
            </w:r>
          </w:p>
          <w:p w:rsidR="00061ABF" w:rsidRDefault="00B723FC">
            <w:r w:rsidRPr="00B723FC">
              <w:rPr>
                <w:sz w:val="20"/>
                <w:szCs w:val="20"/>
              </w:rPr>
              <w:t xml:space="preserve">ОБЩЕСТВО С ОГРАНИЧЕННОЙ </w:t>
            </w:r>
            <w:r w:rsidRPr="00B723FC">
              <w:rPr>
                <w:sz w:val="20"/>
                <w:szCs w:val="20"/>
              </w:rPr>
              <w:t>ОТВЕТСТВЕННОСТЬЮ "РАДИОКОММУНИКАЦИОННЫЙ ЦЕНТР "СИСТЕМЫ БЕЗОПАСНОСТИ" / 7840044239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1ABF" w:rsidRDefault="00B723F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1ABF" w:rsidRDefault="00061AB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1ABF" w:rsidRDefault="00B723F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1ABF" w:rsidRDefault="00B723F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1ABF" w:rsidRDefault="00B723F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1AB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1ABF" w:rsidRDefault="00B723FC">
            <w:r>
              <w:rPr>
                <w:sz w:val="20"/>
                <w:szCs w:val="20"/>
                <w:lang w:val="en-US"/>
              </w:rPr>
              <w:t>EA</w:t>
            </w:r>
            <w:r w:rsidRPr="00B723FC">
              <w:rPr>
                <w:sz w:val="20"/>
                <w:szCs w:val="20"/>
              </w:rPr>
              <w:t>-136651</w:t>
            </w:r>
          </w:p>
          <w:p w:rsidR="00061ABF" w:rsidRDefault="00B723FC">
            <w:r w:rsidRPr="00B723FC">
              <w:rPr>
                <w:sz w:val="20"/>
                <w:szCs w:val="20"/>
              </w:rPr>
              <w:t xml:space="preserve">ОБЩЕСТВО С ОГРАНИЧЕННОЙ ОТВЕТСТВЕННОСТЬЮ "РАДИОКОММУНИКАЦИОННЫЙ ЦЕНТР "СИСТЕМЫ БЕЗОПАСНОСТИ" / </w:t>
            </w:r>
            <w:r w:rsidRPr="00B723FC">
              <w:rPr>
                <w:sz w:val="20"/>
                <w:szCs w:val="20"/>
              </w:rPr>
              <w:t>7840044239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1ABF" w:rsidRDefault="00B723F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1ABF" w:rsidRDefault="00061AB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1ABF" w:rsidRDefault="00B723F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1ABF" w:rsidRDefault="00B723F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Васёха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1ABF" w:rsidRDefault="00B723F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1AB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1ABF" w:rsidRDefault="00B723FC">
            <w:r>
              <w:rPr>
                <w:sz w:val="20"/>
                <w:szCs w:val="20"/>
                <w:lang w:val="en-US"/>
              </w:rPr>
              <w:t>EA</w:t>
            </w:r>
            <w:r w:rsidRPr="00B723FC">
              <w:rPr>
                <w:sz w:val="20"/>
                <w:szCs w:val="20"/>
              </w:rPr>
              <w:t>-136651</w:t>
            </w:r>
          </w:p>
          <w:p w:rsidR="00061ABF" w:rsidRDefault="00B723FC">
            <w:r w:rsidRPr="00B723FC">
              <w:rPr>
                <w:sz w:val="20"/>
                <w:szCs w:val="20"/>
              </w:rPr>
              <w:t>ОБЩЕСТВО С ОГРАНИЧЕННОЙ ОТВЕТСТВЕННОСТЬЮ "РАДИОКОММУНИКАЦИОННЫЙ ЦЕНТР "СИСТЕМЫ БЕЗОПАСНОСТИ" / 7840044239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1ABF" w:rsidRDefault="00B723F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1ABF" w:rsidRDefault="00061AB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1ABF" w:rsidRDefault="00B723F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1ABF" w:rsidRDefault="00B723F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1ABF" w:rsidRDefault="00B723F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1AB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1ABF" w:rsidRDefault="00B723FC">
            <w:r>
              <w:rPr>
                <w:sz w:val="20"/>
                <w:szCs w:val="20"/>
                <w:lang w:val="en-US"/>
              </w:rPr>
              <w:t>EA</w:t>
            </w:r>
            <w:r w:rsidRPr="00B723FC">
              <w:rPr>
                <w:sz w:val="20"/>
                <w:szCs w:val="20"/>
              </w:rPr>
              <w:t>-136651</w:t>
            </w:r>
          </w:p>
          <w:p w:rsidR="00061ABF" w:rsidRDefault="00B723FC">
            <w:r w:rsidRPr="00B723FC">
              <w:rPr>
                <w:sz w:val="20"/>
                <w:szCs w:val="20"/>
              </w:rPr>
              <w:t>ОБЩЕСТВО С ОГРАНИЧЕННОЙ ОТВЕТСТВЕННОСТЬЮ "РАДИОКОММУНИКАЦИОННЫЙ ЦЕНТР "СИСТЕМЫ БЕЗОПАСНОСТИ" / 7840044239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1ABF" w:rsidRDefault="00B723F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1ABF" w:rsidRDefault="00061AB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1ABF" w:rsidRDefault="00B723F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1ABF" w:rsidRDefault="00B723F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1ABF" w:rsidRDefault="00B723F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1AB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1ABF" w:rsidRDefault="00B723FC">
            <w:r>
              <w:rPr>
                <w:sz w:val="20"/>
                <w:szCs w:val="20"/>
                <w:lang w:val="en-US"/>
              </w:rPr>
              <w:t>EA</w:t>
            </w:r>
            <w:r w:rsidRPr="00B723FC">
              <w:rPr>
                <w:sz w:val="20"/>
                <w:szCs w:val="20"/>
              </w:rPr>
              <w:t>-136651</w:t>
            </w:r>
          </w:p>
          <w:p w:rsidR="00061ABF" w:rsidRDefault="00B723FC">
            <w:r w:rsidRPr="00B723FC">
              <w:rPr>
                <w:sz w:val="20"/>
                <w:szCs w:val="20"/>
              </w:rPr>
              <w:t>ОБЩЕСТВО С ОГРАНИЧЕННОЙ ОТВЕТСТВЕННОСТЬЮ "РАДИОКОММУНИКАЦИОННЫЙ ЦЕНТР "СИСТЕМЫ</w:t>
            </w:r>
            <w:r w:rsidRPr="00B723FC">
              <w:rPr>
                <w:sz w:val="20"/>
                <w:szCs w:val="20"/>
              </w:rPr>
              <w:t xml:space="preserve"> БЕЗОПАСНОСТИ" / 7840044239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1ABF" w:rsidRDefault="00B723F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1ABF" w:rsidRDefault="00061AB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1ABF" w:rsidRDefault="00B723F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1ABF" w:rsidRDefault="00B723F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1ABF" w:rsidRDefault="00B723F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61ABF" w:rsidRDefault="00061ABF"/>
    <w:p w:rsidR="00061ABF" w:rsidRDefault="00061ABF">
      <w:pPr>
        <w:jc w:val="both"/>
        <w:rPr>
          <w:sz w:val="20"/>
          <w:szCs w:val="20"/>
          <w:lang w:val="en-US"/>
        </w:rPr>
      </w:pPr>
    </w:p>
    <w:p w:rsidR="00061ABF" w:rsidRDefault="00B723FC">
      <w:pPr>
        <w:jc w:val="both"/>
      </w:pPr>
      <w:bookmarkStart w:id="1" w:name="__DdeLink__136_4014115248"/>
      <w:bookmarkEnd w:id="1"/>
      <w:proofErr w:type="gramStart"/>
      <w:r w:rsidRPr="00B723FC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</w:t>
      </w:r>
      <w:r w:rsidRPr="00B723FC"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"РАДИОКОММУНИКАЦИОННЫЙ ЦЕНТР "СИСТЕМЫ БЕЗОПАСНОСТИ".</w:t>
      </w:r>
      <w:proofErr w:type="gramEnd"/>
    </w:p>
    <w:p w:rsidR="00061ABF" w:rsidRDefault="00061ABF">
      <w:pPr>
        <w:jc w:val="both"/>
        <w:rPr>
          <w:sz w:val="20"/>
          <w:szCs w:val="20"/>
        </w:rPr>
      </w:pPr>
    </w:p>
    <w:p w:rsidR="00061ABF" w:rsidRDefault="00B723F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</w:t>
      </w:r>
      <w:r>
        <w:rPr>
          <w:rFonts w:eastAsia="Times New Roman"/>
          <w:sz w:val="20"/>
          <w:szCs w:val="20"/>
        </w:rPr>
        <w:t xml:space="preserve">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</w:t>
      </w:r>
      <w:r>
        <w:rPr>
          <w:rFonts w:eastAsia="Times New Roman"/>
          <w:sz w:val="20"/>
          <w:szCs w:val="20"/>
        </w:rPr>
        <w:t>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61ABF" w:rsidRDefault="00061ABF">
      <w:pPr>
        <w:jc w:val="both"/>
        <w:rPr>
          <w:rFonts w:eastAsia="Times New Roman"/>
          <w:sz w:val="20"/>
          <w:szCs w:val="20"/>
        </w:rPr>
      </w:pPr>
    </w:p>
    <w:p w:rsidR="00061ABF" w:rsidRDefault="00B723FC">
      <w:pPr>
        <w:jc w:val="both"/>
      </w:pPr>
      <w:r w:rsidRPr="00B723F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</w:t>
      </w:r>
      <w:r>
        <w:rPr>
          <w:rFonts w:eastAsia="Times New Roman"/>
          <w:sz w:val="20"/>
          <w:szCs w:val="20"/>
        </w:rPr>
        <w:t>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61ABF" w:rsidRDefault="00061ABF">
      <w:pPr>
        <w:jc w:val="both"/>
        <w:rPr>
          <w:rFonts w:eastAsia="Times New Roman"/>
          <w:sz w:val="20"/>
          <w:szCs w:val="20"/>
        </w:rPr>
      </w:pPr>
    </w:p>
    <w:p w:rsidR="00061ABF" w:rsidRDefault="00B723FC">
      <w:r>
        <w:rPr>
          <w:rFonts w:eastAsia="Times New Roman"/>
          <w:sz w:val="20"/>
          <w:szCs w:val="20"/>
        </w:rPr>
        <w:t>Подписи</w:t>
      </w:r>
    </w:p>
    <w:p w:rsidR="00061ABF" w:rsidRDefault="00061AB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61ABF">
        <w:tc>
          <w:tcPr>
            <w:tcW w:w="3307" w:type="dxa"/>
            <w:shd w:val="clear" w:color="auto" w:fill="auto"/>
            <w:vAlign w:val="bottom"/>
          </w:tcPr>
          <w:p w:rsidR="00061ABF" w:rsidRDefault="00B723F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61ABF" w:rsidRDefault="00061AB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61ABF" w:rsidRDefault="00B723F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061ABF">
        <w:tc>
          <w:tcPr>
            <w:tcW w:w="3307" w:type="dxa"/>
            <w:shd w:val="clear" w:color="auto" w:fill="auto"/>
            <w:vAlign w:val="bottom"/>
          </w:tcPr>
          <w:p w:rsidR="00061ABF" w:rsidRDefault="00B723F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61ABF" w:rsidRDefault="00061AB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61ABF" w:rsidRDefault="00B723F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Васёха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061ABF">
        <w:tc>
          <w:tcPr>
            <w:tcW w:w="3307" w:type="dxa"/>
            <w:shd w:val="clear" w:color="auto" w:fill="auto"/>
            <w:vAlign w:val="bottom"/>
          </w:tcPr>
          <w:p w:rsidR="00061ABF" w:rsidRDefault="00B723F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61ABF" w:rsidRDefault="00061AB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61ABF" w:rsidRDefault="00B723F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</w:tr>
      <w:tr w:rsidR="00061ABF">
        <w:tc>
          <w:tcPr>
            <w:tcW w:w="3307" w:type="dxa"/>
            <w:shd w:val="clear" w:color="auto" w:fill="auto"/>
            <w:vAlign w:val="bottom"/>
          </w:tcPr>
          <w:p w:rsidR="00061ABF" w:rsidRDefault="00B723F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61ABF" w:rsidRDefault="00061AB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61ABF" w:rsidRDefault="00B723F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061ABF">
        <w:tc>
          <w:tcPr>
            <w:tcW w:w="3307" w:type="dxa"/>
            <w:shd w:val="clear" w:color="auto" w:fill="auto"/>
            <w:vAlign w:val="bottom"/>
          </w:tcPr>
          <w:p w:rsidR="00061ABF" w:rsidRDefault="00B723F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61ABF" w:rsidRDefault="00061AB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61ABF" w:rsidRDefault="00B723F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00000" w:rsidRDefault="00B723FC"/>
    <w:sectPr w:rsidR="00000000" w:rsidSect="00B723FC">
      <w:pgSz w:w="11906" w:h="16838"/>
      <w:pgMar w:top="568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1ABF"/>
    <w:rsid w:val="00061ABF"/>
    <w:rsid w:val="00B72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632</Words>
  <Characters>3604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2021-12-13T10:08:00Z</dcterms:created>
  <dcterms:modified xsi:type="dcterms:W3CDTF">2021-12-13T10:08:00Z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