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836" w:rsidRDefault="008652F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1B7836">
        <w:rPr>
          <w:rFonts w:eastAsia="Times New Roman"/>
          <w:b/>
          <w:bCs/>
          <w:sz w:val="20"/>
          <w:szCs w:val="20"/>
        </w:rPr>
        <w:t>№ 2/</w:t>
      </w:r>
      <w:r w:rsidR="001B7836" w:rsidRPr="001B7836">
        <w:rPr>
          <w:rFonts w:eastAsia="Times New Roman"/>
          <w:b/>
          <w:bCs/>
          <w:sz w:val="20"/>
          <w:szCs w:val="20"/>
        </w:rPr>
        <w:t>0372200168321000075</w:t>
      </w:r>
    </w:p>
    <w:p w:rsidR="003F38E3" w:rsidRDefault="008652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3F38E3" w:rsidRDefault="008652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технической экспертизе с предоставлением заключения (акта) для списания имущества СПб ГКУ «АВТ» и утилизации данного имущества для государственных нужд Санкт-Петербурга в 2022 году"</w:t>
      </w:r>
    </w:p>
    <w:p w:rsidR="003F38E3" w:rsidRPr="001B7836" w:rsidRDefault="008652FB">
      <w:pPr>
        <w:ind w:firstLine="567"/>
        <w:jc w:val="center"/>
        <w:rPr>
          <w:rFonts w:eastAsia="Times New Roman"/>
          <w:b/>
          <w:bCs/>
        </w:rPr>
      </w:pPr>
      <w:r w:rsidRPr="001B783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B7836">
        <w:rPr>
          <w:rFonts w:eastAsia="Times New Roman"/>
          <w:b/>
          <w:bCs/>
          <w:sz w:val="20"/>
          <w:szCs w:val="20"/>
        </w:rPr>
        <w:t xml:space="preserve"> 0372200168321000075) </w:t>
      </w:r>
    </w:p>
    <w:p w:rsidR="003F38E3" w:rsidRPr="001B7836" w:rsidRDefault="003F38E3">
      <w:pPr>
        <w:ind w:firstLine="567"/>
        <w:jc w:val="center"/>
        <w:rPr>
          <w:sz w:val="20"/>
          <w:szCs w:val="20"/>
        </w:rPr>
      </w:pPr>
    </w:p>
    <w:p w:rsidR="003F38E3" w:rsidRPr="001B7836" w:rsidRDefault="008652FB">
      <w:pPr>
        <w:ind w:firstLine="567"/>
        <w:jc w:val="right"/>
      </w:pPr>
      <w:r w:rsidRPr="001B7836">
        <w:rPr>
          <w:rFonts w:eastAsia="Times New Roman"/>
          <w:sz w:val="20"/>
          <w:szCs w:val="20"/>
        </w:rPr>
        <w:t>13.12.21 15:24:49 (</w:t>
      </w:r>
      <w:r>
        <w:rPr>
          <w:rFonts w:eastAsia="Times New Roman"/>
          <w:sz w:val="20"/>
          <w:szCs w:val="20"/>
          <w:lang w:val="en-US"/>
        </w:rPr>
        <w:t>MSK</w:t>
      </w:r>
      <w:r w:rsidRPr="001B7836">
        <w:rPr>
          <w:rFonts w:eastAsia="Times New Roman"/>
          <w:sz w:val="20"/>
          <w:szCs w:val="20"/>
        </w:rPr>
        <w:t>+00:00)</w:t>
      </w:r>
    </w:p>
    <w:p w:rsidR="003F38E3" w:rsidRPr="001B7836" w:rsidRDefault="003F38E3">
      <w:pPr>
        <w:ind w:firstLine="567"/>
        <w:rPr>
          <w:rFonts w:eastAsia="Times New Roman"/>
          <w:sz w:val="20"/>
          <w:szCs w:val="20"/>
        </w:rPr>
      </w:pPr>
    </w:p>
    <w:p w:rsidR="003F38E3" w:rsidRPr="001B7836" w:rsidRDefault="008652FB">
      <w:r>
        <w:rPr>
          <w:rFonts w:eastAsia="Times New Roman"/>
          <w:sz w:val="20"/>
          <w:szCs w:val="20"/>
        </w:rPr>
        <w:t>Место</w:t>
      </w:r>
      <w:r w:rsidRPr="001B78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B7836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1B7836">
        <w:rPr>
          <w:rFonts w:eastAsia="Times New Roman"/>
          <w:sz w:val="20"/>
          <w:szCs w:val="20"/>
        </w:rPr>
        <w:t>УЛ</w:t>
      </w:r>
      <w:proofErr w:type="gramEnd"/>
      <w:r w:rsidRPr="001B7836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3F38E3" w:rsidRPr="001B7836" w:rsidRDefault="003F38E3">
      <w:pPr>
        <w:rPr>
          <w:rFonts w:eastAsia="Times New Roman"/>
          <w:sz w:val="20"/>
          <w:szCs w:val="20"/>
        </w:rPr>
      </w:pPr>
    </w:p>
    <w:p w:rsidR="003F38E3" w:rsidRPr="001B7836" w:rsidRDefault="008652FB">
      <w:r>
        <w:rPr>
          <w:rFonts w:eastAsia="Times New Roman"/>
          <w:sz w:val="20"/>
          <w:szCs w:val="20"/>
        </w:rPr>
        <w:t>Организатор</w:t>
      </w:r>
      <w:r w:rsidRPr="001B78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B7836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</w:t>
      </w:r>
      <w:r w:rsidRPr="001B7836">
        <w:rPr>
          <w:rFonts w:eastAsia="Times New Roman"/>
          <w:sz w:val="20"/>
          <w:szCs w:val="20"/>
        </w:rPr>
        <w:t>ГО ТРАНСПОРТА"</w:t>
      </w:r>
    </w:p>
    <w:p w:rsidR="003F38E3" w:rsidRPr="001B7836" w:rsidRDefault="003F38E3">
      <w:pPr>
        <w:rPr>
          <w:rFonts w:eastAsia="Times New Roman"/>
          <w:sz w:val="20"/>
          <w:szCs w:val="20"/>
        </w:rPr>
      </w:pPr>
    </w:p>
    <w:p w:rsidR="003F38E3" w:rsidRPr="001B7836" w:rsidRDefault="008652FB">
      <w:r w:rsidRPr="001B7836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3F38E3" w:rsidRPr="001B7836" w:rsidRDefault="003F38E3">
      <w:pPr>
        <w:rPr>
          <w:rFonts w:eastAsia="Times New Roman"/>
          <w:sz w:val="20"/>
          <w:szCs w:val="20"/>
        </w:rPr>
      </w:pPr>
    </w:p>
    <w:p w:rsidR="003F38E3" w:rsidRPr="001B7836" w:rsidRDefault="008652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B78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B7836">
        <w:rPr>
          <w:rFonts w:eastAsia="Times New Roman"/>
          <w:sz w:val="20"/>
          <w:szCs w:val="20"/>
        </w:rPr>
        <w:t>: Оказание услуг по технической экспертизе с предоставлением заключения (акта) для списания имущества СПб ГКУ «АВТ» и ути</w:t>
      </w:r>
      <w:r w:rsidRPr="001B7836">
        <w:rPr>
          <w:rFonts w:eastAsia="Times New Roman"/>
          <w:sz w:val="20"/>
          <w:szCs w:val="20"/>
        </w:rPr>
        <w:t xml:space="preserve">лизации данного имущества для государственных нужд Санкт-Петербурга в 2022 году </w:t>
      </w:r>
    </w:p>
    <w:p w:rsidR="003F38E3" w:rsidRPr="001B7836" w:rsidRDefault="003F38E3">
      <w:pPr>
        <w:rPr>
          <w:rFonts w:eastAsia="Times New Roman"/>
          <w:sz w:val="20"/>
          <w:szCs w:val="20"/>
        </w:rPr>
      </w:pPr>
    </w:p>
    <w:p w:rsidR="003F38E3" w:rsidRDefault="008652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212783844475178410100102180010000244</w:t>
      </w:r>
    </w:p>
    <w:p w:rsidR="003F38E3" w:rsidRDefault="003F38E3"/>
    <w:p w:rsidR="003F38E3" w:rsidRDefault="008652F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147 900,00 руб.</w:t>
      </w:r>
    </w:p>
    <w:p w:rsidR="003F38E3" w:rsidRPr="001B7836" w:rsidRDefault="003F38E3">
      <w:pPr>
        <w:rPr>
          <w:rFonts w:eastAsia="Times New Roman"/>
          <w:sz w:val="20"/>
          <w:szCs w:val="20"/>
        </w:rPr>
      </w:pPr>
    </w:p>
    <w:p w:rsidR="003F38E3" w:rsidRDefault="008652FB">
      <w:r>
        <w:rPr>
          <w:rFonts w:eastAsia="Times New Roman"/>
          <w:sz w:val="20"/>
          <w:szCs w:val="20"/>
        </w:rPr>
        <w:t>Снижение</w:t>
      </w:r>
      <w:r w:rsidRPr="001B78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</w:t>
      </w:r>
      <w:r>
        <w:rPr>
          <w:rFonts w:eastAsia="Times New Roman"/>
          <w:sz w:val="20"/>
          <w:szCs w:val="20"/>
        </w:rPr>
        <w:t>МЦК</w:t>
      </w:r>
      <w:r w:rsidRPr="001B7836">
        <w:rPr>
          <w:rFonts w:eastAsia="Times New Roman"/>
          <w:sz w:val="20"/>
          <w:szCs w:val="20"/>
        </w:rPr>
        <w:t>, %: 96.50</w:t>
      </w:r>
    </w:p>
    <w:p w:rsidR="003F38E3" w:rsidRDefault="003F38E3">
      <w:pPr>
        <w:rPr>
          <w:rFonts w:eastAsia="Times New Roman"/>
          <w:sz w:val="20"/>
          <w:szCs w:val="20"/>
        </w:rPr>
      </w:pPr>
    </w:p>
    <w:p w:rsidR="003F38E3" w:rsidRDefault="008652F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3F38E3">
        <w:tc>
          <w:tcPr>
            <w:tcW w:w="3400" w:type="dxa"/>
            <w:shd w:val="clear" w:color="auto" w:fill="auto"/>
          </w:tcPr>
          <w:p w:rsidR="003F38E3" w:rsidRDefault="008652F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8E3" w:rsidRDefault="008652FB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8E3" w:rsidRDefault="008652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38E3">
        <w:tc>
          <w:tcPr>
            <w:tcW w:w="3400" w:type="dxa"/>
            <w:shd w:val="clear" w:color="auto" w:fill="auto"/>
          </w:tcPr>
          <w:p w:rsidR="003F38E3" w:rsidRDefault="008652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8E3" w:rsidRDefault="008652FB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8E3" w:rsidRDefault="008652F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F38E3">
        <w:tc>
          <w:tcPr>
            <w:tcW w:w="3400" w:type="dxa"/>
            <w:shd w:val="clear" w:color="auto" w:fill="auto"/>
          </w:tcPr>
          <w:p w:rsidR="003F38E3" w:rsidRDefault="008652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8E3" w:rsidRDefault="008652FB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8E3" w:rsidRDefault="008652F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F38E3">
        <w:tc>
          <w:tcPr>
            <w:tcW w:w="3400" w:type="dxa"/>
            <w:shd w:val="clear" w:color="auto" w:fill="auto"/>
          </w:tcPr>
          <w:p w:rsidR="003F38E3" w:rsidRDefault="008652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8E3" w:rsidRDefault="008652FB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8E3" w:rsidRDefault="008652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38E3">
        <w:tc>
          <w:tcPr>
            <w:tcW w:w="3400" w:type="dxa"/>
            <w:shd w:val="clear" w:color="auto" w:fill="auto"/>
          </w:tcPr>
          <w:p w:rsidR="003F38E3" w:rsidRDefault="008652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8E3" w:rsidRDefault="008652FB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8E3" w:rsidRDefault="008652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38E3">
        <w:tc>
          <w:tcPr>
            <w:tcW w:w="3400" w:type="dxa"/>
            <w:shd w:val="clear" w:color="auto" w:fill="auto"/>
          </w:tcPr>
          <w:p w:rsidR="003F38E3" w:rsidRDefault="008652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8E3" w:rsidRDefault="008652FB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8E3" w:rsidRDefault="008652F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F38E3">
        <w:tc>
          <w:tcPr>
            <w:tcW w:w="3400" w:type="dxa"/>
            <w:shd w:val="clear" w:color="auto" w:fill="auto"/>
          </w:tcPr>
          <w:p w:rsidR="003F38E3" w:rsidRDefault="008652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8E3" w:rsidRDefault="008652FB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8E3" w:rsidRDefault="008652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38E3">
        <w:tc>
          <w:tcPr>
            <w:tcW w:w="3400" w:type="dxa"/>
            <w:shd w:val="clear" w:color="auto" w:fill="auto"/>
          </w:tcPr>
          <w:p w:rsidR="003F38E3" w:rsidRDefault="008652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8E3" w:rsidRDefault="008652FB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8E3" w:rsidRDefault="008652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38E3">
        <w:tc>
          <w:tcPr>
            <w:tcW w:w="3400" w:type="dxa"/>
            <w:shd w:val="clear" w:color="auto" w:fill="auto"/>
          </w:tcPr>
          <w:p w:rsidR="003F38E3" w:rsidRDefault="008652F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38E3" w:rsidRDefault="008652FB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8E3" w:rsidRDefault="008652F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F38E3">
        <w:tc>
          <w:tcPr>
            <w:tcW w:w="3400" w:type="dxa"/>
            <w:shd w:val="clear" w:color="auto" w:fill="auto"/>
          </w:tcPr>
          <w:p w:rsidR="003F38E3" w:rsidRDefault="008652FB">
            <w:r w:rsidRPr="001B783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3F38E3" w:rsidRDefault="008652FB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38E3" w:rsidRDefault="008652F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F38E3" w:rsidRDefault="003F38E3">
      <w:pPr>
        <w:rPr>
          <w:rFonts w:eastAsia="Times New Roman"/>
          <w:sz w:val="20"/>
          <w:szCs w:val="20"/>
        </w:rPr>
      </w:pPr>
    </w:p>
    <w:p w:rsidR="003F38E3" w:rsidRDefault="008652F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F38E3" w:rsidRDefault="003F38E3">
      <w:pPr>
        <w:rPr>
          <w:rFonts w:eastAsia="Times New Roman"/>
          <w:sz w:val="20"/>
          <w:szCs w:val="20"/>
        </w:rPr>
      </w:pPr>
    </w:p>
    <w:p w:rsidR="003F38E3" w:rsidRDefault="008652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</w:t>
      </w:r>
      <w:r>
        <w:rPr>
          <w:rFonts w:eastAsia="Times New Roman"/>
          <w:sz w:val="20"/>
          <w:szCs w:val="20"/>
        </w:rPr>
        <w:t xml:space="preserve">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F38E3" w:rsidRDefault="003F38E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3F38E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F38E3" w:rsidRDefault="008652F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F38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38E3" w:rsidRDefault="008652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38E3" w:rsidRDefault="008652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38E3" w:rsidRDefault="008652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</w:t>
            </w:r>
            <w:r>
              <w:rPr>
                <w:rFonts w:eastAsia="Times New Roman"/>
                <w:sz w:val="20"/>
                <w:szCs w:val="20"/>
              </w:rPr>
              <w:t>дложение о цене контракта, сделанное участником аукциона</w:t>
            </w:r>
          </w:p>
        </w:tc>
      </w:tr>
      <w:tr w:rsidR="003F38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EA-136362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r w:rsidRPr="001B7836">
              <w:rPr>
                <w:sz w:val="20"/>
                <w:szCs w:val="20"/>
              </w:rPr>
              <w:t>ОБЩЕСТВО С ОГРАНИЧЕННОЙ ОТВЕТСТВЕННОСТЬЮ "ПРОМЭКОБЕЗОПАСНОСТЬ" / 7804126542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5 176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F38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EA-136528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r w:rsidRPr="001B7836">
              <w:rPr>
                <w:sz w:val="20"/>
                <w:szCs w:val="20"/>
              </w:rPr>
              <w:t>ОБЩЕСТВО С ОГРАНИЧЕННОЙ ОТВЕТСТВЕННОСТЬЮ "ЭКСПЕРТ К" / 4027145748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5 916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F38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EA-134512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r>
              <w:rPr>
                <w:sz w:val="20"/>
                <w:szCs w:val="20"/>
                <w:lang w:val="en-US"/>
              </w:rPr>
              <w:t>РУСАКОВИЧ РОМАН АЛЕКСАНДРОВИЧ / 782020755444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8 134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F38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EA-136172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r w:rsidRPr="001B7836">
              <w:rPr>
                <w:sz w:val="20"/>
                <w:szCs w:val="20"/>
              </w:rPr>
              <w:t xml:space="preserve">ОБЩЕСТВО С ОГРАНИЧЕННОЙ </w:t>
            </w:r>
            <w:r w:rsidRPr="001B7836">
              <w:rPr>
                <w:sz w:val="20"/>
                <w:szCs w:val="20"/>
              </w:rPr>
              <w:lastRenderedPageBreak/>
              <w:t>ОТВЕТСТВЕННОСТЬЮ "ЦВЕТМЕТ" / 1644064125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23 664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F38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EA-136340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r w:rsidRPr="001B7836">
              <w:rPr>
                <w:sz w:val="20"/>
                <w:szCs w:val="20"/>
              </w:rPr>
              <w:t>ОБЩЕСТВО С ОГРАНИЧЕННОЙ ОТВЕТСТВЕННОСТЬЮ "ЭРЕСАЙКЛ" / 7806560297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39 500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F38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EA-136390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r w:rsidRPr="001B7836">
              <w:rPr>
                <w:sz w:val="20"/>
                <w:szCs w:val="20"/>
              </w:rPr>
              <w:t>ОБЩЕСТВО С ОГРАНИЧЕННОЙ ОТВЕТСТВЕННОСТЬЮ "ЭКОЭНЕРГО" / 7723774915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39 933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F38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EA-136603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r w:rsidRPr="001B7836">
              <w:rPr>
                <w:sz w:val="20"/>
                <w:szCs w:val="20"/>
              </w:rPr>
              <w:t>ОБЩЕСТВО С ОГРАНИЧЕННОЙ ОТВЕТСТВЕННОСТЬЮ "ПОБЕДА" / 4027147713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84 303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F38E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EA-136582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r w:rsidRPr="001B7836">
              <w:rPr>
                <w:sz w:val="20"/>
                <w:szCs w:val="20"/>
              </w:rPr>
              <w:t>ОБЩЕСТВО С ОГРАНИЧЕННОЙ ОТВЕТСТВЕННОСТЬЮ ЦЕНТР ЭКОЛОГИЧЕСКОГО СОП</w:t>
            </w:r>
            <w:r w:rsidRPr="001B7836">
              <w:rPr>
                <w:sz w:val="20"/>
                <w:szCs w:val="20"/>
              </w:rPr>
              <w:t>РОВОЖДЕНИЯ "ЭКОСПЕЦПРОЕКТ" / 2635819639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117 580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F38E3" w:rsidRDefault="003F38E3">
      <w:pPr>
        <w:rPr>
          <w:rFonts w:eastAsia="Times New Roman"/>
        </w:rPr>
      </w:pPr>
    </w:p>
    <w:p w:rsidR="003F38E3" w:rsidRDefault="003F38E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70"/>
        <w:gridCol w:w="2838"/>
        <w:gridCol w:w="2657"/>
        <w:gridCol w:w="1712"/>
      </w:tblGrid>
      <w:tr w:rsidR="003F38E3">
        <w:tc>
          <w:tcPr>
            <w:tcW w:w="9976" w:type="dxa"/>
            <w:gridSpan w:val="4"/>
            <w:shd w:val="clear" w:color="auto" w:fill="auto"/>
          </w:tcPr>
          <w:p w:rsidR="003F38E3" w:rsidRDefault="008652F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F38E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38E3" w:rsidRDefault="008652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38E3" w:rsidRDefault="008652F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38E3" w:rsidRDefault="008652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38E3" w:rsidRDefault="008652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F38E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-136362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 С ОГРАНИЧЕННОЙ ОТВЕТСТВЕННОСТЬЮ "ПРОМЭКОБЕЗОПАСНОСТЬ"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-136362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 С ОГРАНИЧЕННОЙ ОТВЕТСТВЕННОСТЬЮ "ПРОМЭКОБЕЗОПАСНОСТЬ"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-136362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 С ОГРАНИЧЕННОЙ ОТВЕТСТВЕННОСТЬЮ "ПРОМЭКОБЕЗОПАСНОСТЬ"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-136362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 С ОГРАНИЧЕННОЙ ОТВЕТСТВЕННОСТЬЮ "ПРОМЭКОБЕЗОПАСНОСТЬ"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-136362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 С ОГРАНИЧЕННОЙ ОТВЕТСТВЕННОСТЬЮ "ПРОМЭКОБЕЗОПАСНОСТЬ"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-136362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B7836">
              <w:rPr>
                <w:sz w:val="20"/>
                <w:szCs w:val="20"/>
              </w:rPr>
              <w:t>"ПРОМЭКОБЕЗОПАСНОСТЬ"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F38E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-136528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 xml:space="preserve">ОБЩЕСТВО С ОГРАНИЧЕННОЙ ОТВЕТСТВЕННОСТЬЮ "ЭКСПЕРТ </w:t>
            </w:r>
            <w:proofErr w:type="gramStart"/>
            <w:r w:rsidRPr="001B7836">
              <w:rPr>
                <w:sz w:val="20"/>
                <w:szCs w:val="20"/>
              </w:rPr>
              <w:t>К</w:t>
            </w:r>
            <w:proofErr w:type="gramEnd"/>
            <w:r w:rsidRPr="001B7836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-136528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 xml:space="preserve">ОБЩЕСТВО С ОГРАНИЧЕННОЙ ОТВЕТСТВЕННОСТЬЮ "ЭКСПЕРТ </w:t>
            </w:r>
            <w:proofErr w:type="gramStart"/>
            <w:r w:rsidRPr="001B7836">
              <w:rPr>
                <w:sz w:val="20"/>
                <w:szCs w:val="20"/>
              </w:rPr>
              <w:t>К</w:t>
            </w:r>
            <w:proofErr w:type="gramEnd"/>
            <w:r w:rsidRPr="001B7836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-136528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 xml:space="preserve">ОБЩЕСТВО С ОГРАНИЧЕННОЙ ОТВЕТСТВЕННОСТЬЮ "ЭКСПЕРТ </w:t>
            </w:r>
            <w:proofErr w:type="gramStart"/>
            <w:r w:rsidRPr="001B7836">
              <w:rPr>
                <w:sz w:val="20"/>
                <w:szCs w:val="20"/>
              </w:rPr>
              <w:t>К</w:t>
            </w:r>
            <w:proofErr w:type="gramEnd"/>
            <w:r w:rsidRPr="001B7836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-136528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 xml:space="preserve">ОБЩЕСТВО С ОГРАНИЧЕННОЙ ОТВЕТСТВЕННОСТЬЮ "ЭКСПЕРТ </w:t>
            </w:r>
            <w:proofErr w:type="gramStart"/>
            <w:r w:rsidRPr="001B7836">
              <w:rPr>
                <w:sz w:val="20"/>
                <w:szCs w:val="20"/>
              </w:rPr>
              <w:t>К</w:t>
            </w:r>
            <w:proofErr w:type="gramEnd"/>
            <w:r w:rsidRPr="001B7836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-136528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 xml:space="preserve">ОБЩЕСТВО С ОГРАНИЧЕННОЙ ОТВЕТСТВЕННОСТЬЮ "ЭКСПЕРТ </w:t>
            </w:r>
            <w:proofErr w:type="gramStart"/>
            <w:r w:rsidRPr="001B7836">
              <w:rPr>
                <w:sz w:val="20"/>
                <w:szCs w:val="20"/>
              </w:rPr>
              <w:t>К</w:t>
            </w:r>
            <w:proofErr w:type="gramEnd"/>
            <w:r w:rsidRPr="001B7836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-136528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 xml:space="preserve">ОБЩЕСТВО С ОГРАНИЧЕННОЙ ОТВЕТСТВЕННОСТЬЮ "ЭКСПЕРТ </w:t>
            </w:r>
            <w:proofErr w:type="gramStart"/>
            <w:r w:rsidRPr="001B7836">
              <w:rPr>
                <w:sz w:val="20"/>
                <w:szCs w:val="20"/>
              </w:rPr>
              <w:t>К</w:t>
            </w:r>
            <w:proofErr w:type="gramEnd"/>
            <w:r w:rsidRPr="001B7836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F38E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EA-134512</w:t>
            </w:r>
          </w:p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РУСАКОВИЧ РОМАН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EA-134512</w:t>
            </w:r>
          </w:p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РУСАКОВИЧ РОМАН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EA-134512</w:t>
            </w:r>
          </w:p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РУСАКОВИЧ РОМАН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EA-134512</w:t>
            </w:r>
          </w:p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РУСАКОВИЧ РОМАН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EA-134512</w:t>
            </w:r>
          </w:p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РУСАКОВИЧ РОМАН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EA-134512</w:t>
            </w:r>
          </w:p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РУСАКОВИЧ РОМАН АЛЕКСАНДРОВИЧ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F38E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-136172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 С ОГРАНИЧЕННОЙ ОТВЕТСТВЕННОСТЬЮ "ЦВЕТМЕТ"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-136172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 С ОГРАНИЧЕННОЙ ОТВЕТСТВЕННОСТЬЮ "ЦВЕТМЕТ"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-136172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 С ОГРАНИЧЕННОЙ ОТВЕТСТВЕННОСТЬЮ "ЦВЕТМЕТ"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-136172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</w:t>
            </w:r>
            <w:r w:rsidRPr="001B7836">
              <w:rPr>
                <w:sz w:val="20"/>
                <w:szCs w:val="20"/>
              </w:rPr>
              <w:t xml:space="preserve"> С ОГРАНИЧЕННОЙ ОТВЕТСТВЕННОСТЬЮ "ЦВЕТМЕТ"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-136172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 С ОГРАНИЧЕННОЙ ОТВЕТСТВЕННОСТЬЮ "ЦВЕТМЕТ"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-136172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 xml:space="preserve">ОБЩЕСТВО С </w:t>
            </w:r>
            <w:r w:rsidRPr="001B7836">
              <w:rPr>
                <w:sz w:val="20"/>
                <w:szCs w:val="20"/>
              </w:rPr>
              <w:t>ОГРАНИЧЕННОЙ ОТВЕТСТВЕННОСТЬЮ "ЦВЕТМЕТ"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F38E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-136340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 С ОГРАНИЧЕННОЙ ОТВЕТСТВЕННОСТЬЮ "ЭРЕСАЙКЛ"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-136340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B7836">
              <w:rPr>
                <w:sz w:val="20"/>
                <w:szCs w:val="20"/>
              </w:rPr>
              <w:t>"ЭРЕСАЙКЛ"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-136340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 С ОГРАНИЧЕННОЙ ОТВЕТСТВЕННОСТЬЮ "ЭРЕСАЙКЛ"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-136340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B7836">
              <w:rPr>
                <w:sz w:val="20"/>
                <w:szCs w:val="20"/>
              </w:rPr>
              <w:t>"ЭРЕСАЙКЛ"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-136340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 С ОГРАНИЧЕННОЙ ОТВЕТСТВЕННОСТЬЮ "ЭРЕСАЙКЛ"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-136340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 С ОГРАНИЧЕННОЙ ОТВЕТСТВЕННОСТЬЮ "ЭРЕСАЙКЛ"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F38E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-136390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 С ОГРАНИЧЕННОЙ ОТВЕТСТВЕННОСТЬЮ "ЭКОЭНЕРГО"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-136390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 С ОГРАНИЧЕННОЙ ОТВЕТСТВЕННОСТЬЮ "ЭКОЭНЕРГО"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-136390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 С ОГРАНИЧЕННОЙ ОТВЕТСТВЕННОСТЬЮ "ЭКОЭНЕРГО"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-136390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 С ОГРАНИЧЕННОЙ ОТВЕТСТВЕННОСТЬЮ "ЭКОЭНЕРГО"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-136390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 С ОГРАНИЧЕННОЙ ОТВЕТСТВЕННОСТЬЮ "ЭКОЭНЕРГО"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-136390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 С ОГРАНИЧЕННОЙ ОТВЕТСТВЕННОСТЬЮ "ЭКОЭНЕРГО"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F38E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-136603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 С ОГРАНИЧЕННОЙ ОТВЕТСТВЕННОСТЬЮ "ПОБЕДА"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-136603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 С ОГРАНИЧЕННОЙ ОТВЕТСТВЕННОСТЬЮ "ПОБЕДА"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-136603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 С ОГРАНИЧЕННОЙ ОТВЕТСТВЕННОСТЬЮ "ПОБЕДА"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-136603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 С ОГРАНИЧЕННОЙ ОТВЕТСТВЕННОСТЬЮ "ПОБЕДА"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-136603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 С ОГРАНИЧЕННОЙ ОТВЕТСТВЕННОСТЬЮ "ПОБЕДА"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-136603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 С ОГРАНИЧЕННОЙ ОТВЕТСТВЕННОСТЬЮ "ПОБЕДА"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F38E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-136582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 xml:space="preserve">ОБЩЕСТВО С ОГРАНИЧЕННОЙ </w:t>
            </w:r>
            <w:r w:rsidRPr="001B7836">
              <w:rPr>
                <w:sz w:val="20"/>
                <w:szCs w:val="20"/>
              </w:rPr>
              <w:t>ОТВЕТСТВЕННОСТЬЮ ЦЕНТР ЭКОЛОГИЧЕСКОГО СОПРОВОЖДЕНИЯ "ЭКОСПЕЦПРОЕКТ"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-136582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 С ОГРАНИЧЕННОЙ ОТВЕТСТВЕННОСТЬЮ ЦЕНТР ЭКОЛОГИЧЕСКОГО СОПРОВОЖДЕНИЯ "ЭКОСПЕЦПРОЕКТ"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-136582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 С ОГРАНИЧЕННОЙ ОТВЕТСТВЕННОСТЬЮ ЦЕНТР ЭКОЛОГИЧЕСКОГО СОПРОВОЖДЕНИЯ "ЭКОСПЕЦПРОЕКТ"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-136582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B7836">
              <w:rPr>
                <w:sz w:val="20"/>
                <w:szCs w:val="20"/>
              </w:rPr>
              <w:t>ЦЕНТР ЭКОЛОГИЧЕСКОГО СОПРОВОЖДЕНИЯ "ЭКОСПЕЦПРОЕКТ"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1B7836">
              <w:rPr>
                <w:sz w:val="20"/>
                <w:szCs w:val="20"/>
              </w:rPr>
              <w:t>-136582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 С ОГРАНИЧЕННОЙ ОТВЕТСТВЕННОСТЬЮ ЦЕНТР ЭКОЛОГИЧЕСКОГО СОПРОВОЖДЕНИЯ "ЭКОСПЕЦПРОЕКТ"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38E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B7836">
              <w:rPr>
                <w:sz w:val="20"/>
                <w:szCs w:val="20"/>
              </w:rPr>
              <w:t>-136582</w:t>
            </w:r>
          </w:p>
          <w:p w:rsidR="003F38E3" w:rsidRDefault="008652FB">
            <w:pPr>
              <w:pStyle w:val="af1"/>
            </w:pPr>
            <w:r w:rsidRPr="001B7836">
              <w:rPr>
                <w:sz w:val="20"/>
                <w:szCs w:val="20"/>
              </w:rPr>
              <w:t>ОБЩЕСТВО С ОГРАНИЧЕННОЙ ОТВЕТСТВЕННОСТЬЮ ЦЕНТР ЭКОЛОГИЧЕСКОГО СОПРОВОЖДЕНИЯ "ЭКОСПЕЦПРОЕКТ"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38E3" w:rsidRDefault="003F38E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38E3" w:rsidRDefault="008652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38E3" w:rsidRDefault="008652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F38E3" w:rsidRDefault="003F38E3">
      <w:pPr>
        <w:rPr>
          <w:sz w:val="20"/>
          <w:szCs w:val="20"/>
        </w:rPr>
      </w:pPr>
    </w:p>
    <w:p w:rsidR="003F38E3" w:rsidRDefault="003F38E3">
      <w:pPr>
        <w:jc w:val="both"/>
        <w:rPr>
          <w:rFonts w:eastAsia="Times New Roman"/>
          <w:sz w:val="20"/>
          <w:szCs w:val="20"/>
          <w:lang w:val="en-US"/>
        </w:rPr>
      </w:pPr>
    </w:p>
    <w:p w:rsidR="003F38E3" w:rsidRDefault="008652F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"ПРОМЭКОБЕЗОПАСНОСТЬ", предложивший цену контракта 5 176,50 руб.</w:t>
      </w:r>
    </w:p>
    <w:p w:rsidR="003F38E3" w:rsidRDefault="003F38E3">
      <w:pPr>
        <w:jc w:val="both"/>
        <w:rPr>
          <w:rFonts w:eastAsia="Times New Roman"/>
          <w:sz w:val="20"/>
          <w:szCs w:val="20"/>
        </w:rPr>
      </w:pPr>
    </w:p>
    <w:p w:rsidR="003F38E3" w:rsidRDefault="008652F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</w:t>
      </w:r>
      <w:r>
        <w:rPr>
          <w:rFonts w:eastAsia="Times New Roman"/>
          <w:sz w:val="20"/>
          <w:szCs w:val="20"/>
        </w:rPr>
        <w:t>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"ПРОМЭКОБЕЗОПАСНОСТЬ", который предложил на</w:t>
      </w:r>
      <w:r>
        <w:rPr>
          <w:rFonts w:eastAsia="Times New Roman"/>
          <w:sz w:val="20"/>
          <w:szCs w:val="20"/>
        </w:rPr>
        <w:t>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F38E3" w:rsidRDefault="003F38E3">
      <w:pPr>
        <w:jc w:val="both"/>
        <w:rPr>
          <w:rFonts w:eastAsia="Times New Roman"/>
          <w:sz w:val="20"/>
          <w:szCs w:val="20"/>
        </w:rPr>
      </w:pPr>
    </w:p>
    <w:p w:rsidR="003F38E3" w:rsidRDefault="008652F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</w:t>
      </w:r>
      <w:r>
        <w:rPr>
          <w:rFonts w:eastAsia="Times New Roman"/>
          <w:sz w:val="20"/>
          <w:szCs w:val="20"/>
        </w:rPr>
        <w:t>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F38E3" w:rsidRDefault="003F38E3">
      <w:pPr>
        <w:jc w:val="both"/>
        <w:rPr>
          <w:rFonts w:eastAsia="Times New Roman"/>
          <w:sz w:val="20"/>
          <w:szCs w:val="20"/>
        </w:rPr>
      </w:pPr>
    </w:p>
    <w:p w:rsidR="003F38E3" w:rsidRDefault="008652FB">
      <w:r>
        <w:rPr>
          <w:rFonts w:eastAsia="Times New Roman"/>
          <w:sz w:val="20"/>
          <w:szCs w:val="20"/>
        </w:rPr>
        <w:t>Подписи</w:t>
      </w:r>
    </w:p>
    <w:p w:rsidR="003F38E3" w:rsidRDefault="003F38E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F38E3">
        <w:tc>
          <w:tcPr>
            <w:tcW w:w="3307" w:type="dxa"/>
            <w:shd w:val="clear" w:color="auto" w:fill="auto"/>
            <w:vAlign w:val="bottom"/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F38E3" w:rsidRDefault="003F38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F38E3" w:rsidRDefault="008652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3F38E3">
        <w:tc>
          <w:tcPr>
            <w:tcW w:w="3307" w:type="dxa"/>
            <w:shd w:val="clear" w:color="auto" w:fill="auto"/>
            <w:vAlign w:val="bottom"/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F38E3" w:rsidRDefault="003F38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F38E3" w:rsidRDefault="008652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F38E3">
        <w:tc>
          <w:tcPr>
            <w:tcW w:w="3307" w:type="dxa"/>
            <w:shd w:val="clear" w:color="auto" w:fill="auto"/>
            <w:vAlign w:val="bottom"/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F38E3" w:rsidRDefault="003F38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F38E3" w:rsidRDefault="008652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F38E3">
        <w:tc>
          <w:tcPr>
            <w:tcW w:w="3307" w:type="dxa"/>
            <w:shd w:val="clear" w:color="auto" w:fill="auto"/>
            <w:vAlign w:val="bottom"/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F38E3" w:rsidRDefault="003F38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F38E3" w:rsidRDefault="008652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F38E3">
        <w:tc>
          <w:tcPr>
            <w:tcW w:w="3307" w:type="dxa"/>
            <w:shd w:val="clear" w:color="auto" w:fill="auto"/>
            <w:vAlign w:val="bottom"/>
          </w:tcPr>
          <w:p w:rsidR="003F38E3" w:rsidRDefault="008652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F38E3" w:rsidRDefault="003F38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F38E3" w:rsidRDefault="008652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3F38E3">
        <w:tc>
          <w:tcPr>
            <w:tcW w:w="3307" w:type="dxa"/>
            <w:shd w:val="clear" w:color="auto" w:fill="auto"/>
            <w:vAlign w:val="bottom"/>
          </w:tcPr>
          <w:p w:rsidR="003F38E3" w:rsidRDefault="008652FB">
            <w:pPr>
              <w:pStyle w:val="af1"/>
            </w:pPr>
            <w:r w:rsidRPr="001B7836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3F38E3" w:rsidRPr="001B7836" w:rsidRDefault="003F38E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F38E3" w:rsidRDefault="008652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8652FB"/>
    <w:sectPr w:rsidR="00000000" w:rsidSect="003F38E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F38E3"/>
    <w:rsid w:val="001B7836"/>
    <w:rsid w:val="003F38E3"/>
    <w:rsid w:val="00865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8E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F38E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F38E3"/>
    <w:pPr>
      <w:spacing w:after="140" w:line="288" w:lineRule="auto"/>
    </w:pPr>
  </w:style>
  <w:style w:type="paragraph" w:styleId="a9">
    <w:name w:val="List"/>
    <w:basedOn w:val="a8"/>
    <w:rsid w:val="003F38E3"/>
    <w:rPr>
      <w:rFonts w:cs="Noto Sans Devanagari"/>
    </w:rPr>
  </w:style>
  <w:style w:type="paragraph" w:customStyle="1" w:styleId="Caption">
    <w:name w:val="Caption"/>
    <w:basedOn w:val="a"/>
    <w:qFormat/>
    <w:rsid w:val="003F38E3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F38E3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F38E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F38E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F38E3"/>
    <w:pPr>
      <w:spacing w:beforeAutospacing="1" w:afterAutospacing="1"/>
    </w:pPr>
  </w:style>
  <w:style w:type="paragraph" w:customStyle="1" w:styleId="th">
    <w:name w:val="th"/>
    <w:basedOn w:val="a"/>
    <w:qFormat/>
    <w:rsid w:val="003F38E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F38E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F38E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F38E3"/>
    <w:pPr>
      <w:spacing w:beforeAutospacing="1" w:after="200"/>
    </w:pPr>
  </w:style>
  <w:style w:type="paragraph" w:customStyle="1" w:styleId="usual2">
    <w:name w:val="usual2"/>
    <w:basedOn w:val="a"/>
    <w:qFormat/>
    <w:rsid w:val="003F38E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F38E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F38E3"/>
    <w:pPr>
      <w:spacing w:beforeAutospacing="1" w:afterAutospacing="1"/>
    </w:pPr>
  </w:style>
  <w:style w:type="paragraph" w:customStyle="1" w:styleId="requests">
    <w:name w:val="requests"/>
    <w:basedOn w:val="a"/>
    <w:qFormat/>
    <w:rsid w:val="003F38E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F38E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F38E3"/>
  </w:style>
  <w:style w:type="paragraph" w:customStyle="1" w:styleId="af2">
    <w:name w:val="Заголовок таблицы"/>
    <w:basedOn w:val="af1"/>
    <w:qFormat/>
    <w:rsid w:val="003F38E3"/>
  </w:style>
  <w:style w:type="paragraph" w:customStyle="1" w:styleId="DocumentMap">
    <w:name w:val="DocumentMap"/>
    <w:qFormat/>
    <w:rsid w:val="003F38E3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1549</Words>
  <Characters>8831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2021-12-13T12:25:00Z</cp:lastPrinted>
  <dcterms:created xsi:type="dcterms:W3CDTF">2021-12-13T13:08:00Z</dcterms:created>
  <dcterms:modified xsi:type="dcterms:W3CDTF">2021-12-13T13:08:00Z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