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05-01/1889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хозяйственных товаров для нужд ОКУ «ЦЗН города Курска и Курского района»"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0744200000221009198)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13.12.21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 ЦЕНТР ЗАНЯТОСТИ НАСЕЛЕНИЯ ГОРОДА КУРСКА И КУРСКОГО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для нужд ОКУ «ЦЗН города Курска и Курского района»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212462905294946320100100560060000244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7 541,21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Овчинникова Анна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Меркушева Инга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Сотникова Ольга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Домашева Ирина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EA-136366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Попрядухина Марина Павловна / 463209552079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 не предоставил  в отношении товаров, страной происхождения которых является Российская Федерация,  - номера реестровых записей из реестра российской промышленной продукции, единого реестра российской радиоэлектронной продукции (в случае закупки товаров, указанных в пунктах 22 - 27 и 29 перечня), а также информацию о совокупном количестве баллов за выполнение технологических операций (условий) на территории Российской Федерации, если это предусмотрено постановлением Правительства Российской Федерации от 17 июля 2015 г. N 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 Информация о реестровых записях о товаре и совокупном количестве баллов включается в контракт;      -в отношении товаров, страной происхождения которых является государство - член Евразийского экономического союза, за исключением Российской Федерации, 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это предусмотрено решением Совета Евразийской экономической комиссии от 23 ноября 2020 г. N 105 (для продукции, в отношении которой установлены требования о совокупном количестве баллов за выполнение (освоение) на территории Евразийского экономического союза соответствующих операций (условий), установленные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 по п.1 “Материалы нетканые и изделия из них (кроме одежды)” по коду ОКПД 2 – 13.95.10.121; по п.2 “Тряпка для очистки поверхностей” по коду ОКПД 2 –13.92.29.120; по п.3 “Канаты, веревки, шпагат и сети, кроме отходов” по коду ОКПД 2 – 13.94.11.110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Отказано в допуске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EA-136366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Попрядухина Марина Павловна / 463209552079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 не предоставил  в отношении товаров, страной происхождения которых является Российская Федерация,  - номера реестровых записей из реестра российской промышленной продукции, единого реестра российской радиоэлектронной продукции (в случае закупки товаров, указанных в пунктах 22 - 27 и 29 перечня), а также информацию о совокупном количестве баллов за выполнение технологических операций (условий) на территории Российской Федерации, если это предусмотрено постановлением Правительства Российской Федерации от 17 июля 2015 г. N 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 Информация о реестровых записях о товаре и совокупном количестве баллов включается в контракт;      -в отношении товаров, страной происхождения которых является государство - член Евразийского экономического союза, за исключением Российской Федерации, 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это предусмотрено решением Совета Евразийской экономической комиссии от 23 ноября 2020 г. N 105 (для продукции, в отношении которой установлены требования о совокупном количестве баллов за выполнение (освоение) на территории Евразийского экономического союза соответствующих операций (условий), установленные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 по п.1 “Материалы нетканые и изделия из них (кроме одежды)” по коду ОКПД 2 – 13.95.10.121; по п.2 “Тряпка для очистки поверхностей” по коду ОКПД 2 –13.92.29.120; по п.3 “Канаты, веревки, шпагат и сети, кроме отходов” по коду ОКПД 2 – 13.94.11.110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Отказано в допуске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EA-136366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Попрядухина Марина Павловна / 463209552079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 не предоставил  в отношении товаров, страной происхождения которых является Российская Федерация,  - номера реестровых записей из реестра российской промышленной продукции, единого реестра российской радиоэлектронной продукции (в случае закупки товаров, указанных в пунктах 22 - 27 и 29 перечня), а также информацию о совокупном количестве баллов за выполнение технологических операций (условий) на территории Российской Федерации, если это предусмотрено постановлением Правительства Российской Федерации от 17 июля 2015 г. N 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 Информация о реестровых записях о товаре и совокупном количестве баллов включается в контракт;      -в отношении товаров, страной происхождения которых является государство - член Евразийского экономического союза, за исключением Российской Федерации, 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это предусмотрено решением Совета Евразийской экономической комиссии от 23 ноября 2020 г. N 105 (для продукции, в отношении которой установлены требования о совокупном количестве баллов за выполнение (освоение) на территории Евразийского экономического союза соответствующих операций (условий), установленные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 по п.1 “Материалы нетканые и изделия из них (кроме одежды)” по коду ОКПД 2 – 13.95.10.121; по п.2 “Тряпка для очистки поверхностей” по коду ОКПД 2 –13.92.29.120; по п.3 “Канаты, веревки, шпагат и сети, кроме отходов” по коду ОКПД 2 – 13.94.11.110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Отказано в допуске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EA-136366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Попрядухина Марина Павловна / 463209552079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 не предоставил  в отношении товаров, страной происхождения которых является Российская Федерация,  - номера реестровых записей из реестра российской промышленной продукции, единого реестра российской радиоэлектронной продукции (в случае закупки товаров, указанных в пунктах 22 - 27 и 29 перечня), а также информацию о совокупном количестве баллов за выполнение технологических операций (условий) на территории Российской Федерации, если это предусмотрено постановлением Правительства Российской Федерации от 17 июля 2015 г. N 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 Информация о реестровых записях о товаре и совокупном количестве баллов включается в контракт;      -в отношении товаров, страной происхождения которых является государство - член Евразийского экономического союза, за исключением Российской Федерации, 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это предусмотрено решением Совета Евразийской экономической комиссии от 23 ноября 2020 г. N 105 (для продукции, в отношении которой установлены требования о совокупном количестве баллов за выполнение (освоение) на территории Евразийского экономического союза соответствующих операций (условий), установленные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 по п.1 “Материалы нетканые и изделия из них (кроме одежды)” по коду ОКПД 2 – 13.95.10.121; по п.2 “Тряпка для очистки поверхностей” по коду ОКПД 2 –13.92.29.120; по п.3 “Канаты, веревки, шпагат и сети, кроме отходов” по коду ОКПД 2 – 13.94.11.110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Отказано в допуске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EA-136366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Попрядухина Марина Павловна / 463209552079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 не предоставил  в отношении товаров, страной происхождения которых является Российская Федерация,  - номера реестровых записей из реестра российской промышленной продукции, единого реестра российской радиоэлектронной продукции (в случае закупки товаров, указанных в пунктах 22 - 27 и 29 перечня), а также информацию о совокупном количестве баллов за выполнение технологических операций (условий) на территории Российской Федерации, если это предусмотрено постановлением Правительства Российской Федерации от 17 июля 2015 г. N 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 Информация о реестровых записях о товаре и совокупном количестве баллов включается в контракт;      -в отношении товаров, страной происхождения которых является государство - член Евразийского экономического союза, за исключением Российской Федерации, 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это предусмотрено решением Совета Евразийской экономической комиссии от 23 ноября 2020 г. N 105 (для продукции, в отношении которой установлены требования о совокупном количестве баллов за выполнение (освоение) на территории Евразийского экономического союза соответствующих операций (условий), установленные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 по п.1 “Материалы нетканые и изделия из них (кроме одежды)” по коду ОКПД 2 – 13.95.10.121; по п.2 “Тряпка для очистки поверхностей” по коду ОКПД 2 –13.92.29.120; по п.3 “Канаты, веревки, шпагат и сети, кроме отходов” по коду ОКПД 2 – 13.94.11.110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Отказано в допуске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EA-136366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Попрядухина Марина Павловна / 463209552079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 не предоставил  в отношении товаров, страной происхождения которых является Российская Федерация,  - номера реестровых записей из реестра российской промышленной продукции, единого реестра российской радиоэлектронной продукции (в случае закупки товаров, указанных в пунктах 22 - 27 и 29 перечня), а также информацию о совокупном количестве баллов за выполнение технологических операций (условий) на территории Российской Федерации, если это предусмотрено постановлением Правительства Российской Федерации от 17 июля 2015 г. N 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 Информация о реестровых записях о товаре и совокупном количестве баллов включается в контракт;      -в отношении товаров, страной происхождения которых является государство - член Евразийского экономического союза, за исключением Российской Федерации, 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это предусмотрено решением Совета Евразийской экономической комиссии от 23 ноября 2020 г. N 105 (для продукции, в отношении которой установлены требования о совокупном количестве баллов за выполнение (освоение) на территории Евразийского экономического союза соответствующих операций (условий), установленные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 по п.1 “Материалы нетканые и изделия из них (кроме одежды)” по коду ОКПД 2 – 13.95.10.121; по п.2 “Тряпка для очистки поверхностей” по коду ОКПД 2 –13.92.29.120; по п.3 “Канаты, веревки, шпагат и сети, кроме отходов” по коду ОКПД 2 – 13.94.11.110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Домашева Ирина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Отказано в допуске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EA-136366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Попрядухина Марина Павловна / 463209552079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 не предоставил  в отношении товаров, страной происхождения которых является Российская Федерация,  - номера реестровых записей из реестра российской промышленной продукции, единого реестра российской радиоэлектронной продукции (в случае закупки товаров, указанных в пунктах 22 - 27 и 29 перечня), а также информацию о совокупном количестве баллов за выполнение технологических операций (условий) на территории Российской Федерации, если это предусмотрено постановлением Правительства Российской Федерации от 17 июля 2015 г. N 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 Информация о реестровых записях о товаре и совокупном количестве баллов включается в контракт;      -в отношении товаров, страной происхождения которых является государство - член Евразийского экономического союза, за исключением Российской Федерации, 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это предусмотрено решением Совета Евразийской экономической комиссии от 23 ноября 2020 г. N 105 (для продукции, в отношении которой установлены требования о совокупном количестве баллов за выполнение (освоение) на территории Евразийского экономического союза соответствующих операций (условий), установленные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 по п.1 “Материалы нетканые и изделия из них (кроме одежды)” по коду ОКПД 2 – 13.95.10.121; по п.2 “Тряпка для очистки поверхностей” по коду ОКПД 2 –13.92.29.120; по п.3 “Канаты, веревки, шпагат и сети, кроме отходов” по коду ОКПД 2 – 13.94.11.110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Отказано в допуске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Домашева Ирина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3</Pages>
  <Words>2923</Words>
  <Characters>20485</Characters>
  <CharactersWithSpaces>23389</CharactersWithSpaces>
  <Paragraphs>102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2021-12-13T16:42:54Z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