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FD3" w:rsidRDefault="00E939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3918" w:rsidRDefault="00E9391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93918">
        <w:rPr>
          <w:rFonts w:eastAsia="Times New Roman"/>
          <w:b/>
          <w:bCs/>
          <w:sz w:val="20"/>
          <w:szCs w:val="20"/>
        </w:rPr>
        <w:t>"</w:t>
      </w:r>
      <w:r w:rsidRPr="00E93918">
        <w:rPr>
          <w:rFonts w:eastAsia="Times New Roman"/>
          <w:b/>
          <w:bCs/>
          <w:sz w:val="20"/>
          <w:szCs w:val="20"/>
        </w:rPr>
        <w:t xml:space="preserve">Передача неисключительных прав (простые неисключительные лицензии) на сметный программный продукт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SmetaWizard</w:t>
      </w:r>
      <w:proofErr w:type="spellEnd"/>
      <w:r w:rsidRPr="00E93918">
        <w:rPr>
          <w:rFonts w:eastAsia="Times New Roman"/>
          <w:b/>
          <w:bCs/>
          <w:sz w:val="20"/>
          <w:szCs w:val="20"/>
        </w:rPr>
        <w:t xml:space="preserve"> с обновлениями до максимальной текущей версии </w:t>
      </w:r>
    </w:p>
    <w:p w:rsidR="00386FD3" w:rsidRPr="00E93918" w:rsidRDefault="00E93918">
      <w:pPr>
        <w:ind w:firstLine="567"/>
        <w:jc w:val="center"/>
      </w:pPr>
      <w:r w:rsidRPr="00E93918"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 40» в 2022 году" </w:t>
      </w:r>
    </w:p>
    <w:p w:rsidR="00386FD3" w:rsidRPr="00E93918" w:rsidRDefault="00E93918">
      <w:pPr>
        <w:ind w:firstLine="567"/>
        <w:jc w:val="center"/>
        <w:rPr>
          <w:rFonts w:eastAsia="Times New Roman"/>
          <w:b/>
          <w:bCs/>
        </w:rPr>
      </w:pPr>
      <w:r w:rsidRPr="00E939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3918">
        <w:rPr>
          <w:rFonts w:eastAsia="Times New Roman"/>
          <w:b/>
          <w:bCs/>
          <w:sz w:val="20"/>
          <w:szCs w:val="20"/>
        </w:rPr>
        <w:t xml:space="preserve"> 0372200047721000598) </w:t>
      </w:r>
    </w:p>
    <w:p w:rsidR="00386FD3" w:rsidRPr="00E93918" w:rsidRDefault="00386FD3">
      <w:pPr>
        <w:ind w:firstLine="567"/>
        <w:jc w:val="center"/>
        <w:rPr>
          <w:sz w:val="20"/>
          <w:szCs w:val="20"/>
        </w:rPr>
      </w:pPr>
    </w:p>
    <w:p w:rsidR="00386FD3" w:rsidRDefault="00E93918">
      <w:pPr>
        <w:ind w:firstLine="567"/>
        <w:jc w:val="right"/>
      </w:pPr>
      <w:r w:rsidRPr="00E93918">
        <w:rPr>
          <w:rFonts w:eastAsia="Times New Roman"/>
          <w:sz w:val="20"/>
          <w:szCs w:val="20"/>
        </w:rPr>
        <w:t>15.12.21 11</w:t>
      </w:r>
      <w:r w:rsidRPr="00E93918">
        <w:rPr>
          <w:rFonts w:eastAsia="Times New Roman"/>
          <w:sz w:val="20"/>
          <w:szCs w:val="20"/>
        </w:rPr>
        <w:t>:44:36 (</w:t>
      </w:r>
      <w:r>
        <w:rPr>
          <w:rFonts w:eastAsia="Times New Roman"/>
          <w:sz w:val="20"/>
          <w:szCs w:val="20"/>
          <w:lang w:val="en-US"/>
        </w:rPr>
        <w:t>MSK</w:t>
      </w:r>
      <w:r w:rsidRPr="00E93918">
        <w:rPr>
          <w:rFonts w:eastAsia="Times New Roman"/>
          <w:sz w:val="20"/>
          <w:szCs w:val="20"/>
        </w:rPr>
        <w:t>+00:00)</w:t>
      </w:r>
    </w:p>
    <w:p w:rsidR="00386FD3" w:rsidRPr="00E93918" w:rsidRDefault="00386FD3">
      <w:pPr>
        <w:ind w:firstLine="567"/>
        <w:rPr>
          <w:rFonts w:eastAsia="Times New Roman"/>
          <w:sz w:val="20"/>
          <w:szCs w:val="20"/>
        </w:rPr>
      </w:pPr>
    </w:p>
    <w:p w:rsidR="00386FD3" w:rsidRDefault="00E93918">
      <w:r>
        <w:rPr>
          <w:rFonts w:eastAsia="Times New Roman"/>
          <w:sz w:val="20"/>
          <w:szCs w:val="20"/>
        </w:rPr>
        <w:t>Организатор</w:t>
      </w:r>
      <w:r w:rsidRPr="00E939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39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86FD3" w:rsidRPr="00E93918" w:rsidRDefault="00386FD3">
      <w:pPr>
        <w:rPr>
          <w:rFonts w:eastAsia="Times New Roman"/>
          <w:sz w:val="20"/>
          <w:szCs w:val="20"/>
        </w:rPr>
      </w:pPr>
    </w:p>
    <w:p w:rsidR="00386FD3" w:rsidRDefault="00E93918">
      <w:r>
        <w:rPr>
          <w:rFonts w:eastAsia="Times New Roman"/>
          <w:sz w:val="20"/>
          <w:szCs w:val="20"/>
        </w:rPr>
        <w:t>Заказчик</w:t>
      </w:r>
      <w:r w:rsidRPr="00E939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</w:t>
      </w:r>
      <w:r w:rsidRPr="00E93918">
        <w:rPr>
          <w:rFonts w:eastAsia="Times New Roman"/>
          <w:sz w:val="20"/>
          <w:szCs w:val="20"/>
        </w:rPr>
        <w:t>ЛЬНИЦА № 40 КУРОРТНОГО РАЙОНА"</w:t>
      </w:r>
    </w:p>
    <w:p w:rsidR="00386FD3" w:rsidRPr="00E93918" w:rsidRDefault="00386FD3">
      <w:pPr>
        <w:rPr>
          <w:rFonts w:eastAsia="Times New Roman"/>
          <w:sz w:val="20"/>
          <w:szCs w:val="20"/>
        </w:rPr>
      </w:pPr>
    </w:p>
    <w:p w:rsidR="00386FD3" w:rsidRPr="00E93918" w:rsidRDefault="00E93918" w:rsidP="00E9391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939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3918">
        <w:rPr>
          <w:rFonts w:eastAsia="Times New Roman"/>
          <w:sz w:val="20"/>
          <w:szCs w:val="20"/>
        </w:rPr>
        <w:t xml:space="preserve">: </w:t>
      </w:r>
      <w:r w:rsidRPr="00E93918">
        <w:rPr>
          <w:rFonts w:eastAsia="Times New Roman"/>
          <w:b/>
          <w:sz w:val="20"/>
          <w:szCs w:val="20"/>
        </w:rPr>
        <w:t xml:space="preserve">Передача неисключительных прав (простые неисключительные лицензии) на сметный программный продукт </w:t>
      </w:r>
      <w:proofErr w:type="spellStart"/>
      <w:r w:rsidRPr="00E93918">
        <w:rPr>
          <w:rFonts w:eastAsia="Times New Roman"/>
          <w:b/>
          <w:sz w:val="20"/>
          <w:szCs w:val="20"/>
          <w:lang w:val="en-US"/>
        </w:rPr>
        <w:t>SmetaWizard</w:t>
      </w:r>
      <w:proofErr w:type="spellEnd"/>
      <w:r w:rsidRPr="00E93918">
        <w:rPr>
          <w:rFonts w:eastAsia="Times New Roman"/>
          <w:b/>
          <w:sz w:val="20"/>
          <w:szCs w:val="20"/>
        </w:rPr>
        <w:t xml:space="preserve"> с обновлениями до максимальной текущей версии для СПБ ГБУЗ «Городская больница № 40» в 2022 </w:t>
      </w:r>
      <w:r w:rsidRPr="00E93918">
        <w:rPr>
          <w:rFonts w:eastAsia="Times New Roman"/>
          <w:b/>
          <w:sz w:val="20"/>
          <w:szCs w:val="20"/>
        </w:rPr>
        <w:t>году</w:t>
      </w:r>
    </w:p>
    <w:p w:rsidR="00386FD3" w:rsidRPr="00E93918" w:rsidRDefault="00386FD3" w:rsidP="00E93918">
      <w:pPr>
        <w:jc w:val="both"/>
        <w:rPr>
          <w:rFonts w:eastAsia="Times New Roman"/>
          <w:b/>
          <w:sz w:val="20"/>
          <w:szCs w:val="20"/>
        </w:rPr>
      </w:pPr>
    </w:p>
    <w:p w:rsidR="00386FD3" w:rsidRPr="00E93918" w:rsidRDefault="00E93918" w:rsidP="00E93918">
      <w:pPr>
        <w:jc w:val="both"/>
        <w:rPr>
          <w:b/>
        </w:rPr>
      </w:pPr>
      <w:r w:rsidRPr="00E93918">
        <w:rPr>
          <w:rFonts w:eastAsia="Times New Roman"/>
          <w:b/>
          <w:sz w:val="20"/>
          <w:szCs w:val="20"/>
        </w:rPr>
        <w:t>Начальная (максимальная) цена контракта: 87 978,00 руб.</w:t>
      </w:r>
    </w:p>
    <w:p w:rsidR="00386FD3" w:rsidRDefault="00386FD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86FD3" w:rsidRPr="00E93918" w:rsidTr="00E939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6FD3" w:rsidRPr="00E93918" w:rsidRDefault="00E93918">
            <w:pPr>
              <w:pStyle w:val="af9"/>
              <w:rPr>
                <w:sz w:val="16"/>
              </w:rPr>
            </w:pPr>
            <w:proofErr w:type="spellStart"/>
            <w:r w:rsidRPr="00E9391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86FD3" w:rsidRPr="00E939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86FD3" w:rsidRPr="00E93918" w:rsidRDefault="00E93918">
                  <w:pPr>
                    <w:jc w:val="both"/>
                    <w:rPr>
                      <w:sz w:val="16"/>
                    </w:rPr>
                  </w:pPr>
                  <w:r w:rsidRPr="00E9391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86FD3" w:rsidRPr="00E93918" w:rsidRDefault="00E93918">
                  <w:pPr>
                    <w:jc w:val="both"/>
                    <w:rPr>
                      <w:sz w:val="16"/>
                    </w:rPr>
                  </w:pPr>
                  <w:r w:rsidRPr="00E9391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93918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93918">
                    <w:rPr>
                      <w:sz w:val="16"/>
                      <w:szCs w:val="20"/>
                    </w:rPr>
                    <w:t xml:space="preserve"> установленным в разделе 12</w:t>
                  </w:r>
                  <w:r w:rsidRPr="00E93918">
                    <w:rPr>
                      <w:sz w:val="16"/>
                      <w:szCs w:val="20"/>
                    </w:rPr>
                    <w:t xml:space="preserve">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86FD3" w:rsidRPr="00E939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86FD3" w:rsidRPr="00E93918" w:rsidRDefault="00E93918">
                  <w:pPr>
                    <w:jc w:val="both"/>
                    <w:rPr>
                      <w:sz w:val="16"/>
                    </w:rPr>
                  </w:pPr>
                  <w:r w:rsidRPr="00E9391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86FD3" w:rsidRPr="00E93918" w:rsidRDefault="00E93918">
                  <w:pPr>
                    <w:jc w:val="both"/>
                    <w:rPr>
                      <w:sz w:val="16"/>
                    </w:rPr>
                  </w:pPr>
                  <w:r w:rsidRPr="00E93918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E93918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86FD3" w:rsidRPr="00E93918" w:rsidRDefault="00386FD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86FD3" w:rsidRPr="00E93918" w:rsidTr="00E939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6FD3" w:rsidRPr="00E93918" w:rsidRDefault="00E93918">
            <w:pPr>
              <w:pStyle w:val="af9"/>
              <w:rPr>
                <w:sz w:val="16"/>
              </w:rPr>
            </w:pPr>
            <w:proofErr w:type="spellStart"/>
            <w:r w:rsidRPr="00E9391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86FD3" w:rsidRPr="00E939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86FD3" w:rsidRPr="00E93918" w:rsidRDefault="00E93918">
                  <w:pPr>
                    <w:rPr>
                      <w:sz w:val="16"/>
                    </w:rPr>
                  </w:pPr>
                  <w:r w:rsidRPr="00E93918">
                    <w:rPr>
                      <w:sz w:val="16"/>
                      <w:szCs w:val="20"/>
                    </w:rPr>
                    <w:t>Запрет на допуск товаров, услуг п</w:t>
                  </w:r>
                  <w:r w:rsidRPr="00E93918">
                    <w:rPr>
                      <w:sz w:val="16"/>
                      <w:szCs w:val="20"/>
                    </w:rPr>
                    <w:t>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86FD3" w:rsidRPr="00E939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86FD3" w:rsidRPr="00E93918" w:rsidRDefault="00E93918">
                  <w:pPr>
                    <w:rPr>
                      <w:sz w:val="16"/>
                    </w:rPr>
                  </w:pPr>
                  <w:r w:rsidRPr="00E93918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E93918">
                    <w:rPr>
                      <w:sz w:val="16"/>
                      <w:szCs w:val="20"/>
                    </w:rPr>
                    <w:t>организаций.</w:t>
                  </w:r>
                </w:p>
                <w:p w:rsidR="00386FD3" w:rsidRPr="00E93918" w:rsidRDefault="00E93918">
                  <w:pPr>
                    <w:rPr>
                      <w:sz w:val="16"/>
                    </w:rPr>
                  </w:pPr>
                  <w:r w:rsidRPr="00E9391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9391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9391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9391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9391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9391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9391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9391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86FD3" w:rsidRPr="00E93918" w:rsidRDefault="00386FD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86FD3" w:rsidRDefault="00386FD3">
      <w:pPr>
        <w:rPr>
          <w:rFonts w:eastAsia="Times New Roman"/>
          <w:sz w:val="20"/>
          <w:szCs w:val="20"/>
        </w:rPr>
      </w:pPr>
    </w:p>
    <w:p w:rsidR="00386FD3" w:rsidRDefault="00E9391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86FD3">
        <w:tc>
          <w:tcPr>
            <w:tcW w:w="4960" w:type="dxa"/>
            <w:shd w:val="clear" w:color="auto" w:fill="auto"/>
          </w:tcPr>
          <w:p w:rsidR="00386FD3" w:rsidRDefault="00E939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FD3" w:rsidRDefault="00E9391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86FD3">
        <w:tc>
          <w:tcPr>
            <w:tcW w:w="4960" w:type="dxa"/>
            <w:shd w:val="clear" w:color="auto" w:fill="auto"/>
          </w:tcPr>
          <w:p w:rsidR="00386FD3" w:rsidRDefault="00E939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FD3" w:rsidRDefault="00E9391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86FD3">
        <w:tc>
          <w:tcPr>
            <w:tcW w:w="4960" w:type="dxa"/>
            <w:shd w:val="clear" w:color="auto" w:fill="auto"/>
          </w:tcPr>
          <w:p w:rsidR="00386FD3" w:rsidRDefault="00E939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FD3" w:rsidRDefault="00E9391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86FD3" w:rsidRDefault="00386FD3">
      <w:pPr>
        <w:rPr>
          <w:rFonts w:eastAsia="Times New Roman"/>
          <w:sz w:val="20"/>
          <w:szCs w:val="20"/>
        </w:rPr>
      </w:pPr>
    </w:p>
    <w:p w:rsidR="00386FD3" w:rsidRDefault="00E939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386FD3" w:rsidRDefault="00386FD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60"/>
        <w:gridCol w:w="2694"/>
        <w:gridCol w:w="2063"/>
      </w:tblGrid>
      <w:tr w:rsidR="00386FD3" w:rsidTr="00E9391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86FD3" w:rsidRDefault="00E939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86FD3" w:rsidRPr="00E93918" w:rsidTr="00E939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b/>
                <w:sz w:val="18"/>
                <w:szCs w:val="20"/>
              </w:rPr>
            </w:pPr>
            <w:r w:rsidRPr="00E9391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b/>
                <w:sz w:val="18"/>
                <w:szCs w:val="20"/>
              </w:rPr>
            </w:pPr>
            <w:r w:rsidRPr="00E9391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b/>
                <w:sz w:val="18"/>
                <w:szCs w:val="20"/>
              </w:rPr>
            </w:pPr>
            <w:r w:rsidRPr="00E9391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b/>
                <w:sz w:val="18"/>
                <w:szCs w:val="20"/>
              </w:rPr>
            </w:pPr>
            <w:r w:rsidRPr="00E9391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86FD3" w:rsidTr="00E939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pStyle w:val="af9"/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  <w:lang w:val="en-US"/>
              </w:rPr>
              <w:t>EA-135885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  <w:lang w:val="en-US"/>
              </w:rPr>
              <w:t xml:space="preserve">ЗАКРЫТОЕ </w:t>
            </w:r>
            <w:r w:rsidRPr="00E93918">
              <w:rPr>
                <w:sz w:val="18"/>
                <w:szCs w:val="20"/>
                <w:lang w:val="en-US"/>
              </w:rPr>
              <w:t>АКЦИОНЕРНОЕ ОБЩЕСТВО "ВИЗАРДСОФТ" / 7816054645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86FD3" w:rsidRDefault="00386FD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386FD3" w:rsidTr="00E93918">
        <w:tc>
          <w:tcPr>
            <w:tcW w:w="9915" w:type="dxa"/>
            <w:gridSpan w:val="4"/>
            <w:shd w:val="clear" w:color="auto" w:fill="auto"/>
          </w:tcPr>
          <w:p w:rsidR="00386FD3" w:rsidRDefault="00E939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86FD3" w:rsidRPr="00E93918" w:rsidTr="00E939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391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3918">
              <w:rPr>
                <w:b/>
                <w:sz w:val="18"/>
                <w:szCs w:val="20"/>
              </w:rPr>
              <w:t>Наименование / ИНН</w:t>
            </w:r>
          </w:p>
          <w:p w:rsidR="00386FD3" w:rsidRPr="00E93918" w:rsidRDefault="00E93918" w:rsidP="00E939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391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391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391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86FD3" w:rsidTr="00E939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  <w:lang w:val="en-US"/>
              </w:rPr>
              <w:t>EA-135885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  <w:lang w:val="en-US"/>
              </w:rPr>
              <w:t>ЗАКРЫТОЕ АКЦИОНЕРНОЕ ОБЩЕСТВО "ВИЗАРДСОФТ" / 7816054645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proofErr w:type="spellStart"/>
            <w:r w:rsidRPr="00E9391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9391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391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9391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391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E93918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  <w:tr w:rsidR="00386FD3" w:rsidTr="00E939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  <w:lang w:val="en-US"/>
              </w:rPr>
              <w:t>EA-135885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  <w:lang w:val="en-US"/>
              </w:rPr>
              <w:t>ЗАКРЫТОЕ АКЦИОНЕРНОЕ ОБЩЕСТВО "ВИЗАРДСОФТ" / 7816054645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86FD3" w:rsidTr="00E939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  <w:lang w:val="en-US"/>
              </w:rPr>
              <w:lastRenderedPageBreak/>
              <w:t>EA-135885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  <w:lang w:val="en-US"/>
              </w:rPr>
              <w:t>ЗАКРЫ</w:t>
            </w:r>
            <w:r w:rsidRPr="00E93918">
              <w:rPr>
                <w:sz w:val="18"/>
                <w:szCs w:val="20"/>
                <w:lang w:val="en-US"/>
              </w:rPr>
              <w:t>ТОЕ АКЦИОНЕРНОЕ ОБЩЕСТВО "ВИЗАРДСОФТ" / 7816054645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9391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9391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FD3" w:rsidRPr="00E93918" w:rsidRDefault="00E93918" w:rsidP="00E93918">
            <w:pPr>
              <w:jc w:val="center"/>
              <w:rPr>
                <w:sz w:val="18"/>
              </w:rPr>
            </w:pPr>
            <w:r w:rsidRPr="00E9391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86FD3" w:rsidRPr="00E93918" w:rsidRDefault="00386FD3">
      <w:pPr>
        <w:jc w:val="both"/>
        <w:rPr>
          <w:sz w:val="20"/>
          <w:szCs w:val="20"/>
        </w:rPr>
      </w:pPr>
    </w:p>
    <w:p w:rsidR="00386FD3" w:rsidRDefault="00E93918">
      <w:pPr>
        <w:jc w:val="both"/>
      </w:pPr>
      <w:r w:rsidRPr="00E93918"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 w:rsidRPr="00E93918">
        <w:rPr>
          <w:rFonts w:eastAsia="Times New Roman"/>
          <w:sz w:val="20"/>
          <w:szCs w:val="20"/>
        </w:rPr>
        <w:t xml:space="preserve">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</w:t>
      </w:r>
      <w:r w:rsidRPr="00E93918"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386FD3" w:rsidRPr="00E93918" w:rsidRDefault="00386FD3">
      <w:pPr>
        <w:jc w:val="both"/>
        <w:rPr>
          <w:sz w:val="20"/>
          <w:szCs w:val="20"/>
        </w:rPr>
      </w:pPr>
    </w:p>
    <w:p w:rsidR="00386FD3" w:rsidRPr="00E93918" w:rsidRDefault="00E93918">
      <w:pPr>
        <w:jc w:val="both"/>
        <w:rPr>
          <w:b/>
        </w:rPr>
      </w:pPr>
      <w:r w:rsidRPr="00E9391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E93918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93918">
        <w:rPr>
          <w:rFonts w:eastAsia="Times New Roman"/>
          <w:b/>
          <w:sz w:val="20"/>
          <w:szCs w:val="20"/>
        </w:rPr>
        <w:t>ЗАКРЫТОЕ АКЦИОНЕРНОЕ ОБЩЕСТВО "ВИЗАРДСОФТ".</w:t>
      </w:r>
    </w:p>
    <w:p w:rsidR="00386FD3" w:rsidRDefault="00E9391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86FD3" w:rsidRDefault="00386FD3">
      <w:pPr>
        <w:rPr>
          <w:rFonts w:eastAsia="Times New Roman"/>
          <w:sz w:val="20"/>
          <w:szCs w:val="20"/>
        </w:rPr>
      </w:pPr>
    </w:p>
    <w:p w:rsidR="00386FD3" w:rsidRDefault="00E939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</w:t>
      </w:r>
      <w:r>
        <w:rPr>
          <w:rFonts w:eastAsia="Times New Roman"/>
          <w:sz w:val="20"/>
          <w:szCs w:val="20"/>
        </w:rPr>
        <w:t>оящий протокол подлежит хранению в течение трех лет.</w:t>
      </w:r>
    </w:p>
    <w:p w:rsidR="00386FD3" w:rsidRDefault="00386FD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86FD3" w:rsidRDefault="00E9391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86FD3" w:rsidRDefault="00386FD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86FD3">
        <w:tc>
          <w:tcPr>
            <w:tcW w:w="3307" w:type="dxa"/>
            <w:shd w:val="clear" w:color="auto" w:fill="auto"/>
            <w:vAlign w:val="bottom"/>
          </w:tcPr>
          <w:p w:rsidR="00386FD3" w:rsidRDefault="00E939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6FD3" w:rsidRDefault="00386FD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6FD3" w:rsidRDefault="00E939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86FD3">
        <w:tc>
          <w:tcPr>
            <w:tcW w:w="3307" w:type="dxa"/>
            <w:shd w:val="clear" w:color="auto" w:fill="auto"/>
            <w:vAlign w:val="bottom"/>
          </w:tcPr>
          <w:p w:rsidR="00386FD3" w:rsidRDefault="00E939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6FD3" w:rsidRDefault="00386FD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6FD3" w:rsidRDefault="00E9391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86FD3">
        <w:tc>
          <w:tcPr>
            <w:tcW w:w="3307" w:type="dxa"/>
            <w:shd w:val="clear" w:color="auto" w:fill="auto"/>
            <w:vAlign w:val="bottom"/>
          </w:tcPr>
          <w:p w:rsidR="00386FD3" w:rsidRDefault="00E939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6FD3" w:rsidRDefault="00386FD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6FD3" w:rsidRDefault="00E9391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93918"/>
    <w:sectPr w:rsidR="00000000" w:rsidSect="00E93918">
      <w:footerReference w:type="default" r:id="rId7"/>
      <w:pgSz w:w="11906" w:h="16838"/>
      <w:pgMar w:top="851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3918">
      <w:r>
        <w:separator/>
      </w:r>
    </w:p>
  </w:endnote>
  <w:endnote w:type="continuationSeparator" w:id="0">
    <w:p w:rsidR="00000000" w:rsidRDefault="00E93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D3" w:rsidRDefault="00386FD3">
    <w:pPr>
      <w:jc w:val="both"/>
    </w:pPr>
  </w:p>
  <w:p w:rsidR="00386FD3" w:rsidRDefault="00386FD3">
    <w:pPr>
      <w:pStyle w:val="afe"/>
    </w:pPr>
  </w:p>
  <w:p w:rsidR="00386FD3" w:rsidRDefault="00386FD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FD3" w:rsidRDefault="00386FD3"/>
  </w:footnote>
  <w:footnote w:type="continuationSeparator" w:id="0">
    <w:p w:rsidR="00386FD3" w:rsidRDefault="00E93918">
      <w:r>
        <w:continuationSeparator/>
      </w:r>
    </w:p>
  </w:footnote>
  <w:footnote w:id="1">
    <w:p w:rsidR="00386FD3" w:rsidRDefault="00E9391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FD3"/>
    <w:rsid w:val="00386FD3"/>
    <w:rsid w:val="00E9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8ubPFovACHH7BXlUZFP0OJwmAF503NpyCBjfJNDbldM=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ZG7WB8ih7Tlg051L15wUp+y94PdzsLmv+ujEtrArdQM=</DigestValue>
    </Reference>
  </SignedInfo>
  <SignatureValue>RI00l6Vk6d76n5fIriAegqAqzlwrZIXJ+MnkaroX30LNza9+4dHqJrOYQ7zn21IT
wpVisc4CVgJdLnAbTYr9CA==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Xbq5+z05Lvyl7igvtSYJiTVIri0=</DigestValue>
      </Reference>
      <Reference URI="/word/endnotes.xml?ContentType=application/vnd.openxmlformats-officedocument.wordprocessingml.endnotes+xml">
        <DigestMethod Algorithm="http://www.w3.org/2000/09/xmldsig#sha1"/>
        <DigestValue>wPaMSus6XGtYUmyfprlKNhcZ1aA=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78pUwAQLJ7NELcp0cEmNa9z0WQ8=</DigestValue>
      </Reference>
      <Reference URI="/word/footnotes.xml?ContentType=application/vnd.openxmlformats-officedocument.wordprocessingml.footnotes+xml">
        <DigestMethod Algorithm="http://www.w3.org/2000/09/xmldsig#sha1"/>
        <DigestValue>MNce4OAE14dEAHK+GBk1hNv6uO4=</DigestValue>
      </Reference>
      <Reference URI="/word/settings.xml?ContentType=application/vnd.openxmlformats-officedocument.wordprocessingml.settings+xml">
        <DigestMethod Algorithm="http://www.w3.org/2000/09/xmldsig#sha1"/>
        <DigestValue>hDcLEP8pXGIMKydVz9sjIcqj/5k=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2021-12-15T08:44:22Z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2021-12-15T08:44:22Z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t6dxRQ10umsmFn4NOhHcbcm+aKFgR51vgQK0ShD7BWc=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Qb63KqPoBj9z9PXrCOLGhrqdNJH9R6PQpcvZC9VG9s8=</DigestValue>
    </Reference>
  </SignedInfo>
  <SignatureValue>uvuLiN2xGGJpTLYc+pc9mVdvoZMikgUWzPnxLGv9cofYHl0f48b3zXOSskFnekU2
B0w+O0NL+TxxF49I/bsfdg==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Xbq5+z05Lvyl7igvtSYJiTVIri0=</DigestValue>
      </Reference>
      <Reference URI="/word/endnotes.xml?ContentType=application/vnd.openxmlformats-officedocument.wordprocessingml.endnotes+xml">
        <DigestMethod Algorithm="http://www.w3.org/2000/09/xmldsig#sha1"/>
        <DigestValue>wPaMSus6XGtYUmyfprlKNhcZ1aA=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78pUwAQLJ7NELcp0cEmNa9z0WQ8=</DigestValue>
      </Reference>
      <Reference URI="/word/footnotes.xml?ContentType=application/vnd.openxmlformats-officedocument.wordprocessingml.footnotes+xml">
        <DigestMethod Algorithm="http://www.w3.org/2000/09/xmldsig#sha1"/>
        <DigestValue>MNce4OAE14dEAHK+GBk1hNv6uO4=</DigestValue>
      </Reference>
      <Reference URI="/word/settings.xml?ContentType=application/vnd.openxmlformats-officedocument.wordprocessingml.settings+xml">
        <DigestMethod Algorithm="http://www.w3.org/2000/09/xmldsig#sha1"/>
        <DigestValue>hDcLEP8pXGIMKydVz9sjIcqj/5k=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2021-12-15T08:44:28Z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2021-12-15T08:44:28Z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evR6FtJJESPyZcH495WEudYlB8WqBtSzSz0PBqgIogY=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cyHTuXNAufv20Nb9LE4vSyjNDJ4C4PypAyXBhVB3mRw=</DigestValue>
    </Reference>
  </SignedInfo>
  <SignatureValue>KBs1OOvyltKICpDW50ZbDqjuAMB5WGxNaCV8hBeg+B3YiWhdaxqMNkOluEXGKWDs
7gHanXPx0nwLtWGrBhyaag==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Xbq5+z05Lvyl7igvtSYJiTVIri0=</DigestValue>
      </Reference>
      <Reference URI="/word/endnotes.xml?ContentType=application/vnd.openxmlformats-officedocument.wordprocessingml.endnotes+xml">
        <DigestMethod Algorithm="http://www.w3.org/2000/09/xmldsig#sha1"/>
        <DigestValue>wPaMSus6XGtYUmyfprlKNhcZ1aA=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78pUwAQLJ7NELcp0cEmNa9z0WQ8=</DigestValue>
      </Reference>
      <Reference URI="/word/footnotes.xml?ContentType=application/vnd.openxmlformats-officedocument.wordprocessingml.footnotes+xml">
        <DigestMethod Algorithm="http://www.w3.org/2000/09/xmldsig#sha1"/>
        <DigestValue>MNce4OAE14dEAHK+GBk1hNv6uO4=</DigestValue>
      </Reference>
      <Reference URI="/word/settings.xml?ContentType=application/vnd.openxmlformats-officedocument.wordprocessingml.settings+xml">
        <DigestMethod Algorithm="http://www.w3.org/2000/09/xmldsig#sha1"/>
        <DigestValue>hDcLEP8pXGIMKydVz9sjIcqj/5k=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2021-12-15T08:45:13Z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2021-12-15T08:45:13Z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2021-12-15T08:44:00Z</cp:lastPrinted>
  <dcterms:created xsi:type="dcterms:W3CDTF">2019-08-30T06:11:00Z</dcterms:created>
  <dcterms:modified xsi:type="dcterms:W3CDTF">2021-12-15T08:44:00Z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