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7D6" w:rsidRDefault="00F90B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47D6" w:rsidRPr="00F90B5B" w:rsidRDefault="00F90B5B">
      <w:pPr>
        <w:ind w:firstLine="567"/>
        <w:jc w:val="center"/>
      </w:pPr>
      <w:r w:rsidRPr="00F90B5B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обеспечения «Популяционный раковый регистр» для СПБ ГБУЗ «Городская больница № 40» в 2022 году" </w:t>
      </w:r>
    </w:p>
    <w:p w:rsidR="00B147D6" w:rsidRPr="00F90B5B" w:rsidRDefault="00F90B5B">
      <w:pPr>
        <w:ind w:firstLine="567"/>
        <w:jc w:val="center"/>
        <w:rPr>
          <w:rFonts w:eastAsia="Times New Roman"/>
          <w:b/>
          <w:bCs/>
        </w:rPr>
      </w:pPr>
      <w:r w:rsidRPr="00F90B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0B5B">
        <w:rPr>
          <w:rFonts w:eastAsia="Times New Roman"/>
          <w:b/>
          <w:bCs/>
          <w:sz w:val="20"/>
          <w:szCs w:val="20"/>
        </w:rPr>
        <w:t xml:space="preserve"> 0372200047721000607) </w:t>
      </w:r>
    </w:p>
    <w:p w:rsidR="00B147D6" w:rsidRPr="00F90B5B" w:rsidRDefault="00B147D6">
      <w:pPr>
        <w:ind w:firstLine="567"/>
        <w:jc w:val="center"/>
        <w:rPr>
          <w:sz w:val="20"/>
          <w:szCs w:val="20"/>
        </w:rPr>
      </w:pPr>
    </w:p>
    <w:p w:rsidR="00B147D6" w:rsidRDefault="00F90B5B">
      <w:pPr>
        <w:ind w:firstLine="567"/>
        <w:jc w:val="right"/>
      </w:pPr>
      <w:r w:rsidRPr="00F90B5B">
        <w:rPr>
          <w:rFonts w:eastAsia="Times New Roman"/>
          <w:sz w:val="20"/>
          <w:szCs w:val="20"/>
        </w:rPr>
        <w:t>15.12.21 12:32:59 (</w:t>
      </w:r>
      <w:r>
        <w:rPr>
          <w:rFonts w:eastAsia="Times New Roman"/>
          <w:sz w:val="20"/>
          <w:szCs w:val="20"/>
          <w:lang w:val="en-US"/>
        </w:rPr>
        <w:t>MSK</w:t>
      </w:r>
      <w:r w:rsidRPr="00F90B5B">
        <w:rPr>
          <w:rFonts w:eastAsia="Times New Roman"/>
          <w:sz w:val="20"/>
          <w:szCs w:val="20"/>
        </w:rPr>
        <w:t>+00:00)</w:t>
      </w:r>
    </w:p>
    <w:p w:rsidR="00B147D6" w:rsidRPr="00F90B5B" w:rsidRDefault="00B147D6">
      <w:pPr>
        <w:ind w:firstLine="567"/>
        <w:rPr>
          <w:rFonts w:eastAsia="Times New Roman"/>
          <w:sz w:val="20"/>
          <w:szCs w:val="20"/>
        </w:rPr>
      </w:pPr>
    </w:p>
    <w:p w:rsidR="00B147D6" w:rsidRDefault="00F90B5B">
      <w:r>
        <w:rPr>
          <w:rFonts w:eastAsia="Times New Roman"/>
          <w:sz w:val="20"/>
          <w:szCs w:val="20"/>
        </w:rPr>
        <w:t>Организатор</w:t>
      </w:r>
      <w:r w:rsidRPr="00F90B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0B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47D6" w:rsidRPr="00F90B5B" w:rsidRDefault="00B147D6">
      <w:pPr>
        <w:rPr>
          <w:rFonts w:eastAsia="Times New Roman"/>
          <w:sz w:val="20"/>
          <w:szCs w:val="20"/>
        </w:rPr>
      </w:pPr>
    </w:p>
    <w:p w:rsidR="00B147D6" w:rsidRDefault="00F90B5B">
      <w:r>
        <w:rPr>
          <w:rFonts w:eastAsia="Times New Roman"/>
          <w:sz w:val="20"/>
          <w:szCs w:val="20"/>
        </w:rPr>
        <w:t>Заказчик</w:t>
      </w:r>
      <w:r w:rsidRPr="00F90B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90B5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B147D6" w:rsidRPr="00F90B5B" w:rsidRDefault="00B147D6">
      <w:pPr>
        <w:rPr>
          <w:rFonts w:eastAsia="Times New Roman"/>
          <w:sz w:val="20"/>
          <w:szCs w:val="20"/>
        </w:rPr>
      </w:pPr>
    </w:p>
    <w:p w:rsidR="00B147D6" w:rsidRPr="00F90B5B" w:rsidRDefault="00F90B5B" w:rsidP="00F90B5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90B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0B5B">
        <w:rPr>
          <w:rFonts w:eastAsia="Times New Roman"/>
          <w:sz w:val="20"/>
          <w:szCs w:val="20"/>
        </w:rPr>
        <w:t xml:space="preserve">: </w:t>
      </w:r>
      <w:r w:rsidRPr="00F90B5B">
        <w:rPr>
          <w:rFonts w:eastAsia="Times New Roman"/>
          <w:b/>
          <w:sz w:val="20"/>
          <w:szCs w:val="20"/>
        </w:rPr>
        <w:t>Оказание услуг по сопровождению программного обеспечения «Популяционный раковый регистр» для СПБ ГБУЗ «Городская больница № 40» в 2022 году</w:t>
      </w:r>
    </w:p>
    <w:p w:rsidR="00B147D6" w:rsidRPr="00F90B5B" w:rsidRDefault="00B147D6" w:rsidP="00F90B5B">
      <w:pPr>
        <w:jc w:val="both"/>
        <w:rPr>
          <w:rFonts w:eastAsia="Times New Roman"/>
          <w:b/>
          <w:sz w:val="20"/>
          <w:szCs w:val="20"/>
        </w:rPr>
      </w:pPr>
    </w:p>
    <w:p w:rsidR="00B147D6" w:rsidRPr="00F90B5B" w:rsidRDefault="00F90B5B" w:rsidP="00F90B5B">
      <w:pPr>
        <w:jc w:val="both"/>
        <w:rPr>
          <w:b/>
        </w:rPr>
      </w:pPr>
      <w:r w:rsidRPr="00F90B5B">
        <w:rPr>
          <w:rFonts w:eastAsia="Times New Roman"/>
          <w:b/>
          <w:sz w:val="20"/>
          <w:szCs w:val="20"/>
        </w:rPr>
        <w:t>Начальная (максимальная) цена контракта: 98 000,00</w:t>
      </w:r>
      <w:r w:rsidRPr="00F90B5B">
        <w:rPr>
          <w:rFonts w:eastAsia="Times New Roman"/>
          <w:b/>
          <w:sz w:val="20"/>
          <w:szCs w:val="20"/>
        </w:rPr>
        <w:t xml:space="preserve"> руб.</w:t>
      </w:r>
    </w:p>
    <w:p w:rsidR="00B147D6" w:rsidRDefault="00B147D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147D6" w:rsidRPr="00F90B5B" w:rsidTr="00F90B5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47D6" w:rsidRPr="00F90B5B" w:rsidRDefault="00F90B5B">
            <w:pPr>
              <w:pStyle w:val="af9"/>
              <w:rPr>
                <w:sz w:val="16"/>
              </w:rPr>
            </w:pPr>
            <w:proofErr w:type="spellStart"/>
            <w:r w:rsidRPr="00F90B5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47D6" w:rsidRPr="00F90B5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47D6" w:rsidRPr="00F90B5B" w:rsidRDefault="00F90B5B">
                  <w:pPr>
                    <w:jc w:val="both"/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147D6" w:rsidRPr="00F90B5B" w:rsidRDefault="00F90B5B">
                  <w:pPr>
                    <w:jc w:val="both"/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90B5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90B5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</w:t>
                  </w:r>
                  <w:r w:rsidRPr="00F90B5B">
                    <w:rPr>
                      <w:sz w:val="16"/>
                      <w:szCs w:val="20"/>
                    </w:rPr>
                    <w:t>сти 1 статьи 31 Закона требования не установлены</w:t>
                  </w:r>
                </w:p>
              </w:tc>
            </w:tr>
            <w:tr w:rsidR="00B147D6" w:rsidRPr="00F90B5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47D6" w:rsidRPr="00F90B5B" w:rsidRDefault="00F90B5B">
                  <w:pPr>
                    <w:jc w:val="both"/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147D6" w:rsidRPr="00F90B5B" w:rsidRDefault="00F90B5B">
                  <w:pPr>
                    <w:jc w:val="both"/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90B5B">
                    <w:rPr>
                      <w:sz w:val="16"/>
                      <w:szCs w:val="20"/>
                    </w:rPr>
                    <w:t>(подрядчиков, исполнителей) информации 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B147D6" w:rsidRPr="00F90B5B" w:rsidRDefault="00B147D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147D6" w:rsidRPr="00F90B5B" w:rsidTr="00F90B5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47D6" w:rsidRPr="00F90B5B" w:rsidRDefault="00F90B5B">
            <w:pPr>
              <w:pStyle w:val="af9"/>
              <w:rPr>
                <w:sz w:val="16"/>
              </w:rPr>
            </w:pPr>
            <w:proofErr w:type="spellStart"/>
            <w:r w:rsidRPr="00F90B5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147D6" w:rsidRPr="00F90B5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47D6" w:rsidRPr="00F90B5B" w:rsidRDefault="00F90B5B">
                  <w:pPr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</w:t>
                  </w:r>
                  <w:r w:rsidRPr="00F90B5B">
                    <w:rPr>
                      <w:sz w:val="16"/>
                      <w:szCs w:val="20"/>
                    </w:rPr>
                    <w:t>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147D6" w:rsidRPr="00F90B5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47D6" w:rsidRPr="00F90B5B" w:rsidRDefault="00F90B5B">
                  <w:pPr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147D6" w:rsidRPr="00F90B5B" w:rsidRDefault="00F90B5B">
                  <w:pPr>
                    <w:rPr>
                      <w:sz w:val="16"/>
                    </w:rPr>
                  </w:pPr>
                  <w:r w:rsidRPr="00F90B5B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F90B5B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90B5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90B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90B5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90B5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90B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90B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90B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47D6" w:rsidRPr="00F90B5B" w:rsidRDefault="00B147D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147D6" w:rsidRDefault="00B147D6">
      <w:pPr>
        <w:rPr>
          <w:rFonts w:eastAsia="Times New Roman"/>
          <w:sz w:val="20"/>
          <w:szCs w:val="20"/>
        </w:rPr>
      </w:pPr>
    </w:p>
    <w:p w:rsidR="00B147D6" w:rsidRDefault="00F90B5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47D6">
        <w:tc>
          <w:tcPr>
            <w:tcW w:w="4960" w:type="dxa"/>
            <w:shd w:val="clear" w:color="auto" w:fill="auto"/>
          </w:tcPr>
          <w:p w:rsidR="00B147D6" w:rsidRDefault="00F90B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47D6" w:rsidRDefault="00F90B5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47D6">
        <w:tc>
          <w:tcPr>
            <w:tcW w:w="4960" w:type="dxa"/>
            <w:shd w:val="clear" w:color="auto" w:fill="auto"/>
          </w:tcPr>
          <w:p w:rsidR="00B147D6" w:rsidRDefault="00F90B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47D6" w:rsidRDefault="00F90B5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147D6">
        <w:tc>
          <w:tcPr>
            <w:tcW w:w="4960" w:type="dxa"/>
            <w:shd w:val="clear" w:color="auto" w:fill="auto"/>
          </w:tcPr>
          <w:p w:rsidR="00B147D6" w:rsidRDefault="00F90B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47D6" w:rsidRDefault="00F90B5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147D6" w:rsidRDefault="00B147D6">
      <w:pPr>
        <w:rPr>
          <w:rFonts w:eastAsia="Times New Roman"/>
          <w:sz w:val="20"/>
          <w:szCs w:val="20"/>
        </w:rPr>
      </w:pPr>
    </w:p>
    <w:p w:rsidR="00B147D6" w:rsidRDefault="00F90B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B147D6" w:rsidRDefault="00B147D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723"/>
        <w:gridCol w:w="1922"/>
      </w:tblGrid>
      <w:tr w:rsidR="00B147D6" w:rsidTr="00F90B5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147D6" w:rsidRDefault="00F90B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47D6" w:rsidRPr="00F90B5B" w:rsidTr="00F90B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147D6" w:rsidTr="00F90B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pStyle w:val="af9"/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t>EA-135688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 xml:space="preserve">Участник </w:t>
            </w:r>
            <w:r w:rsidRPr="00F90B5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147D6" w:rsidRDefault="00B147D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B147D6" w:rsidTr="00F90B5B">
        <w:tc>
          <w:tcPr>
            <w:tcW w:w="9915" w:type="dxa"/>
            <w:gridSpan w:val="4"/>
            <w:shd w:val="clear" w:color="auto" w:fill="auto"/>
          </w:tcPr>
          <w:p w:rsidR="00B147D6" w:rsidRDefault="00F90B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47D6" w:rsidRPr="00F90B5B" w:rsidTr="00F90B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b/>
                <w:sz w:val="18"/>
                <w:szCs w:val="20"/>
              </w:rPr>
              <w:t>Наименование / ИНН</w:t>
            </w:r>
          </w:p>
          <w:p w:rsidR="00B147D6" w:rsidRPr="00F90B5B" w:rsidRDefault="00F90B5B" w:rsidP="00F90B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b/>
                <w:sz w:val="18"/>
                <w:szCs w:val="20"/>
              </w:rPr>
              <w:t>учас</w:t>
            </w:r>
            <w:bookmarkStart w:id="0" w:name="_GoBack"/>
            <w:bookmarkEnd w:id="0"/>
            <w:r w:rsidRPr="00F90B5B">
              <w:rPr>
                <w:b/>
                <w:sz w:val="18"/>
                <w:szCs w:val="20"/>
              </w:rPr>
              <w:t>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B5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147D6" w:rsidTr="00F90B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t>EA-135688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proofErr w:type="spellStart"/>
            <w:r w:rsidRPr="00F90B5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90B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90B5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90B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90B5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47D6" w:rsidTr="00F90B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t>EA-135688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 xml:space="preserve">ОБЩЕСТВО С </w:t>
            </w:r>
            <w:r w:rsidRPr="00F90B5B">
              <w:rPr>
                <w:sz w:val="18"/>
                <w:szCs w:val="20"/>
              </w:rPr>
              <w:t>ОГРАНИЧЕННОЙ ОТВЕТСТВЕННОСТЬЮ "НОВЕЛ СПБ" / 7801252531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47D6" w:rsidTr="00F90B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lastRenderedPageBreak/>
              <w:t>EA-135688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>ОБЩЕСТВО С ОГРАНИЧЕННОЙ ОТВЕТСТВЕННОСТЬЮ "НОВЕЛ СПБ" /</w:t>
            </w:r>
            <w:r w:rsidRPr="00F90B5B">
              <w:rPr>
                <w:sz w:val="18"/>
                <w:szCs w:val="20"/>
              </w:rPr>
              <w:t xml:space="preserve"> 7801252531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90B5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90B5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47D6" w:rsidRPr="00F90B5B" w:rsidRDefault="00F90B5B" w:rsidP="00F90B5B">
            <w:pPr>
              <w:jc w:val="center"/>
              <w:rPr>
                <w:sz w:val="18"/>
              </w:rPr>
            </w:pPr>
            <w:r w:rsidRPr="00F90B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47D6" w:rsidRPr="00F90B5B" w:rsidRDefault="00B147D6">
      <w:pPr>
        <w:jc w:val="both"/>
        <w:rPr>
          <w:sz w:val="20"/>
          <w:szCs w:val="20"/>
        </w:rPr>
      </w:pPr>
    </w:p>
    <w:p w:rsidR="00B147D6" w:rsidRDefault="00F90B5B">
      <w:pPr>
        <w:jc w:val="both"/>
      </w:pPr>
      <w:r w:rsidRPr="00F90B5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F90B5B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F90B5B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B147D6" w:rsidRPr="00F90B5B" w:rsidRDefault="00B147D6">
      <w:pPr>
        <w:jc w:val="both"/>
        <w:rPr>
          <w:sz w:val="20"/>
          <w:szCs w:val="20"/>
        </w:rPr>
      </w:pPr>
    </w:p>
    <w:p w:rsidR="00B147D6" w:rsidRPr="00F90B5B" w:rsidRDefault="00F90B5B">
      <w:pPr>
        <w:jc w:val="both"/>
        <w:rPr>
          <w:b/>
        </w:rPr>
      </w:pPr>
      <w:r w:rsidRPr="00F90B5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F90B5B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90B5B">
        <w:rPr>
          <w:rFonts w:eastAsia="Times New Roman"/>
          <w:b/>
          <w:sz w:val="20"/>
          <w:szCs w:val="20"/>
        </w:rPr>
        <w:t>ОБЩЕСТВО С ОГРАНИЧЕННОЙ ОТВЕТСТВЕННОСТЬЮ "НОВЕЛ СПБ".</w:t>
      </w:r>
    </w:p>
    <w:p w:rsidR="00B147D6" w:rsidRDefault="00F90B5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47D6" w:rsidRDefault="00B147D6">
      <w:pPr>
        <w:rPr>
          <w:rFonts w:eastAsia="Times New Roman"/>
          <w:sz w:val="20"/>
          <w:szCs w:val="20"/>
        </w:rPr>
      </w:pPr>
    </w:p>
    <w:p w:rsidR="00B147D6" w:rsidRDefault="00F90B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</w:t>
      </w:r>
      <w:r>
        <w:rPr>
          <w:rFonts w:eastAsia="Times New Roman"/>
          <w:sz w:val="20"/>
          <w:szCs w:val="20"/>
        </w:rPr>
        <w:t>анению в течение трех лет.</w:t>
      </w:r>
    </w:p>
    <w:p w:rsidR="00B147D6" w:rsidRDefault="00B147D6">
      <w:pPr>
        <w:rPr>
          <w:rFonts w:eastAsia="Times New Roman"/>
          <w:sz w:val="20"/>
          <w:szCs w:val="20"/>
        </w:rPr>
      </w:pPr>
    </w:p>
    <w:p w:rsidR="00B147D6" w:rsidRDefault="00F90B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47D6" w:rsidRDefault="00B147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47D6">
        <w:tc>
          <w:tcPr>
            <w:tcW w:w="3307" w:type="dxa"/>
            <w:shd w:val="clear" w:color="auto" w:fill="auto"/>
            <w:vAlign w:val="bottom"/>
          </w:tcPr>
          <w:p w:rsidR="00B147D6" w:rsidRDefault="00F90B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47D6" w:rsidRDefault="00B147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47D6" w:rsidRDefault="00F90B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47D6">
        <w:tc>
          <w:tcPr>
            <w:tcW w:w="3307" w:type="dxa"/>
            <w:shd w:val="clear" w:color="auto" w:fill="auto"/>
            <w:vAlign w:val="bottom"/>
          </w:tcPr>
          <w:p w:rsidR="00B147D6" w:rsidRDefault="00F90B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47D6" w:rsidRDefault="00B147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47D6" w:rsidRDefault="00F90B5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147D6">
        <w:tc>
          <w:tcPr>
            <w:tcW w:w="3307" w:type="dxa"/>
            <w:shd w:val="clear" w:color="auto" w:fill="auto"/>
            <w:vAlign w:val="bottom"/>
          </w:tcPr>
          <w:p w:rsidR="00B147D6" w:rsidRDefault="00F90B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47D6" w:rsidRDefault="00B147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47D6" w:rsidRDefault="00F90B5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90B5B"/>
    <w:sectPr w:rsidR="00000000" w:rsidSect="00F90B5B">
      <w:footerReference w:type="default" r:id="rId7"/>
      <w:pgSz w:w="11906" w:h="16838"/>
      <w:pgMar w:top="851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0B5B">
      <w:r>
        <w:separator/>
      </w:r>
    </w:p>
  </w:endnote>
  <w:endnote w:type="continuationSeparator" w:id="0">
    <w:p w:rsidR="00000000" w:rsidRDefault="00F90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D6" w:rsidRDefault="00B147D6">
    <w:pPr>
      <w:jc w:val="both"/>
    </w:pPr>
  </w:p>
  <w:p w:rsidR="00B147D6" w:rsidRDefault="00B147D6">
    <w:pPr>
      <w:pStyle w:val="afe"/>
    </w:pPr>
  </w:p>
  <w:p w:rsidR="00B147D6" w:rsidRDefault="00B147D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7D6" w:rsidRDefault="00B147D6"/>
  </w:footnote>
  <w:footnote w:type="continuationSeparator" w:id="0">
    <w:p w:rsidR="00B147D6" w:rsidRDefault="00F90B5B">
      <w:r>
        <w:continuationSeparator/>
      </w:r>
    </w:p>
  </w:footnote>
  <w:footnote w:id="1">
    <w:p w:rsidR="00B147D6" w:rsidRDefault="00F90B5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</w:t>
      </w:r>
      <w:r>
        <w:rPr>
          <w:position w:val="0"/>
          <w:szCs w:val="16"/>
        </w:rPr>
        <w:t xml:space="preserve">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D6"/>
    <w:rsid w:val="00B147D6"/>
    <w:rsid w:val="00F9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wJyG6KKVwox+x337IEtzSfr1PH4ExljGNK4AGOvCvhc=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R6j9MkHtCHEbzOvJF9fWQViDoeKKe3o4vi7HbiiMhdo=</DigestValue>
    </Reference>
  </SignedInfo>
  <SignatureValue>IymWiPaeHGiVP2jDc2bHxVqKEqXoKX2Yc0mS3CQ3mq37INViX3EYy0d2Pnv2IiuU
4s9yzH0DNeJUhvMfHhZtdw==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00lN7KqJYjE/8E3pB1MCbYGRrVQ=</DigestValue>
      </Reference>
      <Reference URI="/word/endnotes.xml?ContentType=application/vnd.openxmlformats-officedocument.wordprocessingml.endnotes+xml">
        <DigestMethod Algorithm="http://www.w3.org/2000/09/xmldsig#sha1"/>
        <DigestValue>GZ7t29Bg/cl6LAT4ewYJlVcdmFc=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ThaGKTJfPTBfwjlNWhFlvpNK2J4=</DigestValue>
      </Reference>
      <Reference URI="/word/footnotes.xml?ContentType=application/vnd.openxmlformats-officedocument.wordprocessingml.footnotes+xml">
        <DigestMethod Algorithm="http://www.w3.org/2000/09/xmldsig#sha1"/>
        <DigestValue>u8Zmo8BbCO3yhvwDL9jrhQdQYXI=</DigestValue>
      </Reference>
      <Reference URI="/word/settings.xml?ContentType=application/vnd.openxmlformats-officedocument.wordprocessingml.settings+xml">
        <DigestMethod Algorithm="http://www.w3.org/2000/09/xmldsig#sha1"/>
        <DigestValue>o+sWQ0BZJg1guYtB0jn9bMuyMEs=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2021-12-15T09:37:13Z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2021-12-15T09:37:13Z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npLMpRyLewP6/gIbt2iN7s8/G6MwcRuWX+7GHu7aAwg=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fxZXq2o9PhcRu7hF8IccrZmcG8mS7rinstpf/6wM8sI=</DigestValue>
    </Reference>
  </SignedInfo>
  <SignatureValue>/l9e21QVBsDa2PHpv6wiBc1R1HP47tEE/NpAEYaD1InIIP3ySbZwpFYVHy+rnET4
oDta5WiO2bbK2LfnOFou2Q==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00lN7KqJYjE/8E3pB1MCbYGRrVQ=</DigestValue>
      </Reference>
      <Reference URI="/word/endnotes.xml?ContentType=application/vnd.openxmlformats-officedocument.wordprocessingml.endnotes+xml">
        <DigestMethod Algorithm="http://www.w3.org/2000/09/xmldsig#sha1"/>
        <DigestValue>GZ7t29Bg/cl6LAT4ewYJlVcdmFc=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ThaGKTJfPTBfwjlNWhFlvpNK2J4=</DigestValue>
      </Reference>
      <Reference URI="/word/footnotes.xml?ContentType=application/vnd.openxmlformats-officedocument.wordprocessingml.footnotes+xml">
        <DigestMethod Algorithm="http://www.w3.org/2000/09/xmldsig#sha1"/>
        <DigestValue>u8Zmo8BbCO3yhvwDL9jrhQdQYXI=</DigestValue>
      </Reference>
      <Reference URI="/word/settings.xml?ContentType=application/vnd.openxmlformats-officedocument.wordprocessingml.settings+xml">
        <DigestMethod Algorithm="http://www.w3.org/2000/09/xmldsig#sha1"/>
        <DigestValue>o+sWQ0BZJg1guYtB0jn9bMuyMEs=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2021-12-15T09:38:15Z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2021-12-15T09:38:15Z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wbetGBT5FIUCzNtU3hNkECN4VEgyHXYZkPq/YocEGd8=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S1ejniHqLcNmSapzHPTGdxAWyvDg2XOm8lucLmlBf0Y=</DigestValue>
    </Reference>
  </SignedInfo>
  <SignatureValue>zjsCr4+YKM9xL9NS+t7iZ6b9F6A4CDyqdN2bOrtHSgGf/Z9KN/G6BZxGkWNdPIXi
IEJ7MfZP0+Fz0X6U3YwRoA==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00lN7KqJYjE/8E3pB1MCbYGRrVQ=</DigestValue>
      </Reference>
      <Reference URI="/word/endnotes.xml?ContentType=application/vnd.openxmlformats-officedocument.wordprocessingml.endnotes+xml">
        <DigestMethod Algorithm="http://www.w3.org/2000/09/xmldsig#sha1"/>
        <DigestValue>GZ7t29Bg/cl6LAT4ewYJlVcdmFc=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ThaGKTJfPTBfwjlNWhFlvpNK2J4=</DigestValue>
      </Reference>
      <Reference URI="/word/footnotes.xml?ContentType=application/vnd.openxmlformats-officedocument.wordprocessingml.footnotes+xml">
        <DigestMethod Algorithm="http://www.w3.org/2000/09/xmldsig#sha1"/>
        <DigestValue>u8Zmo8BbCO3yhvwDL9jrhQdQYXI=</DigestValue>
      </Reference>
      <Reference URI="/word/settings.xml?ContentType=application/vnd.openxmlformats-officedocument.wordprocessingml.settings+xml">
        <DigestMethod Algorithm="http://www.w3.org/2000/09/xmldsig#sha1"/>
        <DigestValue>o+sWQ0BZJg1guYtB0jn9bMuyMEs=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2021-12-15T09:38:31Z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2021-12-15T09:37:00Z</cp:lastPrinted>
  <dcterms:created xsi:type="dcterms:W3CDTF">2019-08-30T06:11:00Z</dcterms:created>
  <dcterms:modified xsi:type="dcterms:W3CDTF">2021-12-15T09:37:00Z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