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AFA" w:rsidRDefault="00F24A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F24AFA">
        <w:rPr>
          <w:rFonts w:eastAsia="Times New Roman"/>
          <w:b/>
          <w:bCs/>
          <w:sz w:val="20"/>
          <w:szCs w:val="20"/>
        </w:rPr>
        <w:t>0372200168321000081</w:t>
      </w:r>
    </w:p>
    <w:p w:rsidR="008E3DFF" w:rsidRDefault="00F24A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E3DFF" w:rsidRDefault="00F24A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мыла туалетного жидкого, смывающих и (или) обезвреживающих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государственных нужд Санкт-Петербурга в 2022 году"</w:t>
      </w:r>
    </w:p>
    <w:p w:rsidR="008E3DFF" w:rsidRPr="00F24AFA" w:rsidRDefault="00F24AFA">
      <w:pPr>
        <w:ind w:firstLine="567"/>
        <w:jc w:val="center"/>
        <w:rPr>
          <w:rFonts w:eastAsia="Times New Roman"/>
          <w:b/>
          <w:bCs/>
        </w:rPr>
      </w:pPr>
      <w:r w:rsidRPr="00F24A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4AFA">
        <w:rPr>
          <w:rFonts w:eastAsia="Times New Roman"/>
          <w:b/>
          <w:bCs/>
          <w:sz w:val="20"/>
          <w:szCs w:val="20"/>
        </w:rPr>
        <w:t xml:space="preserve"> 0372200168321000081) </w:t>
      </w:r>
    </w:p>
    <w:p w:rsidR="008E3DFF" w:rsidRPr="00F24AFA" w:rsidRDefault="008E3DFF">
      <w:pPr>
        <w:ind w:firstLine="567"/>
        <w:jc w:val="center"/>
        <w:rPr>
          <w:sz w:val="20"/>
          <w:szCs w:val="20"/>
        </w:rPr>
      </w:pPr>
    </w:p>
    <w:p w:rsidR="008E3DFF" w:rsidRPr="00F24AFA" w:rsidRDefault="00F24AFA">
      <w:pPr>
        <w:ind w:firstLine="567"/>
        <w:jc w:val="right"/>
      </w:pPr>
      <w:r w:rsidRPr="00F24AFA">
        <w:rPr>
          <w:rFonts w:eastAsia="Times New Roman"/>
          <w:sz w:val="20"/>
          <w:szCs w:val="20"/>
        </w:rPr>
        <w:t>15.12.21 13:55:06 (</w:t>
      </w:r>
      <w:r>
        <w:rPr>
          <w:rFonts w:eastAsia="Times New Roman"/>
          <w:sz w:val="20"/>
          <w:szCs w:val="20"/>
          <w:lang w:val="en-US"/>
        </w:rPr>
        <w:t>MSK</w:t>
      </w:r>
      <w:r w:rsidRPr="00F24AFA">
        <w:rPr>
          <w:rFonts w:eastAsia="Times New Roman"/>
          <w:sz w:val="20"/>
          <w:szCs w:val="20"/>
        </w:rPr>
        <w:t>+00:00)</w:t>
      </w:r>
    </w:p>
    <w:p w:rsidR="008E3DFF" w:rsidRPr="00F24AFA" w:rsidRDefault="008E3DFF">
      <w:pPr>
        <w:ind w:firstLine="567"/>
        <w:rPr>
          <w:rFonts w:eastAsia="Times New Roman"/>
          <w:sz w:val="20"/>
          <w:szCs w:val="20"/>
        </w:rPr>
      </w:pPr>
    </w:p>
    <w:p w:rsidR="008E3DFF" w:rsidRPr="00F24AFA" w:rsidRDefault="00F24AFA">
      <w:r>
        <w:rPr>
          <w:rFonts w:eastAsia="Times New Roman"/>
          <w:sz w:val="20"/>
          <w:szCs w:val="20"/>
        </w:rPr>
        <w:t>Место</w:t>
      </w:r>
      <w:r w:rsidRPr="00F24A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4AFA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F24AFA">
        <w:rPr>
          <w:rFonts w:eastAsia="Times New Roman"/>
          <w:sz w:val="20"/>
          <w:szCs w:val="20"/>
        </w:rPr>
        <w:t>УЛ</w:t>
      </w:r>
      <w:proofErr w:type="gramEnd"/>
      <w:r w:rsidRPr="00F24AFA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E3DFF" w:rsidRPr="00F24AFA" w:rsidRDefault="008E3DFF">
      <w:pPr>
        <w:rPr>
          <w:rFonts w:eastAsia="Times New Roman"/>
          <w:sz w:val="20"/>
          <w:szCs w:val="20"/>
        </w:rPr>
      </w:pPr>
    </w:p>
    <w:p w:rsidR="008E3DFF" w:rsidRPr="00F24AFA" w:rsidRDefault="00F24AFA">
      <w:r>
        <w:rPr>
          <w:rFonts w:eastAsia="Times New Roman"/>
          <w:sz w:val="20"/>
          <w:szCs w:val="20"/>
        </w:rPr>
        <w:t>Организатор</w:t>
      </w:r>
      <w:r w:rsidRPr="00F24A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AF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E3DFF" w:rsidRPr="00F24AFA" w:rsidRDefault="008E3DFF">
      <w:pPr>
        <w:rPr>
          <w:rFonts w:eastAsia="Times New Roman"/>
          <w:sz w:val="20"/>
          <w:szCs w:val="20"/>
        </w:rPr>
      </w:pPr>
    </w:p>
    <w:p w:rsidR="008E3DFF" w:rsidRPr="00F24AFA" w:rsidRDefault="00F24AFA">
      <w:r w:rsidRPr="00F24AFA">
        <w:rPr>
          <w:rFonts w:eastAsia="Times New Roman"/>
          <w:sz w:val="20"/>
          <w:szCs w:val="20"/>
        </w:rPr>
        <w:t>Заказчик: САНКТ-ПЕТЕРБУРГСКОЕ ГОСУДАРСТВЕННОЕ КАЗЕННОЕ</w:t>
      </w:r>
      <w:r w:rsidRPr="00F24AFA">
        <w:rPr>
          <w:rFonts w:eastAsia="Times New Roman"/>
          <w:sz w:val="20"/>
          <w:szCs w:val="20"/>
        </w:rPr>
        <w:t xml:space="preserve"> УЧРЕЖДЕНИЕ "АГЕНТСТВО ВНЕШНЕГО ТРАНСПОРТА"</w:t>
      </w:r>
    </w:p>
    <w:p w:rsidR="008E3DFF" w:rsidRPr="00F24AFA" w:rsidRDefault="008E3DFF">
      <w:pPr>
        <w:rPr>
          <w:rFonts w:eastAsia="Times New Roman"/>
          <w:sz w:val="20"/>
          <w:szCs w:val="20"/>
        </w:rPr>
      </w:pPr>
    </w:p>
    <w:p w:rsidR="008E3DFF" w:rsidRPr="00F24AFA" w:rsidRDefault="00F24A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4A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4AFA">
        <w:rPr>
          <w:rFonts w:eastAsia="Times New Roman"/>
          <w:sz w:val="20"/>
          <w:szCs w:val="20"/>
        </w:rPr>
        <w:t>: Поставка мыла туалетного жидкого, смывающих и (или) обезвреживающих сре</w:t>
      </w:r>
      <w:proofErr w:type="gramStart"/>
      <w:r w:rsidRPr="00F24AFA">
        <w:rPr>
          <w:rFonts w:eastAsia="Times New Roman"/>
          <w:sz w:val="20"/>
          <w:szCs w:val="20"/>
        </w:rPr>
        <w:t>дств дл</w:t>
      </w:r>
      <w:proofErr w:type="gramEnd"/>
      <w:r w:rsidRPr="00F24AFA">
        <w:rPr>
          <w:rFonts w:eastAsia="Times New Roman"/>
          <w:sz w:val="20"/>
          <w:szCs w:val="20"/>
        </w:rPr>
        <w:t xml:space="preserve">я государственных нужд Санкт-Петербурга в 2022 году </w:t>
      </w:r>
    </w:p>
    <w:p w:rsidR="008E3DFF" w:rsidRPr="00F24AFA" w:rsidRDefault="008E3DFF">
      <w:pPr>
        <w:rPr>
          <w:rFonts w:eastAsia="Times New Roman"/>
          <w:sz w:val="20"/>
          <w:szCs w:val="20"/>
        </w:rPr>
      </w:pPr>
    </w:p>
    <w:p w:rsidR="008E3DFF" w:rsidRDefault="00F24A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21278384447517841010010239</w:t>
      </w:r>
      <w:r>
        <w:rPr>
          <w:rFonts w:eastAsia="Times New Roman"/>
          <w:sz w:val="20"/>
          <w:szCs w:val="20"/>
        </w:rPr>
        <w:t>0010000244</w:t>
      </w:r>
    </w:p>
    <w:p w:rsidR="008E3DFF" w:rsidRDefault="008E3DFF"/>
    <w:p w:rsidR="008E3DFF" w:rsidRDefault="00F24A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55 340,56 руб.</w:t>
      </w:r>
    </w:p>
    <w:p w:rsidR="008E3DFF" w:rsidRPr="00F24AFA" w:rsidRDefault="008E3DFF">
      <w:pPr>
        <w:rPr>
          <w:rFonts w:eastAsia="Times New Roman"/>
          <w:sz w:val="20"/>
          <w:szCs w:val="20"/>
        </w:rPr>
      </w:pPr>
    </w:p>
    <w:p w:rsidR="008E3DFF" w:rsidRDefault="00F24AFA">
      <w:r>
        <w:rPr>
          <w:rFonts w:eastAsia="Times New Roman"/>
          <w:sz w:val="20"/>
          <w:szCs w:val="20"/>
        </w:rPr>
        <w:t>Снижение</w:t>
      </w:r>
      <w:r w:rsidRPr="00F24A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4AFA">
        <w:rPr>
          <w:rFonts w:eastAsia="Times New Roman"/>
          <w:sz w:val="20"/>
          <w:szCs w:val="20"/>
        </w:rPr>
        <w:t>, %: 51.50</w:t>
      </w:r>
    </w:p>
    <w:p w:rsidR="008E3DFF" w:rsidRDefault="008E3DFF">
      <w:pPr>
        <w:rPr>
          <w:rFonts w:eastAsia="Times New Roman"/>
          <w:sz w:val="20"/>
          <w:szCs w:val="20"/>
        </w:rPr>
      </w:pPr>
    </w:p>
    <w:p w:rsidR="008E3DFF" w:rsidRDefault="00F24A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3DFF">
        <w:tc>
          <w:tcPr>
            <w:tcW w:w="3400" w:type="dxa"/>
            <w:shd w:val="clear" w:color="auto" w:fill="auto"/>
          </w:tcPr>
          <w:p w:rsidR="008E3DFF" w:rsidRDefault="00F24AFA">
            <w:r w:rsidRPr="00F24AF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3DFF" w:rsidRDefault="00F24A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E3DFF" w:rsidRDefault="008E3DFF">
      <w:pPr>
        <w:rPr>
          <w:rFonts w:eastAsia="Times New Roman"/>
          <w:sz w:val="20"/>
          <w:szCs w:val="20"/>
        </w:rPr>
      </w:pPr>
    </w:p>
    <w:p w:rsidR="008E3DFF" w:rsidRDefault="00F24AF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E3DFF" w:rsidRDefault="008E3DFF">
      <w:pPr>
        <w:rPr>
          <w:rFonts w:eastAsia="Times New Roman"/>
          <w:sz w:val="20"/>
          <w:szCs w:val="20"/>
        </w:rPr>
      </w:pPr>
    </w:p>
    <w:p w:rsidR="008E3DFF" w:rsidRDefault="00F24A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E3DFF" w:rsidRDefault="008E3D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E3D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E3DFF" w:rsidRDefault="00F24AF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E3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3DFF" w:rsidRDefault="00F24A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3DFF" w:rsidRDefault="00F24A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3DFF" w:rsidRDefault="00F24A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E3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26 840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3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EA-137545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r w:rsidRPr="00F24AFA">
              <w:rPr>
                <w:sz w:val="20"/>
                <w:szCs w:val="20"/>
              </w:rPr>
              <w:t>ОБЩЕСТВО С ОГРАНИЧЕННОЙ ОТВЕТСТВЕННОСТЬЮ "ГК ЕВРОПАК" / 7810629343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27 116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3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EA-137394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r w:rsidRPr="00F24AFA">
              <w:rPr>
                <w:sz w:val="20"/>
                <w:szCs w:val="20"/>
              </w:rPr>
              <w:t>ОБЩЕСТВО С ОГРАНИЧЕННОЙ ОТВЕТСТВЕННОСТЬЮ "АЛЬЯНС ТЕКСТИЛЬ" / 7811169794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30 437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E3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r>
              <w:rPr>
                <w:sz w:val="20"/>
                <w:szCs w:val="20"/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45 932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E3DFF" w:rsidRDefault="008E3DFF">
      <w:pPr>
        <w:rPr>
          <w:rFonts w:eastAsia="Times New Roman"/>
        </w:rPr>
      </w:pPr>
    </w:p>
    <w:p w:rsidR="008E3DFF" w:rsidRDefault="008E3D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E3DFF">
        <w:tc>
          <w:tcPr>
            <w:tcW w:w="9976" w:type="dxa"/>
            <w:gridSpan w:val="4"/>
            <w:shd w:val="clear" w:color="auto" w:fill="auto"/>
          </w:tcPr>
          <w:p w:rsidR="008E3DFF" w:rsidRDefault="00F24A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E3DF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3DFF" w:rsidRDefault="00F24A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3DFF" w:rsidRDefault="00F24A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3DFF" w:rsidRDefault="00F24A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3DFF" w:rsidRDefault="00F24A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E3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EA-137480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КАСЬКОВ ВЯЧЕСЛАВ </w:t>
            </w:r>
            <w:r>
              <w:rPr>
                <w:sz w:val="20"/>
                <w:szCs w:val="20"/>
                <w:lang w:val="en-US"/>
              </w:rPr>
              <w:t>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EA-137480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EA-137480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EA-137480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EA-137480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EA-137480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3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-137545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-137545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-137545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-137545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-137545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-137545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"ГК ЕВРОПАК"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3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-137394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-137394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-137394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-137394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-137394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AFA">
              <w:rPr>
                <w:sz w:val="20"/>
                <w:szCs w:val="20"/>
              </w:rPr>
              <w:t>-137394</w:t>
            </w:r>
          </w:p>
          <w:p w:rsidR="008E3DFF" w:rsidRDefault="00F24AFA">
            <w:pPr>
              <w:pStyle w:val="af1"/>
            </w:pPr>
            <w:r w:rsidRPr="00F24AFA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3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EA-137669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EA-137669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EA-137669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EA-137669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EA-137669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3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EA-137669</w:t>
            </w:r>
          </w:p>
          <w:p w:rsidR="008E3DFF" w:rsidRDefault="00F24AF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3DFF" w:rsidRDefault="008E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3DFF" w:rsidRDefault="00F24A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3DFF" w:rsidRDefault="00F24A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3DFF" w:rsidRDefault="008E3DFF">
      <w:pPr>
        <w:rPr>
          <w:sz w:val="20"/>
          <w:szCs w:val="20"/>
        </w:rPr>
      </w:pPr>
    </w:p>
    <w:p w:rsidR="008E3DFF" w:rsidRDefault="008E3DFF">
      <w:pPr>
        <w:jc w:val="both"/>
        <w:rPr>
          <w:rFonts w:eastAsia="Times New Roman"/>
          <w:sz w:val="20"/>
          <w:szCs w:val="20"/>
          <w:lang w:val="en-US"/>
        </w:rPr>
      </w:pPr>
    </w:p>
    <w:p w:rsidR="008E3DFF" w:rsidRDefault="00F24AF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КАСЬКОВ ВЯЧЕСЛАВ ФЕДОРОВИЧ, предложивший цену контракта 26 840,19 руб.</w:t>
      </w:r>
    </w:p>
    <w:p w:rsidR="008E3DFF" w:rsidRDefault="008E3DFF">
      <w:pPr>
        <w:jc w:val="both"/>
        <w:rPr>
          <w:rFonts w:eastAsia="Times New Roman"/>
          <w:sz w:val="20"/>
          <w:szCs w:val="20"/>
        </w:rPr>
      </w:pPr>
    </w:p>
    <w:p w:rsidR="008E3DFF" w:rsidRDefault="00F24AF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 контракт заключается с участником КАСЬКОВ ВЯЧЕСЛАВ ФЕДОРОВИЧ,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8E3DFF" w:rsidRDefault="008E3DFF">
      <w:pPr>
        <w:jc w:val="both"/>
        <w:rPr>
          <w:rFonts w:eastAsia="Times New Roman"/>
          <w:sz w:val="20"/>
          <w:szCs w:val="20"/>
        </w:rPr>
      </w:pPr>
    </w:p>
    <w:p w:rsidR="008E3DFF" w:rsidRDefault="00F24AF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8E3DFF" w:rsidRDefault="008E3DFF">
      <w:pPr>
        <w:jc w:val="both"/>
        <w:rPr>
          <w:rFonts w:eastAsia="Times New Roman"/>
          <w:sz w:val="20"/>
          <w:szCs w:val="20"/>
        </w:rPr>
      </w:pPr>
    </w:p>
    <w:p w:rsidR="008E3DFF" w:rsidRDefault="00F24AFA">
      <w:r>
        <w:rPr>
          <w:rFonts w:eastAsia="Times New Roman"/>
          <w:sz w:val="20"/>
          <w:szCs w:val="20"/>
        </w:rPr>
        <w:t>Подписи</w:t>
      </w:r>
    </w:p>
    <w:p w:rsidR="008E3DFF" w:rsidRDefault="008E3D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E3DFF">
        <w:tc>
          <w:tcPr>
            <w:tcW w:w="3307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3DFF" w:rsidRDefault="008E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E3DFF">
        <w:tc>
          <w:tcPr>
            <w:tcW w:w="3307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3DFF" w:rsidRDefault="008E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E3DFF">
        <w:tc>
          <w:tcPr>
            <w:tcW w:w="3307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3DFF" w:rsidRDefault="008E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E3DFF">
        <w:tc>
          <w:tcPr>
            <w:tcW w:w="3307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3DFF" w:rsidRDefault="008E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E3DFF">
        <w:tc>
          <w:tcPr>
            <w:tcW w:w="3307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3DFF" w:rsidRDefault="008E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E3DFF">
        <w:tc>
          <w:tcPr>
            <w:tcW w:w="3307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r w:rsidRPr="00F24AF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E3DFF" w:rsidRPr="00F24AFA" w:rsidRDefault="008E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3DFF" w:rsidRDefault="00F24A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F24AFA"/>
    <w:sectPr w:rsidR="00000000" w:rsidSect="008E3DF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E3DFF"/>
    <w:rsid w:val="008E3DFF"/>
    <w:rsid w:val="00F24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DF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E3DF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E3DFF"/>
    <w:pPr>
      <w:spacing w:after="140" w:line="288" w:lineRule="auto"/>
    </w:pPr>
  </w:style>
  <w:style w:type="paragraph" w:styleId="a9">
    <w:name w:val="List"/>
    <w:basedOn w:val="a8"/>
    <w:rsid w:val="008E3DFF"/>
    <w:rPr>
      <w:rFonts w:cs="Noto Sans Devanagari"/>
    </w:rPr>
  </w:style>
  <w:style w:type="paragraph" w:customStyle="1" w:styleId="Caption">
    <w:name w:val="Caption"/>
    <w:basedOn w:val="a"/>
    <w:qFormat/>
    <w:rsid w:val="008E3DF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E3DF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E3DF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E3DF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E3DFF"/>
    <w:pPr>
      <w:spacing w:beforeAutospacing="1" w:afterAutospacing="1"/>
    </w:pPr>
  </w:style>
  <w:style w:type="paragraph" w:customStyle="1" w:styleId="th">
    <w:name w:val="th"/>
    <w:basedOn w:val="a"/>
    <w:qFormat/>
    <w:rsid w:val="008E3DF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E3DF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E3DF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E3DFF"/>
    <w:pPr>
      <w:spacing w:beforeAutospacing="1" w:after="200"/>
    </w:pPr>
  </w:style>
  <w:style w:type="paragraph" w:customStyle="1" w:styleId="usual2">
    <w:name w:val="usual2"/>
    <w:basedOn w:val="a"/>
    <w:qFormat/>
    <w:rsid w:val="008E3DF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E3DF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E3DFF"/>
    <w:pPr>
      <w:spacing w:beforeAutospacing="1" w:afterAutospacing="1"/>
    </w:pPr>
  </w:style>
  <w:style w:type="paragraph" w:customStyle="1" w:styleId="requests">
    <w:name w:val="requests"/>
    <w:basedOn w:val="a"/>
    <w:qFormat/>
    <w:rsid w:val="008E3DF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E3DF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E3DFF"/>
  </w:style>
  <w:style w:type="paragraph" w:customStyle="1" w:styleId="af2">
    <w:name w:val="Заголовок таблицы"/>
    <w:basedOn w:val="af1"/>
    <w:qFormat/>
    <w:rsid w:val="008E3DFF"/>
  </w:style>
  <w:style w:type="paragraph" w:customStyle="1" w:styleId="DocumentMap">
    <w:name w:val="DocumentMap"/>
    <w:qFormat/>
    <w:rsid w:val="008E3DF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5476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2021-12-15T10:55:00Z</cp:lastPrinted>
  <dcterms:created xsi:type="dcterms:W3CDTF">2021-12-15T10:56:00Z</dcterms:created>
  <dcterms:modified xsi:type="dcterms:W3CDTF">2021-12-15T10:56:00Z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