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по сопровождению и технической поддержке установленного программного продукта «Медицинская Информационная Система «Комплекс Программных Средств «Система Автоматизации Медико-Страхового Обслуживания Населения» «САМСОН»"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0318200049621000252)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16.12.21 13:13:09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сопровождению и технической поддержке установленного программного продукта «Медицинская Информационная Система «Комплекс Программных Средств «Система Автоматизации Медико-Страхового Обслуживания Населения» «САМСОН»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212232007883523200100102270016202244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294 000,00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EA-137616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"СОЦ-ИНФОРМ" / 2308214513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EA-137616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"СОЦ-ИНФОРМ" / 2308214513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EA-137616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"СОЦ-ИНФОРМ" / 2308214513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EA-137616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"СОЦ-ИНФОРМ" / 2308214513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"СОЦ-ИНФОРМ".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