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05-01/2018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мебели офисной"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0744200000221009230)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09-05/33299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6</w:t>
      </w:r>
      <w:r>
        <w:rPr>
          <w:rFonts w:eastAsia="Times New Roman"/>
          <w:sz w:val="20"/>
          <w:szCs w:val="20"/>
          <w:lang w:val="en-US"/>
        </w:rPr>
        <w:t xml:space="preserve">.12.2021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"УПРАВЛЕНИЕ ХОЗЯЙСТВЕННОЙ ДЕЯТЕЛЬНОСТИ И БЕЗОПАСНОЙ ЭКСПЛУАТАЦИИ ЗДАНИЙ (СООРУЖЕНИЙ) ОБРАЗОВАТЕЛЬНЫХ ОРГАНИЗАЦИЙ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мебели офисной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212463205630146320100100510013101244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34 741,90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23.00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Воронцов Иван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Дюкарева Лариса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Хлопенко Елена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EA-134546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СЕМИКОВ КОНСТАНТИН АЛЕКСАНДРОВИЧ / 463226858772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26 751,24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EA-136751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КУЗНЕЧИКОВ ВАЛЕНТИН АЛЕКСАНДРОВИЧ / 366104212180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26 924,95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EA-134546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СЕМИКОВ КОНСТАНТИН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EA-134546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СЕМИКОВ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EA-134546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СЕМИКОВ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EA-134546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СЕМИКОВ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Иван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EA-134546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СЕМИКОВ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Дюкарева Лариса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EA-134546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СЕМИКОВ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EA-136751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КУЗНЕЧИКОВ ВАЛЕНТИН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EA-136751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КУЗНЕЧИКОВ ВАЛЕНТИН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EA-136751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КУЗНЕЧИКОВ ВАЛЕНТИН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EA-136751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КУЗНЕЧИКОВ ВАЛЕНТИН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Иван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EA-136751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КУЗНЕЧИКОВ ВАЛЕНТИН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Дюкарева Лариса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EA-136751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КУЗНЕЧИКОВ ВАЛЕНТИН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Воронцов Иван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Дюкарева Лариса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470</Words>
  <Characters>3643</Characters>
  <CharactersWithSpaces>3982</CharactersWithSpaces>
  <Paragraphs>136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2021-12-16T17:14:55Z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