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</w:t>
      </w:r>
      <w:r>
        <w:rPr>
          <w:rFonts w:eastAsia="Times New Roman"/>
          <w:b/>
          <w:bCs/>
          <w:sz w:val="24"/>
          <w:szCs w:val="24"/>
        </w:rPr>
        <w:t>04-01/1619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"Оказание услуг по организации автоматического мониторинга сигналов удаленных систем пожарной сигнализации." 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(№ </w:t>
      </w:r>
      <w:r>
        <w:rPr>
          <w:rFonts w:eastAsia="Times New Roman"/>
          <w:b/>
          <w:bCs/>
          <w:sz w:val="24"/>
          <w:szCs w:val="24"/>
        </w:rPr>
        <w:t>извещения</w:t>
      </w:r>
      <w:r>
        <w:rPr>
          <w:rFonts w:eastAsia="Times New Roman"/>
          <w:b/>
          <w:bCs/>
          <w:sz w:val="24"/>
          <w:szCs w:val="24"/>
          <w:lang w:val="en-US"/>
        </w:rPr>
        <w:t xml:space="preserve"> 0744200000221009574) 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ind w:firstLine="567"/>
        <w:jc w:val="right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17.12.21 09:53:12 (MSK+00:00)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Оказание услуг по организации автоматического мониторинга сигналов удаленных систем пожарной сигнализации.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212461100262646110100101430018020244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140 000,04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Белоусов Игорь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Артемова Виктория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Белоусов Игорь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Зубков Виталий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Кулабухова Лариса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EA-138529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"НИС ЮГО-ЗАПАД МОНИТОРИНГ" / 4632174961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Белоусов Игорь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Артемова Виктория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396</Words>
  <Characters>3157</Characters>
  <CharactersWithSpaces>3472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2021-12-17T09:54:06Z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