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F47" w:rsidRDefault="00DC1F7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90F47" w:rsidRPr="00127AA3" w:rsidRDefault="00DC1F7F">
      <w:pPr>
        <w:ind w:firstLine="567"/>
        <w:jc w:val="center"/>
      </w:pPr>
      <w:r w:rsidRPr="00127AA3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  (Лабораторный материал, реагенты_03)" </w:t>
      </w:r>
    </w:p>
    <w:p w:rsidR="00F90F47" w:rsidRPr="00127AA3" w:rsidRDefault="00DC1F7F">
      <w:pPr>
        <w:ind w:firstLine="567"/>
        <w:jc w:val="center"/>
        <w:rPr>
          <w:rFonts w:eastAsia="Times New Roman"/>
          <w:b/>
          <w:bCs/>
        </w:rPr>
      </w:pPr>
      <w:r w:rsidRPr="00127AA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27AA3">
        <w:rPr>
          <w:rFonts w:eastAsia="Times New Roman"/>
          <w:b/>
          <w:bCs/>
          <w:sz w:val="20"/>
          <w:szCs w:val="20"/>
        </w:rPr>
        <w:t xml:space="preserve"> 0303300145221000125) </w:t>
      </w:r>
    </w:p>
    <w:p w:rsidR="00F90F47" w:rsidRPr="00127AA3" w:rsidRDefault="00F90F47">
      <w:pPr>
        <w:ind w:firstLine="567"/>
        <w:jc w:val="center"/>
        <w:rPr>
          <w:sz w:val="20"/>
          <w:szCs w:val="20"/>
        </w:rPr>
      </w:pPr>
    </w:p>
    <w:p w:rsidR="00F90F47" w:rsidRPr="00127AA3" w:rsidRDefault="00DC1F7F">
      <w:pPr>
        <w:ind w:firstLine="567"/>
        <w:jc w:val="right"/>
      </w:pPr>
      <w:r w:rsidRPr="00127AA3">
        <w:rPr>
          <w:rFonts w:eastAsia="Times New Roman"/>
          <w:sz w:val="20"/>
          <w:szCs w:val="20"/>
        </w:rPr>
        <w:t xml:space="preserve">17.12.21 11:34:58 </w:t>
      </w:r>
      <w:r w:rsidRPr="00127AA3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127AA3">
        <w:rPr>
          <w:rFonts w:eastAsia="Times New Roman"/>
          <w:sz w:val="20"/>
          <w:szCs w:val="20"/>
        </w:rPr>
        <w:t>+00:00)</w:t>
      </w:r>
    </w:p>
    <w:p w:rsidR="00F90F47" w:rsidRPr="00127AA3" w:rsidRDefault="00F90F47">
      <w:pPr>
        <w:ind w:firstLine="567"/>
        <w:rPr>
          <w:rFonts w:eastAsia="Times New Roman"/>
          <w:sz w:val="20"/>
          <w:szCs w:val="20"/>
        </w:rPr>
      </w:pPr>
    </w:p>
    <w:p w:rsidR="00F90F47" w:rsidRDefault="00DC1F7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F90F47" w:rsidRDefault="00F90F47">
      <w:pPr>
        <w:rPr>
          <w:rFonts w:eastAsia="Times New Roman"/>
          <w:sz w:val="20"/>
          <w:szCs w:val="20"/>
        </w:rPr>
      </w:pPr>
    </w:p>
    <w:p w:rsidR="00F90F47" w:rsidRPr="00127AA3" w:rsidRDefault="00DC1F7F">
      <w:r>
        <w:rPr>
          <w:rFonts w:eastAsia="Times New Roman"/>
          <w:sz w:val="20"/>
          <w:szCs w:val="20"/>
        </w:rPr>
        <w:t>Организатор</w:t>
      </w:r>
      <w:r w:rsidRPr="00127A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27AA3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</w:t>
      </w:r>
      <w:r w:rsidRPr="00127AA3">
        <w:rPr>
          <w:rFonts w:eastAsia="Times New Roman"/>
          <w:sz w:val="20"/>
          <w:szCs w:val="20"/>
        </w:rPr>
        <w:t xml:space="preserve"> БОЛЬНИЦА"</w:t>
      </w:r>
    </w:p>
    <w:p w:rsidR="00F90F47" w:rsidRPr="00127AA3" w:rsidRDefault="00F90F47">
      <w:pPr>
        <w:rPr>
          <w:rFonts w:eastAsia="Times New Roman"/>
          <w:sz w:val="20"/>
          <w:szCs w:val="20"/>
        </w:rPr>
      </w:pPr>
    </w:p>
    <w:p w:rsidR="00F90F47" w:rsidRDefault="00DC1F7F">
      <w:r w:rsidRPr="00127AA3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 w:rsidR="00F90F47" w:rsidRPr="00127AA3" w:rsidRDefault="00F90F47">
      <w:pPr>
        <w:rPr>
          <w:rFonts w:eastAsia="Times New Roman"/>
          <w:sz w:val="20"/>
          <w:szCs w:val="20"/>
        </w:rPr>
      </w:pPr>
    </w:p>
    <w:p w:rsidR="00F90F47" w:rsidRPr="00127AA3" w:rsidRDefault="00DC1F7F">
      <w:r>
        <w:rPr>
          <w:rFonts w:eastAsia="Times New Roman"/>
          <w:sz w:val="20"/>
          <w:szCs w:val="20"/>
        </w:rPr>
        <w:t>Наименование</w:t>
      </w:r>
      <w:r w:rsidRPr="00127A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27AA3">
        <w:rPr>
          <w:rFonts w:eastAsia="Times New Roman"/>
          <w:sz w:val="20"/>
          <w:szCs w:val="20"/>
        </w:rPr>
        <w:t>: Поставка товаров, работ и услуг на 2021 год для нужд ГБУ РД "Левашинская ЦРБ</w:t>
      </w:r>
      <w:proofErr w:type="gramStart"/>
      <w:r w:rsidRPr="00127AA3">
        <w:rPr>
          <w:rFonts w:eastAsia="Times New Roman"/>
          <w:sz w:val="20"/>
          <w:szCs w:val="20"/>
        </w:rPr>
        <w:t>"  (</w:t>
      </w:r>
      <w:proofErr w:type="gramEnd"/>
      <w:r w:rsidRPr="00127AA3">
        <w:rPr>
          <w:rFonts w:eastAsia="Times New Roman"/>
          <w:sz w:val="20"/>
          <w:szCs w:val="20"/>
        </w:rPr>
        <w:t>Лабораторный материал, реагент</w:t>
      </w:r>
      <w:r w:rsidRPr="00127AA3">
        <w:rPr>
          <w:rFonts w:eastAsia="Times New Roman"/>
          <w:sz w:val="20"/>
          <w:szCs w:val="20"/>
        </w:rPr>
        <w:t xml:space="preserve">ы_03) </w:t>
      </w:r>
    </w:p>
    <w:p w:rsidR="00F90F47" w:rsidRPr="00127AA3" w:rsidRDefault="00F90F47">
      <w:pPr>
        <w:rPr>
          <w:rFonts w:eastAsia="Times New Roman"/>
          <w:sz w:val="20"/>
          <w:szCs w:val="20"/>
        </w:rPr>
      </w:pPr>
    </w:p>
    <w:p w:rsidR="00F90F47" w:rsidRPr="00127AA3" w:rsidRDefault="00DC1F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212052100665005210100101250013250244</w:t>
      </w:r>
    </w:p>
    <w:p w:rsidR="00F90F47" w:rsidRDefault="00F90F47"/>
    <w:p w:rsidR="00F90F47" w:rsidRDefault="00DC1F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520 882,30 руб.</w:t>
      </w:r>
    </w:p>
    <w:p w:rsidR="00F90F47" w:rsidRDefault="00F90F47">
      <w:pPr>
        <w:rPr>
          <w:rFonts w:eastAsia="Times New Roman"/>
          <w:sz w:val="20"/>
          <w:szCs w:val="20"/>
        </w:rPr>
      </w:pPr>
    </w:p>
    <w:p w:rsidR="00F90F47" w:rsidRDefault="00DC1F7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90F47">
        <w:tc>
          <w:tcPr>
            <w:tcW w:w="3400" w:type="dxa"/>
            <w:shd w:val="clear" w:color="auto" w:fill="auto"/>
          </w:tcPr>
          <w:p w:rsidR="00F90F47" w:rsidRDefault="00DC1F7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F47" w:rsidRDefault="00DC1F7F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0F47" w:rsidRDefault="00DC1F7F">
            <w:proofErr w:type="spellStart"/>
            <w:r>
              <w:rPr>
                <w:sz w:val="20"/>
                <w:szCs w:val="20"/>
                <w:lang w:val="en-US"/>
              </w:rPr>
              <w:t>Присутст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F90F47">
        <w:tc>
          <w:tcPr>
            <w:tcW w:w="3400" w:type="dxa"/>
            <w:shd w:val="clear" w:color="auto" w:fill="auto"/>
          </w:tcPr>
          <w:p w:rsidR="00F90F47" w:rsidRDefault="00DC1F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F47" w:rsidRDefault="00DC1F7F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0F47" w:rsidRDefault="00DC1F7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90F47">
        <w:tc>
          <w:tcPr>
            <w:tcW w:w="3400" w:type="dxa"/>
            <w:shd w:val="clear" w:color="auto" w:fill="auto"/>
          </w:tcPr>
          <w:p w:rsidR="00F90F47" w:rsidRDefault="00DC1F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F47" w:rsidRDefault="00DC1F7F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0F47" w:rsidRDefault="00DC1F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0F47">
        <w:tc>
          <w:tcPr>
            <w:tcW w:w="3400" w:type="dxa"/>
            <w:shd w:val="clear" w:color="auto" w:fill="auto"/>
          </w:tcPr>
          <w:p w:rsidR="00F90F47" w:rsidRDefault="00DC1F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F47" w:rsidRDefault="00DC1F7F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0F47" w:rsidRDefault="00DC1F7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90F47">
        <w:tc>
          <w:tcPr>
            <w:tcW w:w="3400" w:type="dxa"/>
            <w:shd w:val="clear" w:color="auto" w:fill="auto"/>
          </w:tcPr>
          <w:p w:rsidR="00F90F47" w:rsidRDefault="00DC1F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F47" w:rsidRDefault="00DC1F7F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0F47" w:rsidRDefault="00DC1F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90F47" w:rsidRDefault="00F90F47">
      <w:pPr>
        <w:rPr>
          <w:rFonts w:eastAsia="Times New Roman"/>
          <w:sz w:val="20"/>
          <w:szCs w:val="20"/>
        </w:rPr>
      </w:pPr>
    </w:p>
    <w:p w:rsidR="00F90F47" w:rsidRDefault="00DC1F7F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F90F47" w:rsidRDefault="00F90F47">
      <w:pPr>
        <w:rPr>
          <w:rFonts w:eastAsia="Times New Roman"/>
          <w:sz w:val="20"/>
          <w:szCs w:val="20"/>
        </w:rPr>
      </w:pPr>
    </w:p>
    <w:p w:rsidR="00F90F47" w:rsidRDefault="00DC1F7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90F47" w:rsidRDefault="00F90F47">
      <w:pPr>
        <w:rPr>
          <w:rFonts w:eastAsia="Times New Roman"/>
        </w:rPr>
      </w:pPr>
    </w:p>
    <w:p w:rsidR="00F90F47" w:rsidRDefault="00F90F4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90F47">
        <w:tc>
          <w:tcPr>
            <w:tcW w:w="9924" w:type="dxa"/>
            <w:gridSpan w:val="4"/>
            <w:shd w:val="clear" w:color="auto" w:fill="auto"/>
          </w:tcPr>
          <w:p w:rsidR="00F90F47" w:rsidRDefault="00DC1F7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F90F4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F47" w:rsidRDefault="00DC1F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F47" w:rsidRDefault="00DC1F7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F47" w:rsidRDefault="00DC1F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F47" w:rsidRDefault="00DC1F7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90F4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F47" w:rsidRDefault="00DC1F7F">
            <w:r>
              <w:rPr>
                <w:sz w:val="20"/>
                <w:szCs w:val="20"/>
                <w:lang w:val="en-US"/>
              </w:rPr>
              <w:t>EA-136485</w:t>
            </w:r>
          </w:p>
          <w:p w:rsidR="00F90F47" w:rsidRDefault="00DC1F7F">
            <w:r>
              <w:rPr>
                <w:sz w:val="20"/>
                <w:szCs w:val="20"/>
                <w:lang w:val="en-US"/>
              </w:rPr>
              <w:t xml:space="preserve">ГАСАНОВА ПАТИМА </w:t>
            </w:r>
            <w:r>
              <w:rPr>
                <w:sz w:val="20"/>
                <w:szCs w:val="20"/>
                <w:lang w:val="en-US"/>
              </w:rPr>
              <w:t>КАМАЛУДИНОВНА / 081300843029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F47" w:rsidRDefault="00DC1F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0F47" w:rsidRDefault="00F90F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0F47" w:rsidRDefault="00DC1F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F47" w:rsidRDefault="00DC1F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F47" w:rsidRDefault="00DC1F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0F4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F47" w:rsidRDefault="00DC1F7F">
            <w:r>
              <w:rPr>
                <w:sz w:val="20"/>
                <w:szCs w:val="20"/>
                <w:lang w:val="en-US"/>
              </w:rPr>
              <w:t>EA-136485</w:t>
            </w:r>
          </w:p>
          <w:p w:rsidR="00F90F47" w:rsidRDefault="00DC1F7F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F47" w:rsidRDefault="00DC1F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0F47" w:rsidRDefault="00F90F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0F47" w:rsidRDefault="00DC1F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F47" w:rsidRDefault="00DC1F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F47" w:rsidRDefault="00DC1F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0F4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F47" w:rsidRDefault="00DC1F7F">
            <w:r>
              <w:rPr>
                <w:sz w:val="20"/>
                <w:szCs w:val="20"/>
                <w:lang w:val="en-US"/>
              </w:rPr>
              <w:t>EA-136485</w:t>
            </w:r>
          </w:p>
          <w:p w:rsidR="00F90F47" w:rsidRDefault="00DC1F7F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F47" w:rsidRDefault="00DC1F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0F47" w:rsidRDefault="00F90F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0F47" w:rsidRDefault="00DC1F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F47" w:rsidRDefault="00DC1F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F47" w:rsidRDefault="00DC1F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90F47" w:rsidRDefault="00F90F47"/>
    <w:p w:rsidR="00F90F47" w:rsidRDefault="00F90F47">
      <w:pPr>
        <w:jc w:val="both"/>
        <w:rPr>
          <w:sz w:val="20"/>
          <w:szCs w:val="20"/>
          <w:lang w:val="en-US"/>
        </w:rPr>
      </w:pPr>
    </w:p>
    <w:p w:rsidR="00F90F47" w:rsidRDefault="00DC1F7F">
      <w:pPr>
        <w:jc w:val="both"/>
      </w:pPr>
      <w:bookmarkStart w:id="1" w:name="__DdeLink__136_4014115248"/>
      <w:bookmarkEnd w:id="1"/>
      <w:r w:rsidRPr="00127AA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</w:t>
      </w:r>
      <w:r w:rsidRPr="00127AA3"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 контракт заключается с единственным участником ГАСАНОВА ПАТИМА КАМАЛУДИНОВНА.</w:t>
      </w:r>
    </w:p>
    <w:p w:rsidR="00F90F47" w:rsidRDefault="00F90F47">
      <w:pPr>
        <w:jc w:val="both"/>
        <w:rPr>
          <w:sz w:val="20"/>
          <w:szCs w:val="20"/>
        </w:rPr>
      </w:pPr>
    </w:p>
    <w:p w:rsidR="00F90F47" w:rsidRDefault="00DC1F7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F90F47" w:rsidRDefault="00F90F47">
      <w:pPr>
        <w:jc w:val="both"/>
        <w:rPr>
          <w:sz w:val="20"/>
          <w:szCs w:val="20"/>
        </w:rPr>
      </w:pPr>
    </w:p>
    <w:p w:rsidR="00F90F47" w:rsidRDefault="00DC1F7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</w:t>
      </w:r>
      <w:r>
        <w:rPr>
          <w:rFonts w:eastAsia="Times New Roman"/>
          <w:sz w:val="20"/>
          <w:szCs w:val="20"/>
        </w:rPr>
        <w:t>стрирована только одна заявка.</w:t>
      </w:r>
    </w:p>
    <w:p w:rsidR="00F90F47" w:rsidRDefault="00F90F47">
      <w:pPr>
        <w:jc w:val="both"/>
        <w:rPr>
          <w:rFonts w:eastAsia="Times New Roman"/>
          <w:sz w:val="20"/>
          <w:szCs w:val="20"/>
        </w:rPr>
      </w:pPr>
    </w:p>
    <w:p w:rsidR="00F90F47" w:rsidRDefault="00DC1F7F">
      <w:pPr>
        <w:jc w:val="both"/>
      </w:pPr>
      <w:r w:rsidRPr="00127AA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F90F47" w:rsidRDefault="00F90F47">
      <w:pPr>
        <w:jc w:val="both"/>
        <w:rPr>
          <w:rFonts w:eastAsia="Times New Roman"/>
          <w:sz w:val="20"/>
          <w:szCs w:val="20"/>
        </w:rPr>
      </w:pPr>
    </w:p>
    <w:p w:rsidR="00F90F47" w:rsidRDefault="00DC1F7F">
      <w:r>
        <w:rPr>
          <w:rFonts w:eastAsia="Times New Roman"/>
          <w:sz w:val="20"/>
          <w:szCs w:val="20"/>
        </w:rPr>
        <w:t>Подписи</w:t>
      </w:r>
    </w:p>
    <w:p w:rsidR="00F90F47" w:rsidRDefault="00F90F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90F47">
        <w:tc>
          <w:tcPr>
            <w:tcW w:w="3307" w:type="dxa"/>
            <w:shd w:val="clear" w:color="auto" w:fill="auto"/>
            <w:vAlign w:val="bottom"/>
          </w:tcPr>
          <w:p w:rsidR="00F90F47" w:rsidRDefault="00DC1F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0F47" w:rsidRDefault="00F90F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0F47" w:rsidRDefault="00DC1F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F90F47">
        <w:tc>
          <w:tcPr>
            <w:tcW w:w="3307" w:type="dxa"/>
            <w:shd w:val="clear" w:color="auto" w:fill="auto"/>
            <w:vAlign w:val="bottom"/>
          </w:tcPr>
          <w:p w:rsidR="00F90F47" w:rsidRDefault="00DC1F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0F47" w:rsidRDefault="00F90F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0F47" w:rsidRDefault="00DC1F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F90F47">
        <w:tc>
          <w:tcPr>
            <w:tcW w:w="3307" w:type="dxa"/>
            <w:shd w:val="clear" w:color="auto" w:fill="auto"/>
            <w:vAlign w:val="bottom"/>
          </w:tcPr>
          <w:p w:rsidR="00F90F47" w:rsidRDefault="00DC1F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0F47" w:rsidRDefault="00F90F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0F47" w:rsidRDefault="00DC1F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DC1F7F" w:rsidRDefault="00DC1F7F"/>
    <w:sectPr w:rsidR="00DC1F7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90F47"/>
    <w:rsid w:val="00127AA3"/>
    <w:rsid w:val="00DC1F7F"/>
    <w:rsid w:val="00F90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E20F0F-E198-4D74-9C1A-F375DBB70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2021-12-17T08:35:00Z</dcterms:created>
  <dcterms:modified xsi:type="dcterms:W3CDTF">2021-12-17T08:35:00Z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