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047" w:rsidRDefault="00530E8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A7765" w:rsidRDefault="00BA7765">
      <w:pPr>
        <w:ind w:firstLine="567"/>
        <w:jc w:val="right"/>
        <w:rPr>
          <w:rFonts w:eastAsia="Times New Roman"/>
          <w:sz w:val="20"/>
          <w:szCs w:val="20"/>
        </w:rPr>
      </w:pPr>
    </w:p>
    <w:p w:rsidR="00D04047" w:rsidRPr="00BA7765" w:rsidRDefault="00530E80">
      <w:pPr>
        <w:ind w:firstLine="567"/>
        <w:jc w:val="right"/>
      </w:pPr>
      <w:r w:rsidRPr="00BA7765">
        <w:rPr>
          <w:rFonts w:eastAsia="Times New Roman"/>
          <w:sz w:val="20"/>
          <w:szCs w:val="20"/>
        </w:rPr>
        <w:t>1</w:t>
      </w:r>
      <w:r w:rsidR="00BA7765">
        <w:rPr>
          <w:rFonts w:eastAsia="Times New Roman"/>
          <w:sz w:val="20"/>
          <w:szCs w:val="20"/>
        </w:rPr>
        <w:t>7.12.21</w:t>
      </w:r>
    </w:p>
    <w:p w:rsidR="00D04047" w:rsidRPr="00BA7765" w:rsidRDefault="00D04047">
      <w:pPr>
        <w:ind w:firstLine="567"/>
        <w:rPr>
          <w:rFonts w:eastAsia="Times New Roman"/>
          <w:sz w:val="20"/>
          <w:szCs w:val="20"/>
        </w:rPr>
      </w:pPr>
    </w:p>
    <w:p w:rsidR="00D04047" w:rsidRDefault="00530E8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191124, Санкт-Петербург, Смольного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>, дом 3, литер</w:t>
      </w:r>
      <w:proofErr w:type="gramStart"/>
      <w:r>
        <w:rPr>
          <w:rFonts w:eastAsia="Times New Roman"/>
          <w:sz w:val="20"/>
          <w:szCs w:val="20"/>
        </w:rPr>
        <w:t xml:space="preserve"> А</w:t>
      </w:r>
      <w:proofErr w:type="gramEnd"/>
    </w:p>
    <w:p w:rsidR="00D04047" w:rsidRDefault="00D04047">
      <w:pPr>
        <w:rPr>
          <w:rFonts w:eastAsia="Times New Roman"/>
          <w:sz w:val="20"/>
          <w:szCs w:val="20"/>
        </w:rPr>
      </w:pPr>
    </w:p>
    <w:p w:rsidR="00D04047" w:rsidRPr="00BA7765" w:rsidRDefault="00530E80">
      <w:r>
        <w:rPr>
          <w:rFonts w:eastAsia="Times New Roman"/>
          <w:sz w:val="20"/>
          <w:szCs w:val="20"/>
        </w:rPr>
        <w:t>Организатор</w:t>
      </w:r>
      <w:r w:rsidRPr="00BA776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A7765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D04047" w:rsidRPr="00BA7765" w:rsidRDefault="00D04047">
      <w:pPr>
        <w:rPr>
          <w:rFonts w:eastAsia="Times New Roman"/>
          <w:sz w:val="20"/>
          <w:szCs w:val="20"/>
        </w:rPr>
      </w:pPr>
    </w:p>
    <w:p w:rsidR="00D04047" w:rsidRDefault="00530E80">
      <w:r w:rsidRPr="00BA7765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ЛЕНИНГРАДСКОЙ ОБЛАСТИ "ПОДПОРОЖСКАЯ МЕЖРАЙОННАЯ БОЛЬНИЦА"</w:t>
      </w:r>
    </w:p>
    <w:p w:rsidR="00D04047" w:rsidRPr="00BA7765" w:rsidRDefault="00D04047">
      <w:pPr>
        <w:rPr>
          <w:rFonts w:eastAsia="Times New Roman"/>
          <w:sz w:val="20"/>
          <w:szCs w:val="20"/>
        </w:rPr>
      </w:pPr>
    </w:p>
    <w:p w:rsidR="00D04047" w:rsidRPr="00BA7765" w:rsidRDefault="00530E80">
      <w:r>
        <w:rPr>
          <w:rFonts w:eastAsia="Times New Roman"/>
          <w:sz w:val="20"/>
          <w:szCs w:val="20"/>
        </w:rPr>
        <w:t>Наименование</w:t>
      </w:r>
      <w:r w:rsidRPr="00BA776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A7765">
        <w:rPr>
          <w:rFonts w:eastAsia="Times New Roman"/>
          <w:sz w:val="20"/>
          <w:szCs w:val="20"/>
        </w:rPr>
        <w:t xml:space="preserve">: Выполнение комплекса услуг по обеспечению работоспособности (с выполнением контроля технического состояния) и безопасной эксплуатации медицинской техники на 2022-2023 год </w:t>
      </w:r>
    </w:p>
    <w:p w:rsidR="00D04047" w:rsidRPr="00BA7765" w:rsidRDefault="00D04047">
      <w:pPr>
        <w:rPr>
          <w:rFonts w:eastAsia="Times New Roman"/>
          <w:sz w:val="20"/>
          <w:szCs w:val="20"/>
        </w:rPr>
      </w:pPr>
    </w:p>
    <w:p w:rsidR="00D04047" w:rsidRPr="00BA7765" w:rsidRDefault="00530E8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212471100265147110100101560013313244</w:t>
      </w:r>
    </w:p>
    <w:p w:rsidR="00D04047" w:rsidRDefault="00D04047"/>
    <w:p w:rsidR="00D04047" w:rsidRDefault="00530E8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11 034 587,24 руб.</w:t>
      </w:r>
    </w:p>
    <w:p w:rsidR="00D04047" w:rsidRDefault="00D04047">
      <w:pPr>
        <w:rPr>
          <w:rFonts w:eastAsia="Times New Roman"/>
          <w:sz w:val="20"/>
          <w:szCs w:val="20"/>
        </w:rPr>
      </w:pPr>
    </w:p>
    <w:p w:rsidR="00D04047" w:rsidRDefault="00530E8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04047">
        <w:tc>
          <w:tcPr>
            <w:tcW w:w="3400" w:type="dxa"/>
            <w:shd w:val="clear" w:color="auto" w:fill="auto"/>
          </w:tcPr>
          <w:p w:rsidR="00D04047" w:rsidRDefault="00530E8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04047" w:rsidRDefault="00530E80">
            <w:r>
              <w:rPr>
                <w:sz w:val="20"/>
                <w:szCs w:val="20"/>
                <w:lang w:val="en-US"/>
              </w:rPr>
              <w:t>Саурина Екатерина Николаевна</w:t>
            </w:r>
          </w:p>
        </w:tc>
        <w:tc>
          <w:tcPr>
            <w:tcW w:w="3125" w:type="dxa"/>
            <w:shd w:val="clear" w:color="auto" w:fill="auto"/>
          </w:tcPr>
          <w:p w:rsidR="00D04047" w:rsidRDefault="00530E8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04047">
        <w:tc>
          <w:tcPr>
            <w:tcW w:w="3400" w:type="dxa"/>
            <w:shd w:val="clear" w:color="auto" w:fill="auto"/>
          </w:tcPr>
          <w:p w:rsidR="00D04047" w:rsidRDefault="00530E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04047" w:rsidRDefault="00530E80">
            <w:proofErr w:type="spellStart"/>
            <w:r>
              <w:rPr>
                <w:sz w:val="20"/>
                <w:szCs w:val="20"/>
                <w:lang w:val="en-US"/>
              </w:rPr>
              <w:t>Вахрамеева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Мироновна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04047" w:rsidRDefault="00530E8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04047">
        <w:tc>
          <w:tcPr>
            <w:tcW w:w="3400" w:type="dxa"/>
            <w:shd w:val="clear" w:color="auto" w:fill="auto"/>
          </w:tcPr>
          <w:p w:rsidR="00D04047" w:rsidRDefault="00530E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04047" w:rsidRDefault="00530E80">
            <w:proofErr w:type="spellStart"/>
            <w:r>
              <w:rPr>
                <w:sz w:val="20"/>
                <w:szCs w:val="20"/>
                <w:lang w:val="en-US"/>
              </w:rPr>
              <w:t>Ашичева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  <w:tc>
          <w:tcPr>
            <w:tcW w:w="3125" w:type="dxa"/>
            <w:shd w:val="clear" w:color="auto" w:fill="auto"/>
          </w:tcPr>
          <w:p w:rsidR="00D04047" w:rsidRDefault="00530E8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04047">
        <w:tc>
          <w:tcPr>
            <w:tcW w:w="3400" w:type="dxa"/>
            <w:shd w:val="clear" w:color="auto" w:fill="auto"/>
          </w:tcPr>
          <w:p w:rsidR="00D04047" w:rsidRDefault="00530E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04047" w:rsidRDefault="00530E80">
            <w:r>
              <w:rPr>
                <w:sz w:val="20"/>
                <w:szCs w:val="20"/>
                <w:lang w:val="en-US"/>
              </w:rPr>
              <w:t>Волкова Ксения Александровна</w:t>
            </w:r>
          </w:p>
        </w:tc>
        <w:tc>
          <w:tcPr>
            <w:tcW w:w="3125" w:type="dxa"/>
            <w:shd w:val="clear" w:color="auto" w:fill="auto"/>
          </w:tcPr>
          <w:p w:rsidR="00D04047" w:rsidRDefault="00530E8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04047">
        <w:tc>
          <w:tcPr>
            <w:tcW w:w="3400" w:type="dxa"/>
            <w:shd w:val="clear" w:color="auto" w:fill="auto"/>
          </w:tcPr>
          <w:p w:rsidR="00D04047" w:rsidRDefault="00530E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04047" w:rsidRDefault="00530E80">
            <w:r>
              <w:rPr>
                <w:sz w:val="20"/>
                <w:szCs w:val="20"/>
                <w:lang w:val="en-US"/>
              </w:rPr>
              <w:t>Аляхунова Лола Мухамеджановна</w:t>
            </w:r>
          </w:p>
        </w:tc>
        <w:tc>
          <w:tcPr>
            <w:tcW w:w="3125" w:type="dxa"/>
            <w:shd w:val="clear" w:color="auto" w:fill="auto"/>
          </w:tcPr>
          <w:p w:rsidR="00D04047" w:rsidRDefault="00530E8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D04047" w:rsidRDefault="00D04047">
      <w:pPr>
        <w:rPr>
          <w:rFonts w:eastAsia="Times New Roman"/>
          <w:sz w:val="20"/>
          <w:szCs w:val="20"/>
        </w:rPr>
      </w:pPr>
    </w:p>
    <w:p w:rsidR="00D04047" w:rsidRDefault="00530E8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04047" w:rsidRDefault="00D04047">
      <w:pPr>
        <w:rPr>
          <w:rFonts w:eastAsia="Times New Roman"/>
          <w:sz w:val="20"/>
          <w:szCs w:val="20"/>
        </w:rPr>
      </w:pPr>
    </w:p>
    <w:p w:rsidR="00D04047" w:rsidRDefault="00530E80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D04047" w:rsidRDefault="00D0404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727"/>
        <w:gridCol w:w="3121"/>
        <w:gridCol w:w="1929"/>
      </w:tblGrid>
      <w:tr w:rsidR="00D04047" w:rsidTr="00BA7765">
        <w:tc>
          <w:tcPr>
            <w:tcW w:w="9925" w:type="dxa"/>
            <w:gridSpan w:val="4"/>
            <w:shd w:val="clear" w:color="auto" w:fill="auto"/>
          </w:tcPr>
          <w:p w:rsidR="00D04047" w:rsidRDefault="00530E8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04047" w:rsidTr="00BA776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4047" w:rsidRDefault="00530E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4047" w:rsidRDefault="00530E8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1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4047" w:rsidRDefault="00530E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4047" w:rsidRDefault="00530E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C6816" w:rsidTr="0019220A">
        <w:tc>
          <w:tcPr>
            <w:tcW w:w="2148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DC6816" w:rsidRDefault="00DC6816" w:rsidP="00BA7765">
            <w:pPr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BA7765">
              <w:rPr>
                <w:sz w:val="20"/>
                <w:szCs w:val="20"/>
              </w:rPr>
              <w:t>-137556</w:t>
            </w:r>
          </w:p>
          <w:p w:rsidR="00DC6816" w:rsidRDefault="00DC6816" w:rsidP="00BA7765">
            <w:pPr>
              <w:jc w:val="center"/>
            </w:pPr>
            <w:r w:rsidRPr="00BA7765">
              <w:rPr>
                <w:sz w:val="20"/>
                <w:szCs w:val="20"/>
              </w:rPr>
              <w:t>ОТКРЫТОЕ АКЦИОНЕРНОЕ ОБЩЕСТВО "МЕДТЕХНИКА-1" / 4700000010</w:t>
            </w:r>
          </w:p>
        </w:tc>
        <w:tc>
          <w:tcPr>
            <w:tcW w:w="2727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DC6816" w:rsidRDefault="00DC6816" w:rsidP="00BA7765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  <w:lang w:val="en-US"/>
              </w:rPr>
              <w:t>тветствует</w:t>
            </w:r>
            <w:proofErr w:type="spellEnd"/>
          </w:p>
        </w:tc>
        <w:tc>
          <w:tcPr>
            <w:tcW w:w="31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DC6816" w:rsidRDefault="00DC6816" w:rsidP="00BA77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Саурина Екатерина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DC6816" w:rsidRDefault="00DC6816" w:rsidP="00BA7765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6816" w:rsidTr="0019220A">
        <w:tc>
          <w:tcPr>
            <w:tcW w:w="2148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DC6816" w:rsidRDefault="00DC6816" w:rsidP="00BA7765">
            <w:pPr>
              <w:jc w:val="center"/>
            </w:pPr>
          </w:p>
        </w:tc>
        <w:tc>
          <w:tcPr>
            <w:tcW w:w="2727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DC6816" w:rsidRDefault="00DC6816" w:rsidP="00BA7765">
            <w:pPr>
              <w:pStyle w:val="af1"/>
              <w:jc w:val="center"/>
            </w:pPr>
          </w:p>
        </w:tc>
        <w:tc>
          <w:tcPr>
            <w:tcW w:w="31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DC6816" w:rsidRDefault="00DC6816" w:rsidP="00BA7765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Вахрамеева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Мироновна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DC6816" w:rsidRDefault="00DC6816" w:rsidP="00BA7765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6816" w:rsidTr="0019220A">
        <w:tc>
          <w:tcPr>
            <w:tcW w:w="2148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DC6816" w:rsidRDefault="00DC6816" w:rsidP="00BA7765">
            <w:pPr>
              <w:jc w:val="center"/>
            </w:pPr>
          </w:p>
        </w:tc>
        <w:tc>
          <w:tcPr>
            <w:tcW w:w="2727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DC6816" w:rsidRDefault="00DC6816" w:rsidP="00BA7765">
            <w:pPr>
              <w:pStyle w:val="af1"/>
              <w:jc w:val="center"/>
            </w:pPr>
          </w:p>
        </w:tc>
        <w:tc>
          <w:tcPr>
            <w:tcW w:w="31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DC6816" w:rsidRDefault="00DC6816" w:rsidP="00BA7765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Ашичева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DC6816" w:rsidRDefault="00DC6816" w:rsidP="00BA7765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04047" w:rsidRDefault="00D04047">
      <w:pPr>
        <w:jc w:val="both"/>
        <w:rPr>
          <w:sz w:val="20"/>
          <w:szCs w:val="20"/>
          <w:lang w:val="en-US"/>
        </w:rPr>
      </w:pPr>
    </w:p>
    <w:p w:rsidR="00D04047" w:rsidRDefault="00530E80">
      <w:pPr>
        <w:jc w:val="both"/>
      </w:pPr>
      <w:bookmarkStart w:id="1" w:name="__DdeLink__136_4014115248"/>
      <w:bookmarkEnd w:id="1"/>
      <w:r w:rsidRPr="00BA776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ОТКРЫТОЕ АКЦИОНЕРНОЕ ОБЩЕСТВО "МЕДТЕХНИКА-1".</w:t>
      </w:r>
    </w:p>
    <w:p w:rsidR="00D04047" w:rsidRDefault="00D04047">
      <w:pPr>
        <w:jc w:val="both"/>
        <w:rPr>
          <w:sz w:val="20"/>
          <w:szCs w:val="20"/>
        </w:rPr>
      </w:pPr>
    </w:p>
    <w:p w:rsidR="00D04047" w:rsidRDefault="00530E8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04047" w:rsidRDefault="00D04047">
      <w:pPr>
        <w:jc w:val="both"/>
        <w:rPr>
          <w:rFonts w:eastAsia="Times New Roman"/>
          <w:sz w:val="20"/>
          <w:szCs w:val="20"/>
        </w:rPr>
      </w:pPr>
    </w:p>
    <w:p w:rsidR="00D04047" w:rsidRDefault="00530E80">
      <w:pPr>
        <w:jc w:val="both"/>
      </w:pPr>
      <w:r w:rsidRPr="00BA776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04047" w:rsidRDefault="00D04047">
      <w:pPr>
        <w:jc w:val="both"/>
        <w:rPr>
          <w:rFonts w:eastAsia="Times New Roman"/>
          <w:sz w:val="20"/>
          <w:szCs w:val="20"/>
        </w:rPr>
      </w:pPr>
    </w:p>
    <w:p w:rsidR="00D04047" w:rsidRDefault="00530E80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04047">
        <w:tc>
          <w:tcPr>
            <w:tcW w:w="3307" w:type="dxa"/>
            <w:shd w:val="clear" w:color="auto" w:fill="auto"/>
            <w:vAlign w:val="bottom"/>
          </w:tcPr>
          <w:p w:rsidR="00D04047" w:rsidRDefault="00530E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04047" w:rsidRDefault="00D0404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04047" w:rsidRDefault="00530E80">
            <w:pPr>
              <w:pStyle w:val="af1"/>
            </w:pPr>
            <w:r>
              <w:rPr>
                <w:sz w:val="20"/>
                <w:szCs w:val="20"/>
                <w:lang w:val="en-US"/>
              </w:rPr>
              <w:t>Саурина Екатерина Николаевна</w:t>
            </w:r>
          </w:p>
        </w:tc>
      </w:tr>
      <w:tr w:rsidR="00D04047">
        <w:tc>
          <w:tcPr>
            <w:tcW w:w="3307" w:type="dxa"/>
            <w:shd w:val="clear" w:color="auto" w:fill="auto"/>
            <w:vAlign w:val="bottom"/>
          </w:tcPr>
          <w:p w:rsidR="00D04047" w:rsidRDefault="00530E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04047" w:rsidRDefault="00D0404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04047" w:rsidRDefault="00530E8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Вахрамеева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Мироновна</w:t>
            </w:r>
            <w:proofErr w:type="spellEnd"/>
          </w:p>
        </w:tc>
      </w:tr>
      <w:tr w:rsidR="00D04047">
        <w:tc>
          <w:tcPr>
            <w:tcW w:w="3307" w:type="dxa"/>
            <w:shd w:val="clear" w:color="auto" w:fill="auto"/>
            <w:vAlign w:val="bottom"/>
          </w:tcPr>
          <w:p w:rsidR="00D04047" w:rsidRDefault="00530E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04047" w:rsidRDefault="00D0404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04047" w:rsidRDefault="00530E8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Ашичева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</w:tr>
    </w:tbl>
    <w:p w:rsidR="00530E80" w:rsidRDefault="00530E80"/>
    <w:sectPr w:rsidR="00530E80" w:rsidSect="00BA7765">
      <w:headerReference w:type="default" r:id="rId7"/>
      <w:pgSz w:w="11906" w:h="16838"/>
      <w:pgMar w:top="956" w:right="566" w:bottom="426" w:left="1418" w:header="142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0BB6" w:rsidRDefault="00A40BB6" w:rsidP="00BA7765">
      <w:r>
        <w:separator/>
      </w:r>
    </w:p>
  </w:endnote>
  <w:endnote w:type="continuationSeparator" w:id="0">
    <w:p w:rsidR="00A40BB6" w:rsidRDefault="00A40BB6" w:rsidP="00BA77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0BB6" w:rsidRDefault="00A40BB6" w:rsidP="00BA7765">
      <w:r>
        <w:separator/>
      </w:r>
    </w:p>
  </w:footnote>
  <w:footnote w:type="continuationSeparator" w:id="0">
    <w:p w:rsidR="00A40BB6" w:rsidRDefault="00A40BB6" w:rsidP="00BA77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7765" w:rsidRDefault="00BA7765">
    <w:pPr>
      <w:pStyle w:val="af3"/>
    </w:pPr>
  </w:p>
  <w:p w:rsidR="00BA7765" w:rsidRDefault="00BA7765" w:rsidP="00BA7765">
    <w:pPr>
      <w:pStyle w:val="af3"/>
      <w:jc w:val="right"/>
    </w:pPr>
    <w:r>
      <w:t>ЭА-41</w:t>
    </w:r>
    <w:r w:rsidR="00DC6816">
      <w:t>6</w:t>
    </w:r>
    <w:r>
      <w:t>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047"/>
    <w:rsid w:val="00530E80"/>
    <w:rsid w:val="00A40BB6"/>
    <w:rsid w:val="00BA7765"/>
    <w:rsid w:val="00D04047"/>
    <w:rsid w:val="00DC6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BA7765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BA7765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BA7765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BA7765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BA7765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BA7765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BA7765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BA7765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448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Лола Мухамеджановна Аляхунова</cp:lastModifiedBy>
  <cp:revision>3</cp:revision>
  <dcterms:created xsi:type="dcterms:W3CDTF">2021-12-16T08:10:00Z</dcterms:created>
  <dcterms:modified xsi:type="dcterms:W3CDTF">2021-12-16T08:39:00Z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