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F85" w:rsidRDefault="001F13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0F85" w:rsidRPr="00C47461" w:rsidRDefault="001F13C5">
      <w:pPr>
        <w:ind w:firstLine="567"/>
        <w:jc w:val="center"/>
      </w:pPr>
      <w:r w:rsidRPr="00C47461">
        <w:rPr>
          <w:rFonts w:eastAsia="Times New Roman"/>
          <w:b/>
          <w:bCs/>
          <w:sz w:val="20"/>
          <w:szCs w:val="20"/>
        </w:rPr>
        <w:t xml:space="preserve">"Оказание услуг по информационно-технологическому сопровождению программных продуктов системы «1С: Комплект поддержки ПРОФ для государственных учреждений» (продление)" </w:t>
      </w:r>
    </w:p>
    <w:p w:rsidR="00580F85" w:rsidRPr="00C47461" w:rsidRDefault="001F13C5">
      <w:pPr>
        <w:ind w:firstLine="567"/>
        <w:jc w:val="center"/>
        <w:rPr>
          <w:rFonts w:eastAsia="Times New Roman"/>
          <w:b/>
          <w:bCs/>
        </w:rPr>
      </w:pPr>
      <w:r w:rsidRPr="00C47461">
        <w:rPr>
          <w:rFonts w:eastAsia="Times New Roman"/>
          <w:b/>
          <w:bCs/>
          <w:sz w:val="20"/>
          <w:szCs w:val="20"/>
        </w:rPr>
        <w:t>№</w:t>
      </w:r>
      <w:r w:rsidRPr="00C47461">
        <w:rPr>
          <w:rFonts w:eastAsia="Times New Roman"/>
          <w:b/>
          <w:bCs/>
          <w:sz w:val="20"/>
          <w:szCs w:val="20"/>
        </w:rPr>
        <w:t>0801500001221000016</w:t>
      </w:r>
      <w:r w:rsidRPr="00C47461">
        <w:rPr>
          <w:rFonts w:eastAsia="Times New Roman"/>
          <w:b/>
          <w:bCs/>
          <w:sz w:val="20"/>
          <w:szCs w:val="20"/>
        </w:rPr>
        <w:t xml:space="preserve"> </w:t>
      </w:r>
    </w:p>
    <w:p w:rsidR="00580F85" w:rsidRPr="00C47461" w:rsidRDefault="00580F85">
      <w:pPr>
        <w:ind w:firstLine="567"/>
        <w:jc w:val="center"/>
        <w:rPr>
          <w:sz w:val="20"/>
          <w:szCs w:val="20"/>
        </w:rPr>
      </w:pPr>
    </w:p>
    <w:p w:rsidR="00580F85" w:rsidRPr="00C47461" w:rsidRDefault="001F13C5">
      <w:pPr>
        <w:ind w:firstLine="567"/>
        <w:jc w:val="right"/>
      </w:pPr>
      <w:r w:rsidRPr="00C47461">
        <w:rPr>
          <w:rFonts w:eastAsia="Times New Roman"/>
          <w:sz w:val="20"/>
          <w:szCs w:val="20"/>
        </w:rPr>
        <w:t>17.12.21 14:18:54 (</w:t>
      </w:r>
      <w:r>
        <w:rPr>
          <w:rFonts w:eastAsia="Times New Roman"/>
          <w:sz w:val="20"/>
          <w:szCs w:val="20"/>
          <w:lang w:val="en-US"/>
        </w:rPr>
        <w:t>MSK</w:t>
      </w:r>
      <w:r w:rsidRPr="00C47461">
        <w:rPr>
          <w:rFonts w:eastAsia="Times New Roman"/>
          <w:sz w:val="20"/>
          <w:szCs w:val="20"/>
        </w:rPr>
        <w:t>+02:00)</w:t>
      </w:r>
    </w:p>
    <w:p w:rsidR="00580F85" w:rsidRPr="00C47461" w:rsidRDefault="00580F85">
      <w:pPr>
        <w:ind w:firstLine="567"/>
        <w:rPr>
          <w:rFonts w:eastAsia="Times New Roman"/>
          <w:sz w:val="20"/>
          <w:szCs w:val="20"/>
        </w:rPr>
      </w:pPr>
    </w:p>
    <w:p w:rsidR="00580F85" w:rsidRDefault="001F13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ДОМ 28</w:t>
      </w:r>
    </w:p>
    <w:p w:rsidR="00580F85" w:rsidRDefault="00580F85">
      <w:pPr>
        <w:rPr>
          <w:rFonts w:eastAsia="Times New Roman"/>
          <w:sz w:val="20"/>
          <w:szCs w:val="20"/>
        </w:rPr>
      </w:pPr>
    </w:p>
    <w:p w:rsidR="00580F85" w:rsidRPr="00C47461" w:rsidRDefault="001F13C5">
      <w:r>
        <w:rPr>
          <w:rFonts w:eastAsia="Times New Roman"/>
          <w:sz w:val="20"/>
          <w:szCs w:val="20"/>
        </w:rPr>
        <w:t>Организатор</w:t>
      </w:r>
      <w:r w:rsidRPr="00C474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7461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</w:t>
      </w:r>
      <w:r w:rsidRPr="00C47461">
        <w:rPr>
          <w:rFonts w:eastAsia="Times New Roman"/>
          <w:sz w:val="20"/>
          <w:szCs w:val="20"/>
        </w:rPr>
        <w:t>РАВЛЕНИЕ СОЦИАЛЬНОГО ПИТАНИЯ"</w:t>
      </w:r>
    </w:p>
    <w:p w:rsidR="00580F85" w:rsidRPr="00C47461" w:rsidRDefault="00580F85">
      <w:pPr>
        <w:rPr>
          <w:rFonts w:eastAsia="Times New Roman"/>
          <w:sz w:val="20"/>
          <w:szCs w:val="20"/>
        </w:rPr>
      </w:pPr>
    </w:p>
    <w:p w:rsidR="00580F85" w:rsidRDefault="001F13C5">
      <w:r w:rsidRPr="00C47461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:rsidR="00580F85" w:rsidRPr="00C47461" w:rsidRDefault="00580F85">
      <w:pPr>
        <w:rPr>
          <w:rFonts w:eastAsia="Times New Roman"/>
          <w:sz w:val="20"/>
          <w:szCs w:val="20"/>
        </w:rPr>
      </w:pPr>
    </w:p>
    <w:p w:rsidR="00580F85" w:rsidRPr="00C47461" w:rsidRDefault="001F13C5">
      <w:r>
        <w:rPr>
          <w:rFonts w:eastAsia="Times New Roman"/>
          <w:sz w:val="20"/>
          <w:szCs w:val="20"/>
        </w:rPr>
        <w:t>Наименование</w:t>
      </w:r>
      <w:r w:rsidRPr="00C474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7461">
        <w:rPr>
          <w:rFonts w:eastAsia="Times New Roman"/>
          <w:sz w:val="20"/>
          <w:szCs w:val="20"/>
        </w:rPr>
        <w:t>: Оказание услуг по информационно-технологическому сопровождению программных продуктов системы «1С: К</w:t>
      </w:r>
      <w:r w:rsidRPr="00C47461">
        <w:rPr>
          <w:rFonts w:eastAsia="Times New Roman"/>
          <w:sz w:val="20"/>
          <w:szCs w:val="20"/>
        </w:rPr>
        <w:t xml:space="preserve">омплект поддержки ПРОФ для государственных учреждений» (продление) </w:t>
      </w:r>
    </w:p>
    <w:p w:rsidR="00580F85" w:rsidRPr="00C47461" w:rsidRDefault="00580F85">
      <w:pPr>
        <w:rPr>
          <w:rFonts w:eastAsia="Times New Roman"/>
          <w:sz w:val="20"/>
          <w:szCs w:val="20"/>
        </w:rPr>
      </w:pPr>
    </w:p>
    <w:p w:rsidR="00580F85" w:rsidRPr="00C47461" w:rsidRDefault="001F13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212027895903002780100100220016203242</w:t>
      </w:r>
    </w:p>
    <w:p w:rsidR="00580F85" w:rsidRDefault="00580F85"/>
    <w:p w:rsidR="00580F85" w:rsidRDefault="001F13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33 816,00 руб.</w:t>
      </w:r>
    </w:p>
    <w:p w:rsidR="00580F85" w:rsidRDefault="00580F85">
      <w:pPr>
        <w:rPr>
          <w:rFonts w:eastAsia="Times New Roman"/>
          <w:sz w:val="20"/>
          <w:szCs w:val="20"/>
        </w:rPr>
      </w:pPr>
    </w:p>
    <w:p w:rsidR="00580F85" w:rsidRDefault="001F13C5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0F85">
        <w:tc>
          <w:tcPr>
            <w:tcW w:w="3400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F85" w:rsidRDefault="001F13C5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F85">
        <w:tc>
          <w:tcPr>
            <w:tcW w:w="3400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F85">
        <w:tc>
          <w:tcPr>
            <w:tcW w:w="3400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F85">
        <w:tc>
          <w:tcPr>
            <w:tcW w:w="3400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F85">
        <w:tc>
          <w:tcPr>
            <w:tcW w:w="3400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0F85">
        <w:tc>
          <w:tcPr>
            <w:tcW w:w="3400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580F85" w:rsidRDefault="001F13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0F85" w:rsidRDefault="00580F85">
      <w:pPr>
        <w:rPr>
          <w:rFonts w:eastAsia="Times New Roman"/>
          <w:sz w:val="20"/>
          <w:szCs w:val="20"/>
        </w:rPr>
      </w:pPr>
    </w:p>
    <w:p w:rsidR="00580F85" w:rsidRDefault="001F13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0F85" w:rsidRDefault="00580F85">
      <w:pPr>
        <w:rPr>
          <w:rFonts w:eastAsia="Times New Roman"/>
          <w:sz w:val="20"/>
          <w:szCs w:val="20"/>
        </w:rPr>
      </w:pPr>
    </w:p>
    <w:p w:rsidR="00580F85" w:rsidRDefault="001F13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№44-ФЗ.</w:t>
      </w:r>
    </w:p>
    <w:p w:rsidR="00580F85" w:rsidRDefault="00580F8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80F85">
        <w:tc>
          <w:tcPr>
            <w:tcW w:w="9924" w:type="dxa"/>
            <w:gridSpan w:val="4"/>
            <w:shd w:val="clear" w:color="auto" w:fill="auto"/>
          </w:tcPr>
          <w:p w:rsidR="00580F85" w:rsidRDefault="001F13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0F8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80F8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C47461">
              <w:rPr>
                <w:sz w:val="20"/>
                <w:szCs w:val="20"/>
              </w:rPr>
              <w:t>-136584</w:t>
            </w:r>
          </w:p>
          <w:p w:rsidR="00580F85" w:rsidRDefault="001F13C5" w:rsidP="001F13C5">
            <w:pPr>
              <w:jc w:val="center"/>
            </w:pPr>
            <w:r w:rsidRPr="00C47461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F85" w:rsidRDefault="00580F85" w:rsidP="001F13C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F85" w:rsidRDefault="00580F85" w:rsidP="001F13C5">
            <w:pPr>
              <w:pStyle w:val="af0"/>
              <w:jc w:val="center"/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F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r>
              <w:rPr>
                <w:sz w:val="20"/>
                <w:szCs w:val="20"/>
                <w:lang w:val="en-US"/>
              </w:rPr>
              <w:t>EA</w:t>
            </w:r>
            <w:r w:rsidRPr="00C47461">
              <w:rPr>
                <w:sz w:val="20"/>
                <w:szCs w:val="20"/>
              </w:rPr>
              <w:t>-136584</w:t>
            </w:r>
          </w:p>
          <w:p w:rsidR="00580F85" w:rsidRDefault="001F13C5">
            <w:r w:rsidRPr="00C47461">
              <w:rPr>
                <w:sz w:val="20"/>
                <w:szCs w:val="20"/>
              </w:rPr>
              <w:t xml:space="preserve">ОБЩЕСТВО С </w:t>
            </w:r>
            <w:r w:rsidRPr="00C47461">
              <w:rPr>
                <w:sz w:val="20"/>
                <w:szCs w:val="20"/>
              </w:rPr>
              <w:t>ОГРАНИЧЕННОЙ ОТВЕТСТВЕННОСТЬЮ "НСТ" / 0276070291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F85" w:rsidRDefault="00580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F85" w:rsidRDefault="001F13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F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r>
              <w:rPr>
                <w:sz w:val="20"/>
                <w:szCs w:val="20"/>
                <w:lang w:val="en-US"/>
              </w:rPr>
              <w:t>EA</w:t>
            </w:r>
            <w:r w:rsidRPr="00C47461">
              <w:rPr>
                <w:sz w:val="20"/>
                <w:szCs w:val="20"/>
              </w:rPr>
              <w:t>-136584</w:t>
            </w:r>
          </w:p>
          <w:p w:rsidR="00580F85" w:rsidRDefault="001F13C5">
            <w:r w:rsidRPr="00C47461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F85" w:rsidRDefault="00580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F85" w:rsidRDefault="001F13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F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r>
              <w:rPr>
                <w:sz w:val="20"/>
                <w:szCs w:val="20"/>
                <w:lang w:val="en-US"/>
              </w:rPr>
              <w:t>EA</w:t>
            </w:r>
            <w:r w:rsidRPr="00C47461">
              <w:rPr>
                <w:sz w:val="20"/>
                <w:szCs w:val="20"/>
              </w:rPr>
              <w:t>-136584</w:t>
            </w:r>
          </w:p>
          <w:p w:rsidR="00580F85" w:rsidRDefault="001F13C5">
            <w:r w:rsidRPr="00C47461">
              <w:rPr>
                <w:sz w:val="20"/>
                <w:szCs w:val="20"/>
              </w:rPr>
              <w:t>ОБЩЕСТВО</w:t>
            </w:r>
            <w:r w:rsidRPr="00C47461">
              <w:rPr>
                <w:sz w:val="20"/>
                <w:szCs w:val="20"/>
              </w:rPr>
              <w:t xml:space="preserve"> С ОГРАНИЧЕННОЙ ОТВЕТСТВЕННОСТЬЮ "НСТ" / 0276070291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F85" w:rsidRDefault="00580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F85" w:rsidRDefault="001F13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F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r>
              <w:rPr>
                <w:sz w:val="20"/>
                <w:szCs w:val="20"/>
                <w:lang w:val="en-US"/>
              </w:rPr>
              <w:t>EA</w:t>
            </w:r>
            <w:r w:rsidRPr="00C47461">
              <w:rPr>
                <w:sz w:val="20"/>
                <w:szCs w:val="20"/>
              </w:rPr>
              <w:t>-136584</w:t>
            </w:r>
          </w:p>
          <w:p w:rsidR="00580F85" w:rsidRDefault="001F13C5">
            <w:r w:rsidRPr="00C47461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F85" w:rsidRDefault="00580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F85" w:rsidRDefault="001F13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0F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r>
              <w:rPr>
                <w:sz w:val="20"/>
                <w:szCs w:val="20"/>
                <w:lang w:val="en-US"/>
              </w:rPr>
              <w:t>EA</w:t>
            </w:r>
            <w:r w:rsidRPr="00C47461">
              <w:rPr>
                <w:sz w:val="20"/>
                <w:szCs w:val="20"/>
              </w:rPr>
              <w:t>-136584</w:t>
            </w:r>
          </w:p>
          <w:p w:rsidR="00580F85" w:rsidRDefault="001F13C5">
            <w:r w:rsidRPr="00C47461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0F85" w:rsidRDefault="00580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0F85" w:rsidRDefault="001F13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0F85" w:rsidRDefault="001F13C5" w:rsidP="001F13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0F85" w:rsidRDefault="00580F85">
      <w:pPr>
        <w:jc w:val="both"/>
        <w:rPr>
          <w:sz w:val="20"/>
          <w:szCs w:val="20"/>
          <w:lang w:val="en-US"/>
        </w:rPr>
      </w:pPr>
    </w:p>
    <w:p w:rsidR="00580F85" w:rsidRDefault="001F13C5" w:rsidP="00C47461">
      <w:pPr>
        <w:ind w:firstLine="708"/>
        <w:jc w:val="both"/>
      </w:pPr>
      <w:bookmarkStart w:id="0" w:name="__DdeLink__136_4014115248"/>
      <w:bookmarkEnd w:id="0"/>
      <w:r w:rsidRPr="00C4746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</w:t>
      </w:r>
      <w:r w:rsidRPr="00C47461"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"НСТ".</w:t>
      </w:r>
    </w:p>
    <w:p w:rsidR="00580F85" w:rsidRDefault="00580F85">
      <w:pPr>
        <w:jc w:val="both"/>
        <w:rPr>
          <w:sz w:val="20"/>
          <w:szCs w:val="20"/>
        </w:rPr>
      </w:pPr>
    </w:p>
    <w:p w:rsidR="00580F85" w:rsidRDefault="001F13C5" w:rsidP="00C47461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 xml:space="preserve">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80F85" w:rsidRDefault="00580F85">
      <w:pPr>
        <w:jc w:val="both"/>
        <w:rPr>
          <w:rFonts w:eastAsia="Times New Roman"/>
          <w:sz w:val="20"/>
          <w:szCs w:val="20"/>
        </w:rPr>
      </w:pPr>
    </w:p>
    <w:p w:rsidR="00580F85" w:rsidRDefault="001F13C5" w:rsidP="00C47461">
      <w:pPr>
        <w:ind w:firstLine="708"/>
        <w:jc w:val="both"/>
      </w:pPr>
      <w:r w:rsidRPr="00C474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0F85" w:rsidRDefault="00580F85">
      <w:pPr>
        <w:jc w:val="both"/>
        <w:rPr>
          <w:rFonts w:eastAsia="Times New Roman"/>
          <w:sz w:val="20"/>
          <w:szCs w:val="20"/>
        </w:rPr>
      </w:pPr>
    </w:p>
    <w:p w:rsidR="00580F85" w:rsidRDefault="001F13C5">
      <w:r>
        <w:rPr>
          <w:rFonts w:eastAsia="Times New Roman"/>
          <w:sz w:val="20"/>
          <w:szCs w:val="20"/>
        </w:rPr>
        <w:t>Подписи</w:t>
      </w:r>
    </w:p>
    <w:p w:rsidR="00580F85" w:rsidRDefault="00580F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0F85">
        <w:tc>
          <w:tcPr>
            <w:tcW w:w="3307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0F85" w:rsidRDefault="00580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580F85">
        <w:tc>
          <w:tcPr>
            <w:tcW w:w="3307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0F85" w:rsidRDefault="00580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0F85">
        <w:tc>
          <w:tcPr>
            <w:tcW w:w="3307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0F85" w:rsidRDefault="00580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80F85">
        <w:tc>
          <w:tcPr>
            <w:tcW w:w="3307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0F85" w:rsidRDefault="00580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580F85">
        <w:tc>
          <w:tcPr>
            <w:tcW w:w="3307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0F85" w:rsidRDefault="00580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0F85">
        <w:tc>
          <w:tcPr>
            <w:tcW w:w="3307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0F85" w:rsidRDefault="00580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0F85" w:rsidRDefault="001F13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1F13C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0F85"/>
    <w:rsid w:val="001F13C5"/>
    <w:rsid w:val="00580F85"/>
    <w:rsid w:val="00C4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8F98"/>
  <w15:docId w15:val="{542A4B03-6562-461B-A9E9-97F21C436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110</cp:revision>
  <cp:lastPrinted>2021-12-17T09:20:00Z</cp:lastPrinted>
  <dcterms:created xsi:type="dcterms:W3CDTF">2018-07-02T14:52:00Z</dcterms:created>
  <dcterms:modified xsi:type="dcterms:W3CDTF">2021-12-17T09:21:00Z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