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99B" w:rsidRDefault="000C637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4699B" w:rsidRPr="000C6376" w:rsidRDefault="000C6376">
      <w:pPr>
        <w:ind w:firstLine="567"/>
        <w:jc w:val="center"/>
      </w:pPr>
      <w:r w:rsidRPr="000C6376">
        <w:rPr>
          <w:rFonts w:eastAsia="Times New Roman"/>
          <w:b/>
          <w:bCs/>
          <w:sz w:val="20"/>
          <w:szCs w:val="20"/>
        </w:rPr>
        <w:t xml:space="preserve">"Поставка насосов </w:t>
      </w:r>
      <w:proofErr w:type="spellStart"/>
      <w:r w:rsidRPr="000C6376">
        <w:rPr>
          <w:rFonts w:eastAsia="Times New Roman"/>
          <w:b/>
          <w:bCs/>
          <w:sz w:val="20"/>
          <w:szCs w:val="20"/>
        </w:rPr>
        <w:t>инфузионных</w:t>
      </w:r>
      <w:proofErr w:type="spellEnd"/>
      <w:r w:rsidRPr="000C6376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0C6376">
        <w:rPr>
          <w:rFonts w:eastAsia="Times New Roman"/>
          <w:b/>
          <w:bCs/>
          <w:sz w:val="20"/>
          <w:szCs w:val="20"/>
        </w:rPr>
        <w:t>эластомерных</w:t>
      </w:r>
      <w:proofErr w:type="spellEnd"/>
      <w:r w:rsidRPr="000C6376"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2022 году" </w:t>
      </w:r>
    </w:p>
    <w:p w:rsidR="00B4699B" w:rsidRPr="000C6376" w:rsidRDefault="000C6376">
      <w:pPr>
        <w:ind w:firstLine="567"/>
        <w:jc w:val="center"/>
        <w:rPr>
          <w:rFonts w:eastAsia="Times New Roman"/>
          <w:b/>
          <w:bCs/>
        </w:rPr>
      </w:pPr>
      <w:r w:rsidRPr="000C637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C6376">
        <w:rPr>
          <w:rFonts w:eastAsia="Times New Roman"/>
          <w:b/>
          <w:bCs/>
          <w:sz w:val="20"/>
          <w:szCs w:val="20"/>
        </w:rPr>
        <w:t xml:space="preserve"> 0372200047721000674) </w:t>
      </w:r>
    </w:p>
    <w:p w:rsidR="00B4699B" w:rsidRPr="000C6376" w:rsidRDefault="00B4699B">
      <w:pPr>
        <w:ind w:firstLine="567"/>
        <w:jc w:val="center"/>
        <w:rPr>
          <w:sz w:val="20"/>
          <w:szCs w:val="20"/>
        </w:rPr>
      </w:pPr>
    </w:p>
    <w:p w:rsidR="00B4699B" w:rsidRDefault="000C6376">
      <w:pPr>
        <w:ind w:firstLine="567"/>
        <w:jc w:val="right"/>
      </w:pPr>
      <w:r w:rsidRPr="000C6376">
        <w:rPr>
          <w:rFonts w:eastAsia="Times New Roman"/>
          <w:sz w:val="20"/>
          <w:szCs w:val="20"/>
        </w:rPr>
        <w:t>17.12.21 14:40:58 (</w:t>
      </w:r>
      <w:r>
        <w:rPr>
          <w:rFonts w:eastAsia="Times New Roman"/>
          <w:sz w:val="20"/>
          <w:szCs w:val="20"/>
          <w:lang w:val="en-US"/>
        </w:rPr>
        <w:t>MSK</w:t>
      </w:r>
      <w:r w:rsidRPr="000C6376">
        <w:rPr>
          <w:rFonts w:eastAsia="Times New Roman"/>
          <w:sz w:val="20"/>
          <w:szCs w:val="20"/>
        </w:rPr>
        <w:t>+00:00)</w:t>
      </w:r>
    </w:p>
    <w:p w:rsidR="00B4699B" w:rsidRPr="000C6376" w:rsidRDefault="00B4699B">
      <w:pPr>
        <w:ind w:firstLine="567"/>
        <w:rPr>
          <w:rFonts w:eastAsia="Times New Roman"/>
          <w:sz w:val="20"/>
          <w:szCs w:val="20"/>
        </w:rPr>
      </w:pPr>
    </w:p>
    <w:p w:rsidR="00B4699B" w:rsidRDefault="000C6376">
      <w:r>
        <w:rPr>
          <w:rFonts w:eastAsia="Times New Roman"/>
          <w:sz w:val="20"/>
          <w:szCs w:val="20"/>
        </w:rPr>
        <w:t>Организатор</w:t>
      </w:r>
      <w:r w:rsidRPr="000C63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C637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4699B" w:rsidRPr="000C6376" w:rsidRDefault="00B4699B">
      <w:pPr>
        <w:rPr>
          <w:rFonts w:eastAsia="Times New Roman"/>
          <w:sz w:val="20"/>
          <w:szCs w:val="20"/>
        </w:rPr>
      </w:pPr>
    </w:p>
    <w:p w:rsidR="00B4699B" w:rsidRDefault="000C6376">
      <w:r>
        <w:rPr>
          <w:rFonts w:eastAsia="Times New Roman"/>
          <w:sz w:val="20"/>
          <w:szCs w:val="20"/>
        </w:rPr>
        <w:t>Заказчик</w:t>
      </w:r>
      <w:r w:rsidRPr="000C637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4699B" w:rsidRPr="000C6376" w:rsidRDefault="00B4699B">
      <w:pPr>
        <w:rPr>
          <w:rFonts w:eastAsia="Times New Roman"/>
          <w:sz w:val="20"/>
          <w:szCs w:val="20"/>
        </w:rPr>
      </w:pPr>
    </w:p>
    <w:p w:rsidR="00B4699B" w:rsidRPr="000C6376" w:rsidRDefault="000C6376" w:rsidP="000C637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0C63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C6376">
        <w:rPr>
          <w:rFonts w:eastAsia="Times New Roman"/>
          <w:sz w:val="20"/>
          <w:szCs w:val="20"/>
        </w:rPr>
        <w:t xml:space="preserve">: </w:t>
      </w:r>
      <w:r w:rsidRPr="000C6376">
        <w:rPr>
          <w:rFonts w:eastAsia="Times New Roman"/>
          <w:b/>
          <w:sz w:val="20"/>
          <w:szCs w:val="20"/>
        </w:rPr>
        <w:t xml:space="preserve">Поставка насосов </w:t>
      </w:r>
      <w:proofErr w:type="spellStart"/>
      <w:r w:rsidRPr="000C6376">
        <w:rPr>
          <w:rFonts w:eastAsia="Times New Roman"/>
          <w:b/>
          <w:sz w:val="20"/>
          <w:szCs w:val="20"/>
        </w:rPr>
        <w:t>инфузионных</w:t>
      </w:r>
      <w:proofErr w:type="spellEnd"/>
      <w:r w:rsidRPr="000C6376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0C6376">
        <w:rPr>
          <w:rFonts w:eastAsia="Times New Roman"/>
          <w:b/>
          <w:sz w:val="20"/>
          <w:szCs w:val="20"/>
        </w:rPr>
        <w:t>эластомерных</w:t>
      </w:r>
      <w:proofErr w:type="spellEnd"/>
      <w:r w:rsidRPr="000C6376">
        <w:rPr>
          <w:rFonts w:eastAsia="Times New Roman"/>
          <w:b/>
          <w:sz w:val="20"/>
          <w:szCs w:val="20"/>
        </w:rPr>
        <w:t xml:space="preserve"> в СПб ГБУЗ «Городская больница № 40» в 2022 году</w:t>
      </w:r>
    </w:p>
    <w:p w:rsidR="00B4699B" w:rsidRPr="000C6376" w:rsidRDefault="00B4699B" w:rsidP="000C6376">
      <w:pPr>
        <w:jc w:val="both"/>
        <w:rPr>
          <w:rFonts w:eastAsia="Times New Roman"/>
          <w:b/>
          <w:sz w:val="20"/>
          <w:szCs w:val="20"/>
        </w:rPr>
      </w:pPr>
    </w:p>
    <w:p w:rsidR="00B4699B" w:rsidRPr="000C6376" w:rsidRDefault="000C6376" w:rsidP="000C6376">
      <w:pPr>
        <w:jc w:val="both"/>
        <w:rPr>
          <w:b/>
        </w:rPr>
      </w:pPr>
      <w:r w:rsidRPr="000C6376">
        <w:rPr>
          <w:rFonts w:eastAsia="Times New Roman"/>
          <w:b/>
          <w:sz w:val="20"/>
          <w:szCs w:val="20"/>
        </w:rPr>
        <w:t>Начальная (максимальная) цена контракта: 2 023 656,00 руб.</w:t>
      </w:r>
    </w:p>
    <w:p w:rsidR="00B4699B" w:rsidRDefault="00B4699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B4699B" w:rsidRPr="000C6376" w:rsidTr="000C637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4699B" w:rsidRPr="000C6376" w:rsidRDefault="000C6376">
            <w:pPr>
              <w:pStyle w:val="af9"/>
              <w:rPr>
                <w:sz w:val="16"/>
              </w:rPr>
            </w:pPr>
            <w:proofErr w:type="spellStart"/>
            <w:r w:rsidRPr="000C637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4699B" w:rsidRPr="000C637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4699B" w:rsidRPr="000C6376" w:rsidRDefault="000C6376">
                  <w:pPr>
                    <w:jc w:val="both"/>
                    <w:rPr>
                      <w:sz w:val="16"/>
                    </w:rPr>
                  </w:pPr>
                  <w:r w:rsidRPr="000C6376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</w:t>
                  </w:r>
                  <w:r w:rsidRPr="000C6376">
                    <w:rPr>
                      <w:sz w:val="16"/>
                      <w:szCs w:val="20"/>
                    </w:rPr>
                    <w:t>ерального закона № 44-ФЗ)</w:t>
                  </w:r>
                </w:p>
                <w:p w:rsidR="00B4699B" w:rsidRPr="000C6376" w:rsidRDefault="000C6376">
                  <w:pPr>
                    <w:jc w:val="both"/>
                    <w:rPr>
                      <w:sz w:val="16"/>
                    </w:rPr>
                  </w:pPr>
                  <w:r w:rsidRPr="000C637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0C6376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0C6376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4699B" w:rsidRPr="000C637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4699B" w:rsidRPr="000C6376" w:rsidRDefault="000C6376">
                  <w:pPr>
                    <w:jc w:val="both"/>
                    <w:rPr>
                      <w:sz w:val="16"/>
                    </w:rPr>
                  </w:pPr>
                  <w:r w:rsidRPr="000C6376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0C6376">
                    <w:rPr>
                      <w:sz w:val="16"/>
                      <w:szCs w:val="20"/>
                    </w:rPr>
                    <w:t>соответствии с частью 1.1 статьи 31 Федерального закона № 44-ФЗ)</w:t>
                  </w:r>
                </w:p>
                <w:p w:rsidR="00B4699B" w:rsidRPr="000C6376" w:rsidRDefault="000C6376">
                  <w:pPr>
                    <w:jc w:val="both"/>
                    <w:rPr>
                      <w:sz w:val="16"/>
                    </w:rPr>
                  </w:pPr>
                  <w:r w:rsidRPr="000C6376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</w:t>
                  </w:r>
                  <w:r w:rsidRPr="000C6376">
                    <w:rPr>
                      <w:sz w:val="16"/>
                      <w:szCs w:val="20"/>
                    </w:rPr>
                    <w:t>, указанных в пунктах 2 и 3 части 3 статьи 104 Закона.</w:t>
                  </w:r>
                </w:p>
              </w:tc>
            </w:tr>
          </w:tbl>
          <w:p w:rsidR="00B4699B" w:rsidRPr="000C6376" w:rsidRDefault="00B4699B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B4699B" w:rsidRPr="000C6376" w:rsidTr="000C637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4699B" w:rsidRPr="000C6376" w:rsidRDefault="000C6376">
            <w:pPr>
              <w:pStyle w:val="af9"/>
              <w:rPr>
                <w:sz w:val="16"/>
              </w:rPr>
            </w:pPr>
            <w:proofErr w:type="spellStart"/>
            <w:r w:rsidRPr="000C637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4699B" w:rsidRPr="000C637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4699B" w:rsidRPr="000C6376" w:rsidRDefault="000C6376">
                  <w:pPr>
                    <w:jc w:val="both"/>
                    <w:rPr>
                      <w:sz w:val="16"/>
                    </w:rPr>
                  </w:pPr>
                  <w:r w:rsidRPr="000C6376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B4699B" w:rsidRPr="000C6376" w:rsidRDefault="000C6376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C637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B4699B" w:rsidRPr="000C637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4699B" w:rsidRPr="000C6376" w:rsidRDefault="000C6376">
                  <w:pPr>
                    <w:jc w:val="both"/>
                    <w:rPr>
                      <w:sz w:val="16"/>
                    </w:rPr>
                  </w:pPr>
                  <w:r w:rsidRPr="000C6376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B4699B" w:rsidRPr="000C6376" w:rsidRDefault="000C6376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C637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4699B" w:rsidRPr="000C6376" w:rsidRDefault="00B4699B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B4699B" w:rsidRPr="000C6376" w:rsidTr="000C637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4699B" w:rsidRPr="000C6376" w:rsidRDefault="000C6376">
            <w:pPr>
              <w:pStyle w:val="af9"/>
              <w:rPr>
                <w:sz w:val="16"/>
              </w:rPr>
            </w:pPr>
            <w:proofErr w:type="spellStart"/>
            <w:r w:rsidRPr="000C637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4699B" w:rsidRPr="000C637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4699B" w:rsidRPr="000C6376" w:rsidRDefault="000C6376">
                  <w:pPr>
                    <w:rPr>
                      <w:sz w:val="16"/>
                    </w:rPr>
                  </w:pPr>
                  <w:r w:rsidRPr="000C6376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</w:t>
                  </w:r>
                  <w:r w:rsidRPr="000C6376">
                    <w:rPr>
                      <w:sz w:val="16"/>
                      <w:szCs w:val="20"/>
                    </w:rPr>
                    <w:t>статьей 14 Федерального закона № 44-ФЗ</w:t>
                  </w:r>
                </w:p>
              </w:tc>
            </w:tr>
            <w:tr w:rsidR="00B4699B" w:rsidRPr="000C637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4699B" w:rsidRPr="000C6376" w:rsidRDefault="000C6376">
                  <w:pPr>
                    <w:rPr>
                      <w:sz w:val="16"/>
                    </w:rPr>
                  </w:pPr>
                  <w:r w:rsidRPr="000C6376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4699B" w:rsidRPr="000C6376" w:rsidRDefault="000C6376">
                  <w:pPr>
                    <w:rPr>
                      <w:sz w:val="16"/>
                    </w:rPr>
                  </w:pPr>
                  <w:r w:rsidRPr="000C6376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</w:t>
                  </w:r>
                  <w:r w:rsidRPr="000C6376">
                    <w:rPr>
                      <w:sz w:val="16"/>
                      <w:szCs w:val="20"/>
                    </w:rPr>
                    <w:t xml:space="preserve">ориентированными некоммерческими организациями (в соответствии с частью </w:t>
                  </w:r>
                  <w:r w:rsidRPr="000C6376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0C637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C6376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0C637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C637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C637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C637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4699B" w:rsidRPr="000C6376" w:rsidRDefault="00B4699B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B4699B" w:rsidRDefault="00B4699B">
      <w:pPr>
        <w:rPr>
          <w:rFonts w:eastAsia="Times New Roman"/>
          <w:sz w:val="20"/>
          <w:szCs w:val="20"/>
        </w:rPr>
      </w:pPr>
    </w:p>
    <w:p w:rsidR="00B4699B" w:rsidRDefault="000C637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4699B">
        <w:tc>
          <w:tcPr>
            <w:tcW w:w="4960" w:type="dxa"/>
            <w:shd w:val="clear" w:color="auto" w:fill="auto"/>
          </w:tcPr>
          <w:p w:rsidR="00B4699B" w:rsidRDefault="000C637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699B" w:rsidRDefault="000C637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4699B">
        <w:tc>
          <w:tcPr>
            <w:tcW w:w="4960" w:type="dxa"/>
            <w:shd w:val="clear" w:color="auto" w:fill="auto"/>
          </w:tcPr>
          <w:p w:rsidR="00B4699B" w:rsidRDefault="000C637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699B" w:rsidRDefault="000C6376"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B4699B">
        <w:tc>
          <w:tcPr>
            <w:tcW w:w="4960" w:type="dxa"/>
            <w:shd w:val="clear" w:color="auto" w:fill="auto"/>
          </w:tcPr>
          <w:p w:rsidR="00B4699B" w:rsidRDefault="000C63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699B" w:rsidRDefault="000C6376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4699B" w:rsidRDefault="00B4699B">
      <w:pPr>
        <w:rPr>
          <w:rFonts w:eastAsia="Times New Roman"/>
          <w:sz w:val="20"/>
          <w:szCs w:val="20"/>
        </w:rPr>
      </w:pPr>
    </w:p>
    <w:p w:rsidR="00B4699B" w:rsidRDefault="000C637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</w:t>
      </w:r>
      <w:r>
        <w:rPr>
          <w:rFonts w:eastAsia="Times New Roman"/>
          <w:sz w:val="20"/>
          <w:szCs w:val="20"/>
        </w:rPr>
        <w:t>44-ФЗ</w:t>
      </w:r>
    </w:p>
    <w:p w:rsidR="00B4699B" w:rsidRDefault="00B4699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149"/>
        <w:gridCol w:w="1496"/>
      </w:tblGrid>
      <w:tr w:rsidR="00B4699B" w:rsidTr="000C6376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B4699B" w:rsidRDefault="000C63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4699B" w:rsidRPr="000C6376" w:rsidTr="000C637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99B" w:rsidRPr="000C6376" w:rsidRDefault="000C6376" w:rsidP="000C6376">
            <w:pPr>
              <w:jc w:val="center"/>
              <w:rPr>
                <w:b/>
                <w:sz w:val="18"/>
                <w:szCs w:val="20"/>
              </w:rPr>
            </w:pPr>
            <w:r w:rsidRPr="000C637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99B" w:rsidRPr="000C6376" w:rsidRDefault="000C6376" w:rsidP="000C6376">
            <w:pPr>
              <w:jc w:val="center"/>
              <w:rPr>
                <w:b/>
                <w:sz w:val="18"/>
                <w:szCs w:val="20"/>
              </w:rPr>
            </w:pPr>
            <w:r w:rsidRPr="000C6376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99B" w:rsidRPr="000C6376" w:rsidRDefault="000C6376" w:rsidP="000C6376">
            <w:pPr>
              <w:jc w:val="center"/>
              <w:rPr>
                <w:b/>
                <w:sz w:val="18"/>
                <w:szCs w:val="20"/>
              </w:rPr>
            </w:pPr>
            <w:r w:rsidRPr="000C637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99B" w:rsidRPr="000C6376" w:rsidRDefault="000C6376" w:rsidP="000C6376">
            <w:pPr>
              <w:jc w:val="center"/>
              <w:rPr>
                <w:b/>
                <w:sz w:val="18"/>
                <w:szCs w:val="20"/>
              </w:rPr>
            </w:pPr>
            <w:r w:rsidRPr="000C637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B4699B" w:rsidTr="000C637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99B" w:rsidRPr="000C6376" w:rsidRDefault="000C6376" w:rsidP="000C6376">
            <w:pPr>
              <w:pStyle w:val="af9"/>
              <w:jc w:val="center"/>
              <w:rPr>
                <w:sz w:val="18"/>
              </w:rPr>
            </w:pPr>
            <w:r w:rsidRPr="000C6376">
              <w:rPr>
                <w:sz w:val="18"/>
                <w:szCs w:val="20"/>
                <w:lang w:val="en-US"/>
              </w:rPr>
              <w:t>EA-139267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99B" w:rsidRPr="000C6376" w:rsidRDefault="000C6376" w:rsidP="000C6376">
            <w:pPr>
              <w:jc w:val="center"/>
              <w:rPr>
                <w:sz w:val="18"/>
              </w:rPr>
            </w:pPr>
            <w:r w:rsidRPr="000C6376">
              <w:rPr>
                <w:sz w:val="18"/>
                <w:szCs w:val="20"/>
              </w:rPr>
              <w:t>ОБЩЕСТВО С ОГРАНИЧЕННОЙ ОТВЕТСТВЕННОСТЬЮ "ГЕНЕЗИСМЕД" / 7842136968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99B" w:rsidRPr="000C6376" w:rsidRDefault="000C6376" w:rsidP="000C6376">
            <w:pPr>
              <w:jc w:val="center"/>
              <w:rPr>
                <w:sz w:val="18"/>
              </w:rPr>
            </w:pPr>
            <w:r w:rsidRPr="000C6376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0C6376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99B" w:rsidRPr="000C6376" w:rsidRDefault="000C6376" w:rsidP="000C6376">
            <w:pPr>
              <w:jc w:val="center"/>
              <w:rPr>
                <w:sz w:val="18"/>
              </w:rPr>
            </w:pPr>
            <w:r w:rsidRPr="000C6376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B4699B" w:rsidRPr="000C6376" w:rsidRDefault="00B4699B">
      <w:pPr>
        <w:rPr>
          <w:rFonts w:eastAsia="Times New Roman"/>
          <w:sz w:val="14"/>
          <w:szCs w:val="20"/>
        </w:rPr>
      </w:pPr>
      <w:bookmarkStart w:id="0" w:name="_GoBack"/>
      <w:bookmarkEnd w:id="0"/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B4699B">
        <w:tc>
          <w:tcPr>
            <w:tcW w:w="9914" w:type="dxa"/>
            <w:gridSpan w:val="4"/>
            <w:shd w:val="clear" w:color="auto" w:fill="auto"/>
          </w:tcPr>
          <w:p w:rsidR="00B4699B" w:rsidRDefault="000C637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4699B" w:rsidRPr="000C637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99B" w:rsidRPr="000C6376" w:rsidRDefault="000C6376" w:rsidP="000C637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C637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99B" w:rsidRPr="000C6376" w:rsidRDefault="000C6376" w:rsidP="000C637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C6376">
              <w:rPr>
                <w:b/>
                <w:sz w:val="18"/>
                <w:szCs w:val="20"/>
              </w:rPr>
              <w:t>Наименование / ИНН</w:t>
            </w:r>
          </w:p>
          <w:p w:rsidR="00B4699B" w:rsidRPr="000C6376" w:rsidRDefault="000C6376" w:rsidP="000C637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C6376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99B" w:rsidRPr="000C6376" w:rsidRDefault="000C6376" w:rsidP="000C637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C6376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99B" w:rsidRPr="000C6376" w:rsidRDefault="000C6376" w:rsidP="000C637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C637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B4699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99B" w:rsidRPr="000C6376" w:rsidRDefault="000C6376" w:rsidP="000C6376">
            <w:pPr>
              <w:jc w:val="center"/>
              <w:rPr>
                <w:sz w:val="18"/>
              </w:rPr>
            </w:pPr>
            <w:r w:rsidRPr="000C6376">
              <w:rPr>
                <w:sz w:val="18"/>
                <w:szCs w:val="20"/>
                <w:lang w:val="en-US"/>
              </w:rPr>
              <w:t>EA-139267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99B" w:rsidRPr="000C6376" w:rsidRDefault="000C6376" w:rsidP="000C6376">
            <w:pPr>
              <w:jc w:val="center"/>
              <w:rPr>
                <w:sz w:val="18"/>
              </w:rPr>
            </w:pPr>
            <w:r w:rsidRPr="000C6376">
              <w:rPr>
                <w:sz w:val="18"/>
                <w:szCs w:val="20"/>
              </w:rPr>
              <w:t xml:space="preserve">ОБЩЕСТВО С </w:t>
            </w:r>
            <w:r w:rsidRPr="000C6376">
              <w:rPr>
                <w:sz w:val="18"/>
                <w:szCs w:val="20"/>
              </w:rPr>
              <w:t>ОГРАНИЧЕННОЙ ОТВЕТСТВЕННОСТЬЮ "ГЕНЕЗИСМЕД" / 7842136968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99B" w:rsidRPr="000C6376" w:rsidRDefault="000C6376" w:rsidP="000C6376">
            <w:pPr>
              <w:jc w:val="center"/>
              <w:rPr>
                <w:sz w:val="18"/>
              </w:rPr>
            </w:pPr>
            <w:proofErr w:type="spellStart"/>
            <w:r w:rsidRPr="000C6376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0C637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C6376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0C637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C6376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99B" w:rsidRPr="000C6376" w:rsidRDefault="000C6376" w:rsidP="000C6376">
            <w:pPr>
              <w:jc w:val="center"/>
              <w:rPr>
                <w:sz w:val="18"/>
              </w:rPr>
            </w:pPr>
            <w:r w:rsidRPr="000C637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4699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99B" w:rsidRPr="000C6376" w:rsidRDefault="000C6376" w:rsidP="000C6376">
            <w:pPr>
              <w:jc w:val="center"/>
              <w:rPr>
                <w:sz w:val="18"/>
              </w:rPr>
            </w:pPr>
            <w:r w:rsidRPr="000C6376">
              <w:rPr>
                <w:sz w:val="18"/>
                <w:szCs w:val="20"/>
                <w:lang w:val="en-US"/>
              </w:rPr>
              <w:t>EA-139267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99B" w:rsidRPr="000C6376" w:rsidRDefault="000C6376" w:rsidP="000C6376">
            <w:pPr>
              <w:jc w:val="center"/>
              <w:rPr>
                <w:sz w:val="18"/>
              </w:rPr>
            </w:pPr>
            <w:r w:rsidRPr="000C6376">
              <w:rPr>
                <w:sz w:val="18"/>
                <w:szCs w:val="20"/>
              </w:rPr>
              <w:t>ОБЩЕСТВО С ОГРАНИЧЕННОЙ ОТВЕТСТВЕННОСТЬЮ "ГЕНЕЗИСМЕ</w:t>
            </w:r>
            <w:r w:rsidRPr="000C6376">
              <w:rPr>
                <w:sz w:val="18"/>
                <w:szCs w:val="20"/>
              </w:rPr>
              <w:t>Д" / 7842136968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99B" w:rsidRPr="000C6376" w:rsidRDefault="000C6376" w:rsidP="000C6376">
            <w:pPr>
              <w:jc w:val="center"/>
              <w:rPr>
                <w:sz w:val="18"/>
              </w:rPr>
            </w:pPr>
            <w:r w:rsidRPr="000C6376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99B" w:rsidRPr="000C6376" w:rsidRDefault="000C6376" w:rsidP="000C6376">
            <w:pPr>
              <w:jc w:val="center"/>
              <w:rPr>
                <w:sz w:val="18"/>
              </w:rPr>
            </w:pPr>
            <w:r w:rsidRPr="000C637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4699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99B" w:rsidRPr="000C6376" w:rsidRDefault="000C6376" w:rsidP="000C6376">
            <w:pPr>
              <w:jc w:val="center"/>
              <w:rPr>
                <w:sz w:val="18"/>
              </w:rPr>
            </w:pPr>
            <w:r w:rsidRPr="000C6376">
              <w:rPr>
                <w:sz w:val="18"/>
                <w:szCs w:val="20"/>
                <w:lang w:val="en-US"/>
              </w:rPr>
              <w:lastRenderedPageBreak/>
              <w:t>EA-139267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99B" w:rsidRPr="000C6376" w:rsidRDefault="000C6376" w:rsidP="000C6376">
            <w:pPr>
              <w:jc w:val="center"/>
              <w:rPr>
                <w:sz w:val="18"/>
              </w:rPr>
            </w:pPr>
            <w:r w:rsidRPr="000C6376">
              <w:rPr>
                <w:sz w:val="18"/>
                <w:szCs w:val="20"/>
              </w:rPr>
              <w:t>ОБЩЕСТВО С ОГРАНИЧЕННОЙ ОТВЕТСТВЕННОСТЬЮ "ГЕНЕЗИСМЕД" / 7842136968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99B" w:rsidRPr="000C6376" w:rsidRDefault="000C6376" w:rsidP="000C6376">
            <w:pPr>
              <w:jc w:val="center"/>
              <w:rPr>
                <w:sz w:val="18"/>
              </w:rPr>
            </w:pPr>
            <w:r w:rsidRPr="000C6376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0C6376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0C6376">
              <w:rPr>
                <w:sz w:val="18"/>
                <w:szCs w:val="20"/>
                <w:lang w:val="en-US"/>
              </w:rPr>
              <w:t xml:space="preserve"> </w:t>
            </w:r>
            <w:r w:rsidRPr="000C6376">
              <w:rPr>
                <w:sz w:val="18"/>
                <w:szCs w:val="20"/>
                <w:lang w:val="en-US"/>
              </w:rPr>
              <w:t>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99B" w:rsidRPr="000C6376" w:rsidRDefault="000C6376" w:rsidP="000C6376">
            <w:pPr>
              <w:jc w:val="center"/>
              <w:rPr>
                <w:sz w:val="18"/>
              </w:rPr>
            </w:pPr>
            <w:r w:rsidRPr="000C637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4699B" w:rsidRDefault="00B4699B">
      <w:pPr>
        <w:jc w:val="both"/>
        <w:rPr>
          <w:sz w:val="20"/>
          <w:szCs w:val="20"/>
        </w:rPr>
      </w:pPr>
    </w:p>
    <w:p w:rsidR="00B4699B" w:rsidRDefault="000C637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</w:t>
      </w:r>
      <w:r>
        <w:rPr>
          <w:sz w:val="20"/>
          <w:szCs w:val="20"/>
        </w:rPr>
        <w:t xml:space="preserve"> работ, услуг, соответственно выполняемых, оказываемых иностранными лицами.</w:t>
      </w:r>
    </w:p>
    <w:p w:rsidR="00B4699B" w:rsidRPr="000C6376" w:rsidRDefault="00B4699B">
      <w:pPr>
        <w:jc w:val="both"/>
        <w:rPr>
          <w:sz w:val="20"/>
          <w:szCs w:val="20"/>
        </w:rPr>
      </w:pPr>
    </w:p>
    <w:p w:rsidR="00B4699B" w:rsidRDefault="000C6376">
      <w:pPr>
        <w:jc w:val="both"/>
      </w:pPr>
      <w:r w:rsidRPr="000C6376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</w:t>
      </w:r>
      <w:r w:rsidRPr="000C6376">
        <w:rPr>
          <w:rFonts w:eastAsia="Times New Roman"/>
          <w:sz w:val="20"/>
          <w:szCs w:val="20"/>
        </w:rPr>
        <w:t>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4699B" w:rsidRPr="000C6376" w:rsidRDefault="00B4699B">
      <w:pPr>
        <w:jc w:val="both"/>
        <w:rPr>
          <w:sz w:val="20"/>
          <w:szCs w:val="20"/>
        </w:rPr>
      </w:pPr>
    </w:p>
    <w:p w:rsidR="00B4699B" w:rsidRPr="000C6376" w:rsidRDefault="000C6376">
      <w:pPr>
        <w:jc w:val="both"/>
        <w:rPr>
          <w:b/>
        </w:rPr>
      </w:pPr>
      <w:r w:rsidRPr="000C6376">
        <w:rPr>
          <w:rFonts w:eastAsia="Times New Roman"/>
          <w:sz w:val="20"/>
          <w:szCs w:val="20"/>
        </w:rPr>
        <w:t>На</w:t>
      </w:r>
      <w:r w:rsidRPr="000C6376">
        <w:rPr>
          <w:rFonts w:eastAsia="Times New Roman"/>
          <w:sz w:val="20"/>
          <w:szCs w:val="20"/>
        </w:rPr>
        <w:t xml:space="preserve">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</w:t>
      </w:r>
      <w:r w:rsidRPr="000C6376">
        <w:rPr>
          <w:rFonts w:eastAsia="Times New Roman"/>
          <w:sz w:val="20"/>
          <w:szCs w:val="20"/>
        </w:rPr>
        <w:t xml:space="preserve">ципальных нужд» контракт заключается с единственным участником </w:t>
      </w:r>
      <w:r w:rsidRPr="000C6376">
        <w:rPr>
          <w:rFonts w:eastAsia="Times New Roman"/>
          <w:b/>
          <w:sz w:val="20"/>
          <w:szCs w:val="20"/>
        </w:rPr>
        <w:t>ОБЩЕСТВО С ОГРАНИЧЕННОЙ ОТВЕТСТВЕННОСТЬЮ "ГЕНЕЗИСМЕД".</w:t>
      </w:r>
    </w:p>
    <w:p w:rsidR="00B4699B" w:rsidRDefault="000C637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</w:t>
      </w:r>
      <w:r>
        <w:rPr>
          <w:rFonts w:eastAsia="Times New Roman"/>
          <w:sz w:val="20"/>
          <w:szCs w:val="20"/>
        </w:rPr>
        <w:t>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4699B" w:rsidRDefault="00B4699B">
      <w:pPr>
        <w:rPr>
          <w:rFonts w:eastAsia="Times New Roman"/>
          <w:sz w:val="20"/>
          <w:szCs w:val="20"/>
        </w:rPr>
      </w:pPr>
    </w:p>
    <w:p w:rsidR="00B4699B" w:rsidRDefault="000C637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4699B" w:rsidRDefault="00B4699B">
      <w:pPr>
        <w:rPr>
          <w:rFonts w:eastAsia="Times New Roman"/>
          <w:sz w:val="20"/>
          <w:szCs w:val="20"/>
        </w:rPr>
      </w:pPr>
    </w:p>
    <w:p w:rsidR="00B4699B" w:rsidRDefault="000C637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4699B" w:rsidRDefault="00B4699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4699B">
        <w:tc>
          <w:tcPr>
            <w:tcW w:w="3307" w:type="dxa"/>
            <w:shd w:val="clear" w:color="auto" w:fill="auto"/>
            <w:vAlign w:val="bottom"/>
          </w:tcPr>
          <w:p w:rsidR="00B4699B" w:rsidRDefault="000C637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4699B" w:rsidRDefault="00B4699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4699B" w:rsidRDefault="000C637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4699B">
        <w:tc>
          <w:tcPr>
            <w:tcW w:w="3307" w:type="dxa"/>
            <w:shd w:val="clear" w:color="auto" w:fill="auto"/>
            <w:vAlign w:val="bottom"/>
          </w:tcPr>
          <w:p w:rsidR="00B4699B" w:rsidRDefault="000C637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4699B" w:rsidRDefault="00B4699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4699B" w:rsidRDefault="000C6376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4699B">
        <w:tc>
          <w:tcPr>
            <w:tcW w:w="3307" w:type="dxa"/>
            <w:shd w:val="clear" w:color="auto" w:fill="auto"/>
            <w:vAlign w:val="bottom"/>
          </w:tcPr>
          <w:p w:rsidR="00B4699B" w:rsidRDefault="000C637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4699B" w:rsidRDefault="00B4699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4699B" w:rsidRDefault="000C637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C6376"/>
    <w:sectPr w:rsidR="00000000" w:rsidSect="000C6376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C6376">
      <w:r>
        <w:separator/>
      </w:r>
    </w:p>
  </w:endnote>
  <w:endnote w:type="continuationSeparator" w:id="0">
    <w:p w:rsidR="00000000" w:rsidRDefault="000C6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99B" w:rsidRDefault="00B4699B">
    <w:pPr>
      <w:jc w:val="both"/>
    </w:pPr>
  </w:p>
  <w:p w:rsidR="00B4699B" w:rsidRDefault="00B4699B">
    <w:pPr>
      <w:pStyle w:val="afe"/>
    </w:pPr>
  </w:p>
  <w:p w:rsidR="00B4699B" w:rsidRDefault="00B4699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99B" w:rsidRDefault="00B4699B"/>
  </w:footnote>
  <w:footnote w:type="continuationSeparator" w:id="0">
    <w:p w:rsidR="00B4699B" w:rsidRDefault="000C6376">
      <w:r>
        <w:continuationSeparator/>
      </w:r>
    </w:p>
  </w:footnote>
  <w:footnote w:id="1">
    <w:p w:rsidR="00B4699B" w:rsidRDefault="000C637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position w:val="0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99B"/>
    <w:rsid w:val="000C6376"/>
    <w:rsid w:val="00B46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dy94xZWOEta4qi0Dlramj2cBC+A4j/JttgK3M4dpxqI=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q2s+02b3i/ZgOCCWhAqmTOebx7nySxXGt4VWaHnDKq0=</DigestValue>
    </Reference>
  </SignedInfo>
  <SignatureValue>3T19W5wbmzsdSyeZBnK2Y/Chzxc44ypR7D3Y6az5Vr9EBaFNjBKU8fAONRr5v1oE
oVvjBU1jbHn+ZjPXfWVIIw==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t0G2u/sz+vgr4AoUgsu+fZwbJRE=</DigestValue>
      </Reference>
      <Reference URI="/word/endnotes.xml?ContentType=application/vnd.openxmlformats-officedocument.wordprocessingml.endnotes+xml">
        <DigestMethod Algorithm="http://www.w3.org/2000/09/xmldsig#sha1"/>
        <DigestValue>8b6ZzfqOFXuzT7CepCsbhlBZvT0=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EUi3eQ9ZFbkb+AAmXMU+fBrfGLU=</DigestValue>
      </Reference>
      <Reference URI="/word/footnotes.xml?ContentType=application/vnd.openxmlformats-officedocument.wordprocessingml.footnotes+xml">
        <DigestMethod Algorithm="http://www.w3.org/2000/09/xmldsig#sha1"/>
        <DigestValue>GT3xVXGcqQqpMtDuijAczkLQhfQ=</DigestValue>
      </Reference>
      <Reference URI="/word/settings.xml?ContentType=application/vnd.openxmlformats-officedocument.wordprocessingml.settings+xml">
        <DigestMethod Algorithm="http://www.w3.org/2000/09/xmldsig#sha1"/>
        <DigestValue>Vv3A+0lLEt4coOBKC1ozSw7KQDQ=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2021-12-17T11:40:28Z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2021-12-17T11:40:28Z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dsqlb8KsZsOizPDEHMxsy2G+817VcLqu7FhfUZ1O/gs=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BQ96SF4jv/un2kFh3g7idd/1CBarYCPmsrHnvyTdYn8=</DigestValue>
    </Reference>
  </SignedInfo>
  <SignatureValue>euPtFsMVHhK9V2tqstNvb/Sjdvb3JULt6Z9G1CpgJYJH45fJP0br9/oNgRRm9B2q
7HPG/XiEDL86bv28O2AUOA==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t0G2u/sz+vgr4AoUgsu+fZwbJRE=</DigestValue>
      </Reference>
      <Reference URI="/word/endnotes.xml?ContentType=application/vnd.openxmlformats-officedocument.wordprocessingml.endnotes+xml">
        <DigestMethod Algorithm="http://www.w3.org/2000/09/xmldsig#sha1"/>
        <DigestValue>8b6ZzfqOFXuzT7CepCsbhlBZvT0=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EUi3eQ9ZFbkb+AAmXMU+fBrfGLU=</DigestValue>
      </Reference>
      <Reference URI="/word/footnotes.xml?ContentType=application/vnd.openxmlformats-officedocument.wordprocessingml.footnotes+xml">
        <DigestMethod Algorithm="http://www.w3.org/2000/09/xmldsig#sha1"/>
        <DigestValue>GT3xVXGcqQqpMtDuijAczkLQhfQ=</DigestValue>
      </Reference>
      <Reference URI="/word/settings.xml?ContentType=application/vnd.openxmlformats-officedocument.wordprocessingml.settings+xml">
        <DigestMethod Algorithm="http://www.w3.org/2000/09/xmldsig#sha1"/>
        <DigestValue>Vv3A+0lLEt4coOBKC1ozSw7KQDQ=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2021-12-17T11:40:34Z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2021-12-17T11:40:34Z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ZUF5tbeU4k5xgOXbJd7YN48yuGE7cHBo/JjFMKb94KY=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CyQjyZ9x5Xaio5IXQS8nasH0GhNTipwYEiWTAH4si/4=</DigestValue>
    </Reference>
  </SignedInfo>
  <SignatureValue>awxwflRydwhHVLGs2vYi5n2jo+KmUpMKK3FGkB0b4gZj4zExjij+tm2jPOKvNY4q
4nAv8zU5u9vKEZlJDl5SQw==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t0G2u/sz+vgr4AoUgsu+fZwbJRE=</DigestValue>
      </Reference>
      <Reference URI="/word/endnotes.xml?ContentType=application/vnd.openxmlformats-officedocument.wordprocessingml.endnotes+xml">
        <DigestMethod Algorithm="http://www.w3.org/2000/09/xmldsig#sha1"/>
        <DigestValue>8b6ZzfqOFXuzT7CepCsbhlBZvT0=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EUi3eQ9ZFbkb+AAmXMU+fBrfGLU=</DigestValue>
      </Reference>
      <Reference URI="/word/footnotes.xml?ContentType=application/vnd.openxmlformats-officedocument.wordprocessingml.footnotes+xml">
        <DigestMethod Algorithm="http://www.w3.org/2000/09/xmldsig#sha1"/>
        <DigestValue>GT3xVXGcqQqpMtDuijAczkLQhfQ=</DigestValue>
      </Reference>
      <Reference URI="/word/settings.xml?ContentType=application/vnd.openxmlformats-officedocument.wordprocessingml.settings+xml">
        <DigestMethod Algorithm="http://www.w3.org/2000/09/xmldsig#sha1"/>
        <DigestValue>Vv3A+0lLEt4coOBKC1ozSw7KQDQ=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2021-12-17T11:40:46Z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2021-12-17T11:40:46Z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2021-12-17T11:40:00Z</cp:lastPrinted>
  <dcterms:created xsi:type="dcterms:W3CDTF">2019-08-30T06:11:00Z</dcterms:created>
  <dcterms:modified xsi:type="dcterms:W3CDTF">2021-12-17T11:40:00Z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