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C29" w:rsidRDefault="00DC3B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4C29" w:rsidRDefault="00DC3B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учрежденческо-производственной автоматической телефонной станции для СПб ГБУ «КЦСОН Красногвардейского района» для нужд Санкт-Петербурга в 2022 году"</w:t>
      </w:r>
    </w:p>
    <w:p w:rsidR="00CA4C29" w:rsidRPr="00ED3A9D" w:rsidRDefault="00DC3B2F">
      <w:pPr>
        <w:ind w:firstLine="567"/>
        <w:jc w:val="center"/>
        <w:rPr>
          <w:rFonts w:eastAsia="Times New Roman"/>
          <w:b/>
          <w:bCs/>
        </w:rPr>
      </w:pPr>
      <w:r w:rsidRPr="00ED3A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3A9D">
        <w:rPr>
          <w:rFonts w:eastAsia="Times New Roman"/>
          <w:b/>
          <w:bCs/>
          <w:sz w:val="20"/>
          <w:szCs w:val="20"/>
        </w:rPr>
        <w:t xml:space="preserve"> 0372200086821000105) </w:t>
      </w:r>
    </w:p>
    <w:p w:rsidR="00CA4C29" w:rsidRPr="00ED3A9D" w:rsidRDefault="00CA4C29">
      <w:pPr>
        <w:ind w:firstLine="567"/>
        <w:jc w:val="center"/>
        <w:rPr>
          <w:sz w:val="20"/>
          <w:szCs w:val="20"/>
        </w:rPr>
      </w:pPr>
    </w:p>
    <w:p w:rsidR="00CA4C29" w:rsidRPr="00ED3A9D" w:rsidRDefault="00DC3B2F">
      <w:pPr>
        <w:ind w:firstLine="567"/>
        <w:jc w:val="right"/>
      </w:pPr>
      <w:r w:rsidRPr="00ED3A9D">
        <w:rPr>
          <w:rFonts w:eastAsia="Times New Roman"/>
          <w:sz w:val="20"/>
          <w:szCs w:val="20"/>
        </w:rPr>
        <w:t>17.12.21 15:16:36 (</w:t>
      </w:r>
      <w:r>
        <w:rPr>
          <w:rFonts w:eastAsia="Times New Roman"/>
          <w:sz w:val="20"/>
          <w:szCs w:val="20"/>
          <w:lang w:val="en-US"/>
        </w:rPr>
        <w:t>MSK</w:t>
      </w:r>
      <w:r w:rsidRPr="00ED3A9D">
        <w:rPr>
          <w:rFonts w:eastAsia="Times New Roman"/>
          <w:sz w:val="20"/>
          <w:szCs w:val="20"/>
        </w:rPr>
        <w:t>+00:00)</w:t>
      </w:r>
    </w:p>
    <w:p w:rsidR="00CA4C29" w:rsidRPr="00ED3A9D" w:rsidRDefault="00CA4C29">
      <w:pPr>
        <w:ind w:firstLine="567"/>
        <w:rPr>
          <w:rFonts w:eastAsia="Times New Roman"/>
          <w:sz w:val="20"/>
          <w:szCs w:val="20"/>
        </w:rPr>
      </w:pPr>
    </w:p>
    <w:p w:rsidR="00CA4C29" w:rsidRPr="00ED3A9D" w:rsidRDefault="00DC3B2F">
      <w:r>
        <w:rPr>
          <w:rFonts w:eastAsia="Times New Roman"/>
          <w:sz w:val="20"/>
          <w:szCs w:val="20"/>
        </w:rPr>
        <w:t>Место</w:t>
      </w:r>
      <w:r w:rsidRPr="00ED3A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D3A9D">
        <w:rPr>
          <w:rFonts w:eastAsia="Times New Roman"/>
          <w:sz w:val="20"/>
          <w:szCs w:val="20"/>
        </w:rPr>
        <w:t>: Российская Федерация, 195213, Санкт-Петербург, ПР-КТ НОВОЧЕРКАССКИЙ, 48, ЛИТ. А</w:t>
      </w:r>
    </w:p>
    <w:p w:rsidR="00CA4C29" w:rsidRPr="00ED3A9D" w:rsidRDefault="00CA4C29">
      <w:pPr>
        <w:rPr>
          <w:rFonts w:eastAsia="Times New Roman"/>
          <w:sz w:val="20"/>
          <w:szCs w:val="20"/>
        </w:rPr>
      </w:pPr>
    </w:p>
    <w:p w:rsidR="00CA4C29" w:rsidRPr="00ED3A9D" w:rsidRDefault="00DC3B2F">
      <w:r>
        <w:rPr>
          <w:rFonts w:eastAsia="Times New Roman"/>
          <w:sz w:val="20"/>
          <w:szCs w:val="20"/>
        </w:rPr>
        <w:t>Организатор</w:t>
      </w:r>
      <w:r w:rsidRPr="00ED3A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3A9D">
        <w:rPr>
          <w:rFonts w:eastAsia="Times New Roman"/>
          <w:sz w:val="20"/>
          <w:szCs w:val="20"/>
        </w:rPr>
        <w:t>: САНКТ-ПЕТЕРБУРГСКОЕ ГОСУДАРСТВЕННОЕ БЮДЖЕТНОЕ УЧРЕЖДЕНИЕ "КОМПЛЕКСНЫЙ ЦЕНТР СОЦИ</w:t>
      </w:r>
      <w:r w:rsidRPr="00ED3A9D">
        <w:rPr>
          <w:rFonts w:eastAsia="Times New Roman"/>
          <w:sz w:val="20"/>
          <w:szCs w:val="20"/>
        </w:rPr>
        <w:t>АЛЬНОГО ОБСЛУЖИВАНИЯ НАСЕЛЕНИЯ КРАСНОГВАРДЕЙСКОГО РАЙОНА"</w:t>
      </w:r>
    </w:p>
    <w:p w:rsidR="00CA4C29" w:rsidRPr="00ED3A9D" w:rsidRDefault="00CA4C29">
      <w:pPr>
        <w:rPr>
          <w:rFonts w:eastAsia="Times New Roman"/>
          <w:sz w:val="20"/>
          <w:szCs w:val="20"/>
        </w:rPr>
      </w:pPr>
    </w:p>
    <w:p w:rsidR="00CA4C29" w:rsidRPr="00ED3A9D" w:rsidRDefault="00DC3B2F">
      <w:r w:rsidRPr="00ED3A9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"КОМПЛЕКСНЫЙ ЦЕНТР СОЦИАЛЬНОГО ОБСЛУЖИВАНИЯ НАСЕЛЕНИЯ КРАСНОГВАРДЕЙСКОГО РАЙОНА"</w:t>
      </w:r>
    </w:p>
    <w:p w:rsidR="00CA4C29" w:rsidRPr="00ED3A9D" w:rsidRDefault="00CA4C29">
      <w:pPr>
        <w:rPr>
          <w:rFonts w:eastAsia="Times New Roman"/>
          <w:sz w:val="20"/>
          <w:szCs w:val="20"/>
        </w:rPr>
      </w:pPr>
    </w:p>
    <w:p w:rsidR="00CA4C29" w:rsidRPr="00ED3A9D" w:rsidRDefault="00DC3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D3A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3A9D">
        <w:rPr>
          <w:rFonts w:eastAsia="Times New Roman"/>
          <w:sz w:val="20"/>
          <w:szCs w:val="20"/>
        </w:rPr>
        <w:t>: Оказание услуг по обслужив</w:t>
      </w:r>
      <w:r w:rsidRPr="00ED3A9D">
        <w:rPr>
          <w:rFonts w:eastAsia="Times New Roman"/>
          <w:sz w:val="20"/>
          <w:szCs w:val="20"/>
        </w:rPr>
        <w:t xml:space="preserve">анию учрежденческо-производственной автоматической телефонной станции для СПб ГБУ «КЦСОН Красногвардейского района» для нужд Санкт-Петербурга в 2022 году </w:t>
      </w:r>
    </w:p>
    <w:p w:rsidR="00CA4C29" w:rsidRPr="00ED3A9D" w:rsidRDefault="00CA4C29">
      <w:pPr>
        <w:rPr>
          <w:rFonts w:eastAsia="Times New Roman"/>
          <w:sz w:val="20"/>
          <w:szCs w:val="20"/>
        </w:rPr>
      </w:pPr>
    </w:p>
    <w:p w:rsidR="00CA4C29" w:rsidRDefault="00DC3B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212780611006578060100101250013312244</w:t>
      </w:r>
    </w:p>
    <w:p w:rsidR="00CA4C29" w:rsidRDefault="00CA4C29"/>
    <w:p w:rsidR="00CA4C29" w:rsidRDefault="00DC3B2F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395 916,00 руб.</w:t>
      </w:r>
    </w:p>
    <w:p w:rsidR="00CA4C29" w:rsidRPr="00ED3A9D" w:rsidRDefault="00CA4C29">
      <w:pPr>
        <w:rPr>
          <w:rFonts w:eastAsia="Times New Roman"/>
          <w:sz w:val="20"/>
          <w:szCs w:val="20"/>
        </w:rPr>
      </w:pPr>
    </w:p>
    <w:p w:rsidR="00CA4C29" w:rsidRDefault="00DC3B2F">
      <w:r>
        <w:rPr>
          <w:rFonts w:eastAsia="Times New Roman"/>
          <w:sz w:val="20"/>
          <w:szCs w:val="20"/>
        </w:rPr>
        <w:t>Снижение</w:t>
      </w:r>
      <w:r w:rsidRPr="00ED3A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3A9D">
        <w:rPr>
          <w:rFonts w:eastAsia="Times New Roman"/>
          <w:sz w:val="20"/>
          <w:szCs w:val="20"/>
        </w:rPr>
        <w:t>, %: 0.50</w:t>
      </w:r>
    </w:p>
    <w:p w:rsidR="00CA4C29" w:rsidRDefault="00CA4C29">
      <w:pPr>
        <w:rPr>
          <w:rFonts w:eastAsia="Times New Roman"/>
          <w:sz w:val="20"/>
          <w:szCs w:val="20"/>
        </w:rPr>
      </w:pPr>
    </w:p>
    <w:p w:rsidR="00CA4C29" w:rsidRDefault="00DC3B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4C29">
        <w:tc>
          <w:tcPr>
            <w:tcW w:w="3400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4C29" w:rsidRDefault="00DC3B2F">
            <w:r>
              <w:rPr>
                <w:sz w:val="20"/>
                <w:szCs w:val="20"/>
                <w:lang w:val="en-US"/>
              </w:rPr>
              <w:t xml:space="preserve">Савицкая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4C29">
        <w:tc>
          <w:tcPr>
            <w:tcW w:w="3400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4C29" w:rsidRDefault="00DC3B2F">
            <w:r>
              <w:rPr>
                <w:sz w:val="20"/>
                <w:szCs w:val="20"/>
                <w:lang w:val="en-US"/>
              </w:rPr>
              <w:t xml:space="preserve">Тупогуз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4C29">
        <w:tc>
          <w:tcPr>
            <w:tcW w:w="3400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4C29" w:rsidRDefault="00DC3B2F">
            <w:r>
              <w:rPr>
                <w:sz w:val="20"/>
                <w:szCs w:val="20"/>
                <w:lang w:val="en-US"/>
              </w:rPr>
              <w:t xml:space="preserve">Акушевич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4C29">
        <w:tc>
          <w:tcPr>
            <w:tcW w:w="3400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4C29">
        <w:tc>
          <w:tcPr>
            <w:tcW w:w="3400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4C29" w:rsidRDefault="00DC3B2F">
            <w:r>
              <w:rPr>
                <w:sz w:val="20"/>
                <w:szCs w:val="20"/>
                <w:lang w:val="en-US"/>
              </w:rPr>
              <w:t xml:space="preserve">Россиева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4C29">
        <w:tc>
          <w:tcPr>
            <w:tcW w:w="3400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4C29">
        <w:tc>
          <w:tcPr>
            <w:tcW w:w="3400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4C29" w:rsidRDefault="00DC3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4C29" w:rsidRDefault="00CA4C29">
      <w:pPr>
        <w:rPr>
          <w:rFonts w:eastAsia="Times New Roman"/>
          <w:sz w:val="20"/>
          <w:szCs w:val="20"/>
        </w:rPr>
      </w:pPr>
    </w:p>
    <w:p w:rsidR="00CA4C29" w:rsidRDefault="00DC3B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4C29" w:rsidRDefault="00CA4C29">
      <w:pPr>
        <w:rPr>
          <w:rFonts w:eastAsia="Times New Roman"/>
          <w:sz w:val="20"/>
          <w:szCs w:val="20"/>
        </w:rPr>
      </w:pPr>
    </w:p>
    <w:p w:rsidR="00CA4C29" w:rsidRDefault="00DC3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</w:t>
      </w:r>
      <w:r>
        <w:rPr>
          <w:rFonts w:eastAsia="Times New Roman"/>
          <w:sz w:val="20"/>
          <w:szCs w:val="20"/>
        </w:rPr>
        <w:t>ью 11 статьи 24.1 Федерального закона №44-ФЗ.</w:t>
      </w:r>
    </w:p>
    <w:p w:rsidR="00CA4C29" w:rsidRDefault="00CA4C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A4C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4C29" w:rsidRDefault="00DC3B2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4C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4C29" w:rsidRDefault="00DC3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4C29" w:rsidRDefault="00DC3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4C29" w:rsidRDefault="00DC3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A4C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r w:rsidRPr="00ED3A9D">
              <w:rPr>
                <w:sz w:val="20"/>
                <w:szCs w:val="20"/>
              </w:rPr>
              <w:t xml:space="preserve">ОБЩЕСТВО С ОГРАНИЧЕННОЙ </w:t>
            </w:r>
            <w:r w:rsidRPr="00ED3A9D">
              <w:rPr>
                <w:sz w:val="20"/>
                <w:szCs w:val="20"/>
              </w:rPr>
              <w:t>ОТВЕТСТВЕННОСТЬЮ "КОРН-92" / 7810123780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393 936,42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4C29" w:rsidRDefault="00CA4C29">
      <w:pPr>
        <w:rPr>
          <w:rFonts w:eastAsia="Times New Roman"/>
        </w:rPr>
      </w:pPr>
    </w:p>
    <w:p w:rsidR="00CA4C29" w:rsidRDefault="00CA4C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A4C29">
        <w:tc>
          <w:tcPr>
            <w:tcW w:w="9976" w:type="dxa"/>
            <w:gridSpan w:val="4"/>
            <w:shd w:val="clear" w:color="auto" w:fill="auto"/>
          </w:tcPr>
          <w:p w:rsidR="00CA4C29" w:rsidRDefault="00DC3B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4C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4C29" w:rsidRDefault="00DC3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4C29" w:rsidRDefault="00DC3B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4C29" w:rsidRDefault="00DC3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4C29" w:rsidRDefault="00DC3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4C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A9D">
              <w:rPr>
                <w:sz w:val="20"/>
                <w:szCs w:val="20"/>
              </w:rPr>
              <w:t>-137018</w:t>
            </w:r>
          </w:p>
          <w:p w:rsidR="00CA4C29" w:rsidRDefault="00DC3B2F">
            <w:pPr>
              <w:pStyle w:val="af0"/>
            </w:pPr>
            <w:r w:rsidRPr="00ED3A9D">
              <w:rPr>
                <w:sz w:val="20"/>
                <w:szCs w:val="20"/>
              </w:rPr>
              <w:t xml:space="preserve">ОБЩЕСТВО С ОГРАНИЧЕННОЙ </w:t>
            </w:r>
            <w:r w:rsidRPr="00ED3A9D">
              <w:rPr>
                <w:sz w:val="20"/>
                <w:szCs w:val="20"/>
              </w:rPr>
              <w:lastRenderedPageBreak/>
              <w:t>ОТВЕТСТВЕННОСТЬЮ "КОРН-92"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A4C29" w:rsidRDefault="00CA4C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4C29" w:rsidRDefault="00DC3B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Савицкая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C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A9D">
              <w:rPr>
                <w:sz w:val="20"/>
                <w:szCs w:val="20"/>
              </w:rPr>
              <w:t>-137018</w:t>
            </w:r>
          </w:p>
          <w:p w:rsidR="00CA4C29" w:rsidRDefault="00DC3B2F">
            <w:pPr>
              <w:pStyle w:val="af0"/>
            </w:pPr>
            <w:r w:rsidRPr="00ED3A9D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4C29" w:rsidRDefault="00CA4C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4C29" w:rsidRDefault="00DC3B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Тупогуз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C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A9D">
              <w:rPr>
                <w:sz w:val="20"/>
                <w:szCs w:val="20"/>
              </w:rPr>
              <w:t>-137018</w:t>
            </w:r>
          </w:p>
          <w:p w:rsidR="00CA4C29" w:rsidRDefault="00DC3B2F">
            <w:pPr>
              <w:pStyle w:val="af0"/>
            </w:pPr>
            <w:r w:rsidRPr="00ED3A9D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4C29" w:rsidRDefault="00CA4C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4C29" w:rsidRDefault="00DC3B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C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D3A9D">
              <w:rPr>
                <w:sz w:val="20"/>
                <w:szCs w:val="20"/>
              </w:rPr>
              <w:t>-137018</w:t>
            </w:r>
          </w:p>
          <w:p w:rsidR="00CA4C29" w:rsidRDefault="00DC3B2F">
            <w:pPr>
              <w:pStyle w:val="af0"/>
            </w:pPr>
            <w:r w:rsidRPr="00ED3A9D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4C29" w:rsidRDefault="00CA4C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4C29" w:rsidRDefault="00DC3B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Акушевич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C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D3A9D">
              <w:rPr>
                <w:sz w:val="20"/>
                <w:szCs w:val="20"/>
              </w:rPr>
              <w:t>-137018</w:t>
            </w:r>
          </w:p>
          <w:p w:rsidR="00CA4C29" w:rsidRDefault="00DC3B2F">
            <w:pPr>
              <w:pStyle w:val="af0"/>
            </w:pPr>
            <w:r w:rsidRPr="00ED3A9D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4C29" w:rsidRDefault="00CA4C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4C29" w:rsidRDefault="00DC3B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Россиева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C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A9D">
              <w:rPr>
                <w:sz w:val="20"/>
                <w:szCs w:val="20"/>
              </w:rPr>
              <w:t>-137018</w:t>
            </w:r>
          </w:p>
          <w:p w:rsidR="00CA4C29" w:rsidRDefault="00DC3B2F">
            <w:pPr>
              <w:pStyle w:val="af0"/>
            </w:pPr>
            <w:r w:rsidRPr="00ED3A9D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4C29" w:rsidRDefault="00CA4C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4C29" w:rsidRDefault="00DC3B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C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A9D">
              <w:rPr>
                <w:sz w:val="20"/>
                <w:szCs w:val="20"/>
              </w:rPr>
              <w:t>-137018</w:t>
            </w:r>
          </w:p>
          <w:p w:rsidR="00CA4C29" w:rsidRDefault="00DC3B2F">
            <w:pPr>
              <w:pStyle w:val="af0"/>
            </w:pPr>
            <w:r w:rsidRPr="00ED3A9D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4C29" w:rsidRDefault="00CA4C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4C29" w:rsidRDefault="00DC3B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C29" w:rsidRDefault="00DC3B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4C29" w:rsidRDefault="00CA4C29">
      <w:pPr>
        <w:rPr>
          <w:sz w:val="20"/>
          <w:szCs w:val="20"/>
        </w:rPr>
      </w:pPr>
    </w:p>
    <w:p w:rsidR="00CA4C29" w:rsidRDefault="00CA4C29">
      <w:pPr>
        <w:jc w:val="both"/>
        <w:rPr>
          <w:rFonts w:eastAsia="Times New Roman"/>
          <w:sz w:val="20"/>
          <w:szCs w:val="20"/>
          <w:lang w:val="en-US"/>
        </w:rPr>
      </w:pPr>
    </w:p>
    <w:p w:rsidR="00CA4C29" w:rsidRDefault="00DC3B2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"КОРН-92", предложивший цену контракта 393 936,42 руб.</w:t>
      </w:r>
    </w:p>
    <w:p w:rsidR="00CA4C29" w:rsidRDefault="00CA4C29">
      <w:pPr>
        <w:jc w:val="both"/>
        <w:rPr>
          <w:rFonts w:eastAsia="Times New Roman"/>
          <w:sz w:val="20"/>
          <w:szCs w:val="20"/>
        </w:rPr>
      </w:pPr>
    </w:p>
    <w:p w:rsidR="00CA4C29" w:rsidRDefault="00DC3B2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"КОРН-92",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CA4C29" w:rsidRPr="00ED3A9D" w:rsidRDefault="00CA4C29">
      <w:pPr>
        <w:jc w:val="both"/>
        <w:rPr>
          <w:rFonts w:eastAsia="Times New Roman"/>
          <w:sz w:val="20"/>
          <w:szCs w:val="20"/>
        </w:rPr>
      </w:pPr>
    </w:p>
    <w:p w:rsidR="00CA4C29" w:rsidRPr="00ED3A9D" w:rsidRDefault="00DC3B2F">
      <w:pPr>
        <w:jc w:val="both"/>
      </w:pPr>
      <w:r w:rsidRPr="00ED3A9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</w:t>
      </w:r>
      <w:r w:rsidRPr="00ED3A9D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</w:t>
      </w:r>
      <w:r w:rsidRPr="00ED3A9D">
        <w:rPr>
          <w:rFonts w:eastAsia="Times New Roman"/>
          <w:sz w:val="20"/>
          <w:szCs w:val="20"/>
        </w:rPr>
        <w:t>тие в электронном аукционе.</w:t>
      </w:r>
    </w:p>
    <w:p w:rsidR="00CA4C29" w:rsidRDefault="00CA4C29">
      <w:pPr>
        <w:jc w:val="both"/>
        <w:rPr>
          <w:rFonts w:eastAsia="Times New Roman"/>
          <w:sz w:val="20"/>
          <w:szCs w:val="20"/>
        </w:rPr>
      </w:pPr>
    </w:p>
    <w:p w:rsidR="00CA4C29" w:rsidRDefault="00DC3B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CA4C29" w:rsidRDefault="00CA4C29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CA4C29" w:rsidRDefault="00DC3B2F">
      <w:r>
        <w:rPr>
          <w:rFonts w:eastAsia="Times New Roman"/>
          <w:sz w:val="20"/>
          <w:szCs w:val="20"/>
        </w:rPr>
        <w:t>Подписи</w:t>
      </w:r>
    </w:p>
    <w:p w:rsidR="00CA4C29" w:rsidRDefault="00CA4C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A4C29">
        <w:tc>
          <w:tcPr>
            <w:tcW w:w="3307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C29" w:rsidRDefault="00CA4C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Савицкая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A4C29">
        <w:tc>
          <w:tcPr>
            <w:tcW w:w="3307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C29" w:rsidRDefault="00CA4C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Тупогуз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</w:tr>
      <w:tr w:rsidR="00CA4C29">
        <w:tc>
          <w:tcPr>
            <w:tcW w:w="3307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C29" w:rsidRDefault="00CA4C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Акушевич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A4C29">
        <w:tc>
          <w:tcPr>
            <w:tcW w:w="3307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C29" w:rsidRDefault="00CA4C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A4C29">
        <w:tc>
          <w:tcPr>
            <w:tcW w:w="3307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C29" w:rsidRDefault="00CA4C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Россиева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A4C29">
        <w:tc>
          <w:tcPr>
            <w:tcW w:w="3307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C29" w:rsidRDefault="00CA4C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4C29">
        <w:tc>
          <w:tcPr>
            <w:tcW w:w="3307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C29" w:rsidRDefault="00CA4C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C29" w:rsidRDefault="00DC3B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C3B2F" w:rsidRDefault="00DC3B2F"/>
    <w:sectPr w:rsidR="00DC3B2F" w:rsidSect="00ED3A9D">
      <w:pgSz w:w="11906" w:h="16838"/>
      <w:pgMar w:top="1134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C29"/>
    <w:rsid w:val="00CA4C29"/>
    <w:rsid w:val="00DC3B2F"/>
    <w:rsid w:val="00ED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23604-54D1-4E5F-A7F9-3CDA2449D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Савицкая Е.В.</cp:lastModifiedBy>
  <cp:revision>2</cp:revision>
  <dcterms:created xsi:type="dcterms:W3CDTF">2021-12-17T12:19:00Z</dcterms:created>
  <dcterms:modified xsi:type="dcterms:W3CDTF">2021-12-17T12:19:00Z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